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6E" w:rsidRDefault="002F076E">
      <w:pPr>
        <w:pStyle w:val="a6"/>
        <w:rPr>
          <w:rFonts w:ascii="仿宋_GB2312" w:eastAsia="仿宋_GB2312"/>
          <w:sz w:val="10"/>
        </w:rPr>
      </w:pPr>
    </w:p>
    <w:p w:rsidR="002F076E" w:rsidRDefault="002F076E" w:rsidP="00312D76">
      <w:pPr>
        <w:pStyle w:val="a6"/>
        <w:ind w:firstLineChars="200" w:firstLine="200"/>
        <w:rPr>
          <w:rFonts w:ascii="仿宋_GB2312" w:eastAsia="仿宋_GB2312"/>
          <w:sz w:val="10"/>
        </w:rPr>
      </w:pPr>
    </w:p>
    <w:p w:rsidR="002F076E" w:rsidRDefault="002F076E">
      <w:pPr>
        <w:wordWrap w:val="0"/>
        <w:jc w:val="center"/>
        <w:rPr>
          <w:rStyle w:val="ALTZ1NormalIndentChar2NormalInde"/>
          <w:rFonts w:ascii="黑体" w:eastAsia="黑体" w:hint="default"/>
          <w:b w:val="0"/>
          <w:szCs w:val="44"/>
        </w:rPr>
      </w:pPr>
    </w:p>
    <w:p w:rsidR="002F076E" w:rsidRPr="00721722" w:rsidRDefault="00F11B2B">
      <w:pPr>
        <w:wordWrap w:val="0"/>
        <w:jc w:val="center"/>
        <w:rPr>
          <w:rStyle w:val="ALTZ1NormalIndentChar2NormalInde"/>
          <w:rFonts w:ascii="黑体" w:eastAsia="黑体" w:hint="default"/>
          <w:b w:val="0"/>
          <w:szCs w:val="44"/>
        </w:rPr>
      </w:pPr>
      <w:r w:rsidRPr="00721722">
        <w:rPr>
          <w:rStyle w:val="ALTZ1NormalIndentChar2NormalInde"/>
          <w:rFonts w:ascii="黑体" w:eastAsia="黑体" w:hint="default"/>
          <w:b w:val="0"/>
          <w:szCs w:val="44"/>
        </w:rPr>
        <w:t>莆田市房屋建筑和市政基础设施工程</w:t>
      </w:r>
    </w:p>
    <w:p w:rsidR="002F076E" w:rsidRPr="00721722" w:rsidRDefault="002F076E">
      <w:pPr>
        <w:pStyle w:val="a3"/>
        <w:wordWrap w:val="0"/>
        <w:ind w:firstLine="0"/>
        <w:rPr>
          <w:rFonts w:ascii="宋体"/>
          <w:spacing w:val="60"/>
          <w:sz w:val="24"/>
        </w:rPr>
      </w:pPr>
    </w:p>
    <w:p w:rsidR="002F076E" w:rsidRPr="00721722" w:rsidRDefault="002F076E">
      <w:pPr>
        <w:pStyle w:val="a3"/>
        <w:wordWrap w:val="0"/>
        <w:ind w:firstLine="0"/>
        <w:rPr>
          <w:rFonts w:ascii="宋体"/>
          <w:spacing w:val="60"/>
          <w:sz w:val="24"/>
        </w:rPr>
      </w:pPr>
    </w:p>
    <w:p w:rsidR="002F076E" w:rsidRPr="00721722" w:rsidRDefault="002F076E">
      <w:pPr>
        <w:pStyle w:val="a3"/>
        <w:wordWrap w:val="0"/>
        <w:ind w:firstLine="0"/>
        <w:rPr>
          <w:rFonts w:ascii="宋体" w:hAnsi="宋体"/>
          <w:spacing w:val="60"/>
          <w:sz w:val="24"/>
        </w:rPr>
      </w:pPr>
    </w:p>
    <w:p w:rsidR="002F076E" w:rsidRPr="00721722" w:rsidRDefault="002F076E">
      <w:pPr>
        <w:pStyle w:val="a3"/>
        <w:wordWrap w:val="0"/>
        <w:ind w:firstLine="0"/>
        <w:rPr>
          <w:rFonts w:ascii="宋体" w:hAnsi="宋体"/>
          <w:spacing w:val="60"/>
          <w:sz w:val="24"/>
        </w:rPr>
      </w:pPr>
    </w:p>
    <w:p w:rsidR="002F076E" w:rsidRPr="00721722" w:rsidRDefault="002F076E">
      <w:pPr>
        <w:pStyle w:val="a3"/>
        <w:wordWrap w:val="0"/>
        <w:ind w:firstLine="0"/>
        <w:rPr>
          <w:rFonts w:ascii="宋体" w:hAnsi="宋体"/>
          <w:spacing w:val="60"/>
          <w:sz w:val="24"/>
        </w:rPr>
      </w:pPr>
    </w:p>
    <w:p w:rsidR="002F076E" w:rsidRPr="00721722" w:rsidRDefault="002F076E">
      <w:pPr>
        <w:pStyle w:val="a3"/>
        <w:wordWrap w:val="0"/>
        <w:ind w:firstLine="0"/>
        <w:rPr>
          <w:rFonts w:ascii="宋体" w:hAnsi="宋体"/>
          <w:spacing w:val="60"/>
          <w:sz w:val="24"/>
        </w:rPr>
      </w:pPr>
    </w:p>
    <w:p w:rsidR="002F076E" w:rsidRPr="00721722" w:rsidRDefault="002F076E">
      <w:pPr>
        <w:pStyle w:val="a3"/>
        <w:wordWrap w:val="0"/>
        <w:ind w:firstLine="0"/>
        <w:rPr>
          <w:rFonts w:ascii="宋体" w:hAnsi="宋体"/>
          <w:spacing w:val="60"/>
          <w:sz w:val="24"/>
        </w:rPr>
      </w:pPr>
    </w:p>
    <w:p w:rsidR="002F076E" w:rsidRPr="00721722" w:rsidRDefault="002F076E">
      <w:pPr>
        <w:pStyle w:val="a3"/>
        <w:wordWrap w:val="0"/>
        <w:ind w:firstLine="0"/>
        <w:rPr>
          <w:rFonts w:ascii="宋体" w:hAnsi="宋体"/>
          <w:spacing w:val="60"/>
          <w:sz w:val="24"/>
        </w:rPr>
      </w:pPr>
    </w:p>
    <w:p w:rsidR="002F076E" w:rsidRPr="00721722" w:rsidRDefault="002F076E">
      <w:pPr>
        <w:pStyle w:val="a3"/>
        <w:wordWrap w:val="0"/>
        <w:ind w:firstLine="0"/>
        <w:rPr>
          <w:rFonts w:ascii="宋体" w:hAnsi="宋体"/>
          <w:spacing w:val="60"/>
          <w:sz w:val="24"/>
        </w:rPr>
      </w:pPr>
    </w:p>
    <w:p w:rsidR="002F076E" w:rsidRPr="00721722" w:rsidRDefault="00F11B2B">
      <w:pPr>
        <w:pStyle w:val="a3"/>
        <w:wordWrap w:val="0"/>
        <w:ind w:firstLine="0"/>
        <w:jc w:val="center"/>
        <w:rPr>
          <w:rFonts w:ascii="黑体" w:eastAsia="黑体" w:hAnsi="宋体"/>
          <w:spacing w:val="60"/>
          <w:sz w:val="72"/>
          <w:szCs w:val="72"/>
        </w:rPr>
      </w:pPr>
      <w:r w:rsidRPr="00721722">
        <w:rPr>
          <w:rFonts w:ascii="黑体" w:eastAsia="黑体" w:hAnsi="宋体" w:hint="eastAsia"/>
          <w:spacing w:val="60"/>
          <w:sz w:val="72"/>
          <w:szCs w:val="72"/>
        </w:rPr>
        <w:t>监理招标文件</w:t>
      </w:r>
    </w:p>
    <w:p w:rsidR="002F076E" w:rsidRPr="00721722" w:rsidRDefault="002F076E">
      <w:pPr>
        <w:pStyle w:val="a3"/>
        <w:wordWrap w:val="0"/>
        <w:ind w:firstLineChars="200" w:firstLine="720"/>
        <w:rPr>
          <w:rFonts w:ascii="宋体" w:hAnsi="宋体"/>
          <w:spacing w:val="60"/>
          <w:sz w:val="24"/>
        </w:rPr>
      </w:pPr>
    </w:p>
    <w:p w:rsidR="002F076E" w:rsidRPr="00721722" w:rsidRDefault="002F076E">
      <w:pPr>
        <w:pStyle w:val="a3"/>
        <w:wordWrap w:val="0"/>
        <w:ind w:firstLineChars="200" w:firstLine="720"/>
        <w:rPr>
          <w:rFonts w:ascii="宋体" w:hAnsi="宋体"/>
          <w:spacing w:val="60"/>
          <w:sz w:val="24"/>
        </w:rPr>
      </w:pPr>
    </w:p>
    <w:p w:rsidR="002F076E" w:rsidRPr="00721722" w:rsidRDefault="002F076E">
      <w:pPr>
        <w:pStyle w:val="a3"/>
        <w:wordWrap w:val="0"/>
        <w:ind w:firstLineChars="200" w:firstLine="720"/>
        <w:rPr>
          <w:rFonts w:ascii="宋体" w:hAnsi="宋体"/>
          <w:spacing w:val="60"/>
          <w:sz w:val="24"/>
        </w:rPr>
      </w:pPr>
    </w:p>
    <w:p w:rsidR="002F076E" w:rsidRPr="00721722" w:rsidRDefault="002F076E">
      <w:pPr>
        <w:pStyle w:val="a3"/>
        <w:wordWrap w:val="0"/>
        <w:ind w:firstLineChars="200" w:firstLine="720"/>
        <w:rPr>
          <w:rFonts w:ascii="宋体" w:hAnsi="宋体"/>
          <w:spacing w:val="60"/>
          <w:sz w:val="24"/>
        </w:rPr>
      </w:pPr>
    </w:p>
    <w:p w:rsidR="002F076E" w:rsidRPr="00721722" w:rsidRDefault="002F076E">
      <w:pPr>
        <w:pStyle w:val="a3"/>
        <w:wordWrap w:val="0"/>
        <w:ind w:firstLineChars="200" w:firstLine="720"/>
        <w:rPr>
          <w:rFonts w:ascii="宋体" w:hAnsi="宋体"/>
          <w:spacing w:val="60"/>
          <w:sz w:val="24"/>
        </w:rPr>
      </w:pPr>
    </w:p>
    <w:p w:rsidR="002F076E" w:rsidRPr="00721722" w:rsidRDefault="002F076E">
      <w:pPr>
        <w:pStyle w:val="a3"/>
        <w:wordWrap w:val="0"/>
        <w:ind w:firstLineChars="200" w:firstLine="720"/>
        <w:rPr>
          <w:rFonts w:ascii="宋体" w:hAnsi="宋体"/>
          <w:spacing w:val="60"/>
          <w:sz w:val="24"/>
        </w:rPr>
      </w:pPr>
    </w:p>
    <w:p w:rsidR="002F076E" w:rsidRPr="00721722" w:rsidRDefault="00F11B2B">
      <w:pPr>
        <w:ind w:leftChars="500" w:left="2255" w:hangingChars="400" w:hanging="1205"/>
        <w:jc w:val="left"/>
        <w:rPr>
          <w:rFonts w:ascii="宋体" w:hAnsi="宋体" w:cs="仿宋"/>
          <w:b/>
          <w:bCs/>
          <w:sz w:val="30"/>
          <w:szCs w:val="30"/>
          <w:u w:val="single"/>
        </w:rPr>
      </w:pPr>
      <w:r w:rsidRPr="00721722">
        <w:rPr>
          <w:rFonts w:ascii="宋体" w:hAnsi="宋体" w:cs="仿宋" w:hint="eastAsia"/>
          <w:b/>
          <w:bCs/>
          <w:sz w:val="30"/>
          <w:szCs w:val="30"/>
        </w:rPr>
        <w:t>项目名称：</w:t>
      </w:r>
      <w:r w:rsidRPr="00721722">
        <w:rPr>
          <w:rFonts w:ascii="宋体" w:hAnsi="宋体" w:cs="仿宋" w:hint="eastAsia"/>
          <w:b/>
          <w:bCs/>
          <w:sz w:val="24"/>
          <w:u w:val="single"/>
        </w:rPr>
        <w:t>莆田市乡村振兴示范区百地一条街及特色民宿区项目（一期）监理</w:t>
      </w:r>
    </w:p>
    <w:p w:rsidR="002F076E" w:rsidRPr="00721722" w:rsidRDefault="002F076E">
      <w:pPr>
        <w:pStyle w:val="a3"/>
        <w:wordWrap w:val="0"/>
        <w:ind w:firstLineChars="250" w:firstLine="1053"/>
        <w:jc w:val="center"/>
        <w:rPr>
          <w:rFonts w:ascii="宋体" w:hAnsi="宋体" w:cs="仿宋"/>
          <w:b/>
          <w:spacing w:val="60"/>
          <w:sz w:val="30"/>
          <w:szCs w:val="30"/>
        </w:rPr>
      </w:pPr>
    </w:p>
    <w:p w:rsidR="002F076E" w:rsidRPr="00721722" w:rsidRDefault="00F11B2B">
      <w:pPr>
        <w:pStyle w:val="a3"/>
        <w:ind w:firstLineChars="250" w:firstLine="1053"/>
        <w:rPr>
          <w:rFonts w:ascii="宋体" w:hAnsi="宋体" w:cs="仿宋"/>
          <w:b/>
          <w:sz w:val="30"/>
          <w:szCs w:val="30"/>
          <w:u w:val="single"/>
        </w:rPr>
      </w:pPr>
      <w:r w:rsidRPr="00721722">
        <w:rPr>
          <w:rFonts w:ascii="宋体" w:hAnsi="宋体" w:cs="仿宋" w:hint="eastAsia"/>
          <w:b/>
          <w:spacing w:val="60"/>
          <w:sz w:val="30"/>
          <w:szCs w:val="30"/>
        </w:rPr>
        <w:t>招标编</w:t>
      </w:r>
      <w:r w:rsidRPr="00721722">
        <w:rPr>
          <w:rFonts w:ascii="宋体" w:hAnsi="宋体" w:cs="仿宋" w:hint="eastAsia"/>
          <w:b/>
          <w:sz w:val="30"/>
          <w:szCs w:val="30"/>
        </w:rPr>
        <w:t>号：</w:t>
      </w:r>
      <w:r w:rsidRPr="00721722">
        <w:rPr>
          <w:rFonts w:ascii="宋体" w:hAnsi="宋体" w:cs="仿宋" w:hint="eastAsia"/>
          <w:b/>
          <w:sz w:val="30"/>
          <w:szCs w:val="30"/>
          <w:u w:val="single"/>
        </w:rPr>
        <w:t xml:space="preserve"> 　　　闽天马莆[2020]-招013号              </w:t>
      </w:r>
    </w:p>
    <w:p w:rsidR="002F076E" w:rsidRPr="00721722" w:rsidRDefault="002F076E">
      <w:pPr>
        <w:ind w:firstLineChars="350" w:firstLine="1054"/>
        <w:jc w:val="center"/>
        <w:rPr>
          <w:rFonts w:ascii="宋体" w:hAnsi="宋体" w:cs="仿宋"/>
          <w:b/>
          <w:sz w:val="30"/>
          <w:szCs w:val="30"/>
        </w:rPr>
      </w:pPr>
    </w:p>
    <w:p w:rsidR="002F076E" w:rsidRPr="00721722" w:rsidRDefault="00F11B2B">
      <w:pPr>
        <w:ind w:firstLineChars="350" w:firstLine="1054"/>
        <w:jc w:val="left"/>
        <w:rPr>
          <w:rFonts w:ascii="宋体" w:hAnsi="宋体" w:cs="仿宋"/>
          <w:b/>
          <w:sz w:val="30"/>
          <w:szCs w:val="30"/>
        </w:rPr>
      </w:pPr>
      <w:r w:rsidRPr="00721722">
        <w:rPr>
          <w:rFonts w:ascii="宋体" w:hAnsi="宋体" w:cs="仿宋" w:hint="eastAsia"/>
          <w:b/>
          <w:sz w:val="30"/>
          <w:szCs w:val="30"/>
        </w:rPr>
        <w:t>招 标人：</w:t>
      </w:r>
      <w:r w:rsidRPr="00721722">
        <w:rPr>
          <w:rFonts w:ascii="宋体" w:hAnsi="宋体" w:cs="仿宋" w:hint="eastAsia"/>
          <w:b/>
          <w:sz w:val="30"/>
          <w:szCs w:val="30"/>
          <w:u w:val="single"/>
        </w:rPr>
        <w:t xml:space="preserve">莆田市振兴乡村研学旅游发展有限公司 </w:t>
      </w:r>
      <w:r w:rsidRPr="00721722">
        <w:rPr>
          <w:rFonts w:ascii="宋体" w:hAnsi="宋体" w:cs="仿宋" w:hint="eastAsia"/>
          <w:b/>
          <w:sz w:val="30"/>
          <w:szCs w:val="30"/>
        </w:rPr>
        <w:t>(盖单位章)</w:t>
      </w:r>
    </w:p>
    <w:p w:rsidR="002F076E" w:rsidRPr="00721722" w:rsidRDefault="002F076E">
      <w:pPr>
        <w:pStyle w:val="a3"/>
        <w:wordWrap w:val="0"/>
        <w:ind w:firstLineChars="340" w:firstLine="1024"/>
        <w:jc w:val="center"/>
        <w:rPr>
          <w:rFonts w:ascii="宋体" w:hAnsi="宋体" w:cs="仿宋"/>
          <w:b/>
          <w:sz w:val="30"/>
          <w:szCs w:val="30"/>
        </w:rPr>
      </w:pPr>
    </w:p>
    <w:p w:rsidR="002F076E" w:rsidRPr="00721722" w:rsidRDefault="00F11B2B">
      <w:pPr>
        <w:pStyle w:val="a3"/>
        <w:wordWrap w:val="0"/>
        <w:ind w:firstLineChars="340" w:firstLine="1024"/>
        <w:jc w:val="center"/>
        <w:rPr>
          <w:rFonts w:ascii="宋体" w:hAnsi="宋体" w:cs="仿宋"/>
          <w:b/>
          <w:sz w:val="30"/>
          <w:szCs w:val="30"/>
          <w:u w:val="single"/>
        </w:rPr>
      </w:pPr>
      <w:r w:rsidRPr="00721722">
        <w:rPr>
          <w:rFonts w:ascii="宋体" w:hAnsi="宋体" w:cs="仿宋" w:hint="eastAsia"/>
          <w:b/>
          <w:sz w:val="30"/>
          <w:szCs w:val="30"/>
        </w:rPr>
        <w:t>招标代理机构：</w:t>
      </w:r>
      <w:r w:rsidRPr="00721722">
        <w:rPr>
          <w:rFonts w:ascii="宋体" w:hAnsi="宋体" w:cs="仿宋" w:hint="eastAsia"/>
          <w:b/>
          <w:sz w:val="30"/>
          <w:szCs w:val="30"/>
          <w:u w:val="single"/>
        </w:rPr>
        <w:t xml:space="preserve">  山东天马招标代理有限公司    (盖单位章)</w:t>
      </w:r>
    </w:p>
    <w:p w:rsidR="002F076E" w:rsidRPr="00721722" w:rsidRDefault="002F076E">
      <w:pPr>
        <w:pStyle w:val="a3"/>
        <w:spacing w:before="120" w:after="120"/>
        <w:ind w:firstLine="0"/>
        <w:jc w:val="center"/>
        <w:rPr>
          <w:rFonts w:ascii="宋体" w:hAnsi="宋体"/>
          <w:sz w:val="30"/>
          <w:szCs w:val="30"/>
        </w:rPr>
      </w:pPr>
    </w:p>
    <w:p w:rsidR="002F076E" w:rsidRPr="00721722" w:rsidRDefault="00F11B2B">
      <w:pPr>
        <w:pStyle w:val="a3"/>
        <w:spacing w:before="120" w:after="120"/>
        <w:ind w:firstLine="0"/>
        <w:jc w:val="center"/>
        <w:rPr>
          <w:rFonts w:ascii="宋体" w:hAnsi="宋体"/>
          <w:sz w:val="30"/>
          <w:szCs w:val="30"/>
        </w:rPr>
      </w:pPr>
      <w:r w:rsidRPr="00721722">
        <w:rPr>
          <w:rFonts w:ascii="宋体" w:hAnsi="宋体" w:hint="eastAsia"/>
          <w:sz w:val="30"/>
          <w:szCs w:val="30"/>
        </w:rPr>
        <w:t>日期：2020年</w:t>
      </w:r>
      <w:r w:rsidR="00312D76">
        <w:rPr>
          <w:rFonts w:ascii="宋体" w:hAnsi="宋体" w:hint="eastAsia"/>
          <w:sz w:val="30"/>
          <w:szCs w:val="30"/>
        </w:rPr>
        <w:t>7</w:t>
      </w:r>
      <w:r w:rsidRPr="00721722">
        <w:rPr>
          <w:rFonts w:ascii="宋体" w:hAnsi="宋体" w:hint="eastAsia"/>
          <w:sz w:val="30"/>
          <w:szCs w:val="30"/>
        </w:rPr>
        <w:t>月</w:t>
      </w:r>
      <w:r w:rsidR="00312D76">
        <w:rPr>
          <w:rFonts w:ascii="宋体" w:hAnsi="宋体" w:hint="eastAsia"/>
          <w:sz w:val="30"/>
          <w:szCs w:val="30"/>
        </w:rPr>
        <w:t>7</w:t>
      </w:r>
      <w:r w:rsidRPr="00721722">
        <w:rPr>
          <w:rFonts w:ascii="宋体" w:hAnsi="宋体" w:hint="eastAsia"/>
          <w:sz w:val="30"/>
          <w:szCs w:val="30"/>
        </w:rPr>
        <w:t>日</w:t>
      </w:r>
    </w:p>
    <w:p w:rsidR="002F076E" w:rsidRPr="00721722" w:rsidRDefault="002F076E">
      <w:pPr>
        <w:rPr>
          <w:rFonts w:ascii="仿宋_GB2312" w:eastAsia="仿宋_GB2312"/>
          <w:b/>
          <w:bCs/>
          <w:sz w:val="44"/>
          <w:szCs w:val="44"/>
        </w:rPr>
      </w:pPr>
    </w:p>
    <w:p w:rsidR="002F076E" w:rsidRPr="00721722" w:rsidRDefault="00F11B2B">
      <w:pPr>
        <w:ind w:leftChars="-171" w:left="171" w:hangingChars="120" w:hanging="530"/>
        <w:jc w:val="center"/>
        <w:rPr>
          <w:rFonts w:ascii="宋体" w:hAnsi="宋体"/>
          <w:b/>
          <w:bCs/>
          <w:sz w:val="44"/>
          <w:szCs w:val="44"/>
        </w:rPr>
      </w:pPr>
      <w:r w:rsidRPr="00721722">
        <w:rPr>
          <w:rFonts w:ascii="宋体" w:hAnsi="宋体" w:hint="eastAsia"/>
          <w:b/>
          <w:bCs/>
          <w:sz w:val="44"/>
          <w:szCs w:val="44"/>
        </w:rPr>
        <w:lastRenderedPageBreak/>
        <w:t>总   目   录</w:t>
      </w:r>
    </w:p>
    <w:p w:rsidR="002F076E" w:rsidRPr="00721722" w:rsidRDefault="002F076E">
      <w:pPr>
        <w:ind w:leftChars="-11" w:left="-23" w:firstLineChars="72" w:firstLine="202"/>
        <w:rPr>
          <w:rFonts w:ascii="宋体" w:hAnsi="宋体"/>
          <w:b/>
          <w:bCs/>
          <w:sz w:val="28"/>
        </w:rPr>
      </w:pPr>
    </w:p>
    <w:p w:rsidR="002F076E" w:rsidRPr="00721722" w:rsidRDefault="00F11B2B">
      <w:pPr>
        <w:ind w:leftChars="-11" w:left="-23" w:firstLineChars="72" w:firstLine="231"/>
        <w:rPr>
          <w:rFonts w:ascii="宋体" w:hAnsi="宋体"/>
          <w:sz w:val="32"/>
          <w:szCs w:val="32"/>
        </w:rPr>
      </w:pPr>
      <w:r w:rsidRPr="00721722">
        <w:rPr>
          <w:rFonts w:ascii="宋体" w:hAnsi="宋体" w:hint="eastAsia"/>
          <w:b/>
          <w:bCs/>
          <w:sz w:val="32"/>
          <w:szCs w:val="32"/>
        </w:rPr>
        <w:t>第一章  投标人须知</w:t>
      </w:r>
    </w:p>
    <w:p w:rsidR="002F076E" w:rsidRPr="00721722" w:rsidRDefault="00F11B2B">
      <w:pPr>
        <w:ind w:leftChars="-11" w:left="-23" w:firstLineChars="72" w:firstLine="230"/>
        <w:rPr>
          <w:rFonts w:ascii="宋体" w:hAnsi="宋体"/>
          <w:sz w:val="32"/>
          <w:szCs w:val="32"/>
        </w:rPr>
      </w:pPr>
      <w:r w:rsidRPr="00721722">
        <w:rPr>
          <w:rFonts w:ascii="宋体" w:hAnsi="宋体" w:hint="eastAsia"/>
          <w:sz w:val="32"/>
          <w:szCs w:val="32"/>
        </w:rPr>
        <w:t>一  投标人须知前附表</w:t>
      </w:r>
    </w:p>
    <w:p w:rsidR="002F076E" w:rsidRPr="00721722" w:rsidRDefault="00F11B2B">
      <w:pPr>
        <w:ind w:leftChars="-11" w:left="-23" w:firstLineChars="72" w:firstLine="230"/>
        <w:rPr>
          <w:rFonts w:ascii="宋体" w:hAnsi="宋体"/>
          <w:sz w:val="32"/>
          <w:szCs w:val="32"/>
        </w:rPr>
      </w:pPr>
      <w:r w:rsidRPr="00721722">
        <w:rPr>
          <w:rFonts w:ascii="宋体" w:hAnsi="宋体" w:hint="eastAsia"/>
          <w:sz w:val="32"/>
          <w:szCs w:val="32"/>
        </w:rPr>
        <w:t xml:space="preserve">二  投标人须知 </w:t>
      </w:r>
    </w:p>
    <w:p w:rsidR="002F076E" w:rsidRPr="00721722" w:rsidRDefault="00F11B2B" w:rsidP="00721722">
      <w:pPr>
        <w:ind w:leftChars="-11" w:left="-23" w:firstLineChars="83" w:firstLine="266"/>
        <w:rPr>
          <w:rFonts w:ascii="宋体" w:hAnsi="宋体"/>
          <w:sz w:val="32"/>
          <w:szCs w:val="32"/>
        </w:rPr>
      </w:pPr>
      <w:r w:rsidRPr="00721722">
        <w:rPr>
          <w:rFonts w:ascii="宋体" w:hAnsi="宋体" w:hint="eastAsia"/>
          <w:sz w:val="32"/>
          <w:szCs w:val="32"/>
        </w:rPr>
        <w:t xml:space="preserve">（一）  总则 </w:t>
      </w:r>
    </w:p>
    <w:p w:rsidR="002F076E" w:rsidRPr="00721722" w:rsidRDefault="00F11B2B" w:rsidP="00721722">
      <w:pPr>
        <w:ind w:leftChars="-11" w:left="-23" w:firstLineChars="83" w:firstLine="266"/>
        <w:rPr>
          <w:rFonts w:ascii="宋体" w:hAnsi="宋体"/>
          <w:sz w:val="32"/>
          <w:szCs w:val="32"/>
        </w:rPr>
      </w:pPr>
      <w:r w:rsidRPr="00721722">
        <w:rPr>
          <w:rFonts w:ascii="宋体" w:hAnsi="宋体" w:hint="eastAsia"/>
          <w:sz w:val="32"/>
          <w:szCs w:val="32"/>
        </w:rPr>
        <w:t xml:space="preserve">（二）  招标文件 </w:t>
      </w:r>
    </w:p>
    <w:p w:rsidR="002F076E" w:rsidRPr="00721722" w:rsidRDefault="00F11B2B" w:rsidP="00721722">
      <w:pPr>
        <w:ind w:leftChars="-11" w:left="-23" w:firstLineChars="83" w:firstLine="266"/>
        <w:rPr>
          <w:rFonts w:ascii="宋体" w:hAnsi="宋体"/>
          <w:sz w:val="32"/>
          <w:szCs w:val="32"/>
        </w:rPr>
      </w:pPr>
      <w:r w:rsidRPr="00721722">
        <w:rPr>
          <w:rFonts w:ascii="宋体" w:hAnsi="宋体" w:hint="eastAsia"/>
          <w:sz w:val="32"/>
          <w:szCs w:val="32"/>
        </w:rPr>
        <w:t>（三）  投标文件的编写</w:t>
      </w:r>
    </w:p>
    <w:p w:rsidR="002F076E" w:rsidRPr="00721722" w:rsidRDefault="00F11B2B" w:rsidP="00721722">
      <w:pPr>
        <w:ind w:leftChars="-11" w:left="-23" w:firstLineChars="83" w:firstLine="266"/>
        <w:rPr>
          <w:rFonts w:ascii="宋体" w:hAnsi="宋体"/>
          <w:sz w:val="32"/>
          <w:szCs w:val="32"/>
        </w:rPr>
      </w:pPr>
      <w:r w:rsidRPr="00721722">
        <w:rPr>
          <w:rFonts w:ascii="宋体" w:hAnsi="宋体" w:hint="eastAsia"/>
          <w:sz w:val="32"/>
          <w:szCs w:val="32"/>
        </w:rPr>
        <w:t xml:space="preserve">（四）  </w:t>
      </w:r>
      <w:r w:rsidRPr="00721722">
        <w:rPr>
          <w:rFonts w:ascii="宋体" w:hAnsi="宋体" w:hint="eastAsia"/>
          <w:bCs/>
          <w:sz w:val="32"/>
          <w:szCs w:val="32"/>
        </w:rPr>
        <w:t>投标文件的递交</w:t>
      </w:r>
    </w:p>
    <w:p w:rsidR="002F076E" w:rsidRPr="00721722" w:rsidRDefault="00F11B2B" w:rsidP="00721722">
      <w:pPr>
        <w:ind w:leftChars="-11" w:left="-23" w:firstLineChars="83" w:firstLine="266"/>
        <w:rPr>
          <w:rFonts w:ascii="宋体" w:hAnsi="宋体"/>
          <w:sz w:val="32"/>
          <w:szCs w:val="32"/>
        </w:rPr>
      </w:pPr>
      <w:r w:rsidRPr="00721722">
        <w:rPr>
          <w:rFonts w:ascii="宋体" w:hAnsi="宋体" w:hint="eastAsia"/>
          <w:sz w:val="32"/>
          <w:szCs w:val="32"/>
        </w:rPr>
        <w:t>（五）  评标细则</w:t>
      </w:r>
    </w:p>
    <w:p w:rsidR="002F076E" w:rsidRPr="00721722" w:rsidRDefault="00F11B2B">
      <w:pPr>
        <w:ind w:left="243"/>
        <w:rPr>
          <w:rFonts w:ascii="宋体" w:hAnsi="宋体"/>
          <w:sz w:val="32"/>
          <w:szCs w:val="32"/>
        </w:rPr>
      </w:pPr>
      <w:r w:rsidRPr="00721722">
        <w:rPr>
          <w:rFonts w:ascii="宋体" w:hAnsi="宋体" w:hint="eastAsia"/>
          <w:sz w:val="32"/>
          <w:szCs w:val="32"/>
        </w:rPr>
        <w:t xml:space="preserve">（六）  授予合同 </w:t>
      </w:r>
    </w:p>
    <w:p w:rsidR="002F076E" w:rsidRPr="00721722" w:rsidRDefault="00F11B2B">
      <w:pPr>
        <w:spacing w:line="660" w:lineRule="exact"/>
        <w:ind w:leftChars="-11" w:left="-23" w:firstLineChars="72" w:firstLine="231"/>
        <w:rPr>
          <w:rFonts w:ascii="宋体" w:hAnsi="宋体"/>
          <w:sz w:val="32"/>
          <w:szCs w:val="32"/>
        </w:rPr>
      </w:pPr>
      <w:r w:rsidRPr="00721722">
        <w:rPr>
          <w:rFonts w:ascii="宋体" w:hAnsi="宋体" w:hint="eastAsia"/>
          <w:b/>
          <w:bCs/>
          <w:sz w:val="32"/>
          <w:szCs w:val="32"/>
        </w:rPr>
        <w:t>第二章  合同条款</w:t>
      </w:r>
    </w:p>
    <w:p w:rsidR="002F076E" w:rsidRPr="00721722" w:rsidRDefault="00F11B2B">
      <w:pPr>
        <w:spacing w:line="660" w:lineRule="exact"/>
        <w:ind w:leftChars="-11" w:left="-23" w:firstLineChars="72" w:firstLine="231"/>
        <w:rPr>
          <w:rFonts w:ascii="宋体" w:hAnsi="宋体"/>
          <w:sz w:val="32"/>
          <w:szCs w:val="32"/>
        </w:rPr>
      </w:pPr>
      <w:r w:rsidRPr="00721722">
        <w:rPr>
          <w:rFonts w:ascii="宋体" w:hAnsi="宋体" w:hint="eastAsia"/>
          <w:b/>
          <w:bCs/>
          <w:sz w:val="32"/>
          <w:szCs w:val="32"/>
        </w:rPr>
        <w:t>第三章　工程技术规范及监理要求</w:t>
      </w:r>
    </w:p>
    <w:p w:rsidR="002F076E" w:rsidRPr="00721722" w:rsidRDefault="00F11B2B">
      <w:pPr>
        <w:spacing w:line="660" w:lineRule="exact"/>
        <w:ind w:firstLineChars="76" w:firstLine="244"/>
        <w:rPr>
          <w:rFonts w:ascii="宋体" w:hAnsi="宋体"/>
          <w:sz w:val="32"/>
          <w:szCs w:val="32"/>
        </w:rPr>
      </w:pPr>
      <w:r w:rsidRPr="00721722">
        <w:rPr>
          <w:rFonts w:ascii="宋体" w:hAnsi="宋体" w:hint="eastAsia"/>
          <w:b/>
          <w:bCs/>
          <w:sz w:val="32"/>
          <w:szCs w:val="32"/>
        </w:rPr>
        <w:t>第四章  投标文件组成（格式）</w:t>
      </w:r>
    </w:p>
    <w:p w:rsidR="002F076E" w:rsidRPr="00721722" w:rsidRDefault="00F11B2B">
      <w:pPr>
        <w:spacing w:line="660" w:lineRule="exact"/>
        <w:ind w:firstLineChars="76" w:firstLine="244"/>
        <w:rPr>
          <w:rFonts w:ascii="宋体" w:hAnsi="宋体"/>
          <w:b/>
          <w:bCs/>
          <w:sz w:val="32"/>
          <w:szCs w:val="32"/>
        </w:rPr>
      </w:pPr>
      <w:r w:rsidRPr="00721722">
        <w:rPr>
          <w:rFonts w:ascii="宋体" w:hAnsi="宋体" w:hint="eastAsia"/>
          <w:b/>
          <w:bCs/>
          <w:sz w:val="32"/>
          <w:szCs w:val="32"/>
        </w:rPr>
        <w:t>第五章　图纸和技术资料</w:t>
      </w:r>
    </w:p>
    <w:p w:rsidR="002F076E" w:rsidRPr="00721722" w:rsidRDefault="00F11B2B">
      <w:pPr>
        <w:spacing w:line="660" w:lineRule="exact"/>
        <w:ind w:firstLineChars="76" w:firstLine="244"/>
        <w:rPr>
          <w:rFonts w:ascii="宋体" w:hAnsi="宋体"/>
          <w:b/>
          <w:bCs/>
          <w:sz w:val="32"/>
          <w:szCs w:val="32"/>
        </w:rPr>
      </w:pPr>
      <w:r w:rsidRPr="00721722">
        <w:rPr>
          <w:rFonts w:ascii="宋体" w:hAnsi="宋体" w:hint="eastAsia"/>
          <w:b/>
          <w:bCs/>
          <w:sz w:val="32"/>
          <w:szCs w:val="32"/>
        </w:rPr>
        <w:t xml:space="preserve">第六章  </w:t>
      </w:r>
      <w:r w:rsidRPr="00721722">
        <w:rPr>
          <w:rFonts w:ascii="宋体" w:hAnsi="宋体" w:hint="eastAsia"/>
          <w:b/>
          <w:sz w:val="34"/>
        </w:rPr>
        <w:t>参加开标时提供的法定代表人资格证明书或法定代表人授权委托书（格式）</w:t>
      </w:r>
    </w:p>
    <w:p w:rsidR="002F076E" w:rsidRPr="00721722" w:rsidRDefault="002F076E">
      <w:pPr>
        <w:spacing w:line="660" w:lineRule="exact"/>
        <w:ind w:firstLineChars="76" w:firstLine="244"/>
        <w:rPr>
          <w:rFonts w:ascii="宋体" w:hAnsi="宋体"/>
          <w:b/>
          <w:bCs/>
          <w:sz w:val="32"/>
          <w:szCs w:val="32"/>
        </w:rPr>
      </w:pPr>
    </w:p>
    <w:p w:rsidR="002F076E" w:rsidRPr="00721722" w:rsidRDefault="002F076E">
      <w:pPr>
        <w:spacing w:line="660" w:lineRule="exact"/>
        <w:ind w:firstLineChars="76" w:firstLine="244"/>
        <w:rPr>
          <w:rFonts w:ascii="宋体" w:hAnsi="宋体"/>
          <w:b/>
          <w:bCs/>
          <w:sz w:val="32"/>
          <w:szCs w:val="32"/>
        </w:rPr>
      </w:pPr>
    </w:p>
    <w:p w:rsidR="002F076E" w:rsidRPr="00721722" w:rsidRDefault="002F076E">
      <w:pPr>
        <w:spacing w:line="660" w:lineRule="exact"/>
        <w:ind w:firstLineChars="76" w:firstLine="244"/>
        <w:rPr>
          <w:rFonts w:ascii="宋体" w:hAnsi="宋体"/>
          <w:b/>
          <w:bCs/>
          <w:sz w:val="32"/>
          <w:szCs w:val="32"/>
        </w:rPr>
      </w:pPr>
    </w:p>
    <w:p w:rsidR="002F076E" w:rsidRPr="00721722" w:rsidRDefault="002F076E">
      <w:pPr>
        <w:spacing w:line="660" w:lineRule="exact"/>
        <w:ind w:firstLineChars="76" w:firstLine="244"/>
        <w:rPr>
          <w:rFonts w:ascii="宋体" w:hAnsi="宋体"/>
          <w:b/>
          <w:bCs/>
          <w:sz w:val="32"/>
          <w:szCs w:val="32"/>
        </w:rPr>
      </w:pPr>
    </w:p>
    <w:p w:rsidR="002F076E" w:rsidRPr="00721722" w:rsidRDefault="002F076E">
      <w:pPr>
        <w:spacing w:line="660" w:lineRule="exact"/>
        <w:rPr>
          <w:rFonts w:ascii="宋体" w:hAnsi="宋体"/>
          <w:b/>
          <w:bCs/>
          <w:sz w:val="32"/>
          <w:szCs w:val="32"/>
        </w:rPr>
      </w:pPr>
    </w:p>
    <w:p w:rsidR="002F076E" w:rsidRPr="00721722" w:rsidRDefault="00F11B2B">
      <w:pPr>
        <w:pStyle w:val="1"/>
        <w:keepNext w:val="0"/>
        <w:widowControl w:val="0"/>
        <w:rPr>
          <w:rFonts w:ascii="宋体" w:eastAsia="宋体" w:hAnsi="宋体"/>
          <w:b/>
          <w:sz w:val="44"/>
          <w:szCs w:val="44"/>
        </w:rPr>
      </w:pPr>
      <w:r w:rsidRPr="00721722">
        <w:rPr>
          <w:rFonts w:ascii="宋体" w:eastAsia="宋体" w:hAnsi="宋体" w:hint="eastAsia"/>
          <w:b/>
          <w:sz w:val="44"/>
          <w:szCs w:val="44"/>
        </w:rPr>
        <w:lastRenderedPageBreak/>
        <w:t>第一章   投标人须知</w:t>
      </w:r>
    </w:p>
    <w:tbl>
      <w:tblPr>
        <w:tblpPr w:leftFromText="180" w:rightFromText="180" w:vertAnchor="text" w:horzAnchor="margin" w:tblpY="1094"/>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756"/>
        <w:gridCol w:w="2316"/>
        <w:gridCol w:w="5880"/>
      </w:tblGrid>
      <w:tr w:rsidR="002F076E" w:rsidRPr="00721722">
        <w:trPr>
          <w:trHeight w:hRule="exact" w:val="630"/>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项号</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条款号</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内   容</w:t>
            </w:r>
          </w:p>
        </w:tc>
        <w:tc>
          <w:tcPr>
            <w:tcW w:w="5880" w:type="dxa"/>
            <w:vAlign w:val="center"/>
          </w:tcPr>
          <w:p w:rsidR="002F076E" w:rsidRPr="00721722" w:rsidRDefault="00F11B2B">
            <w:pPr>
              <w:jc w:val="center"/>
              <w:rPr>
                <w:rFonts w:ascii="宋体" w:hAnsi="宋体"/>
                <w:sz w:val="24"/>
              </w:rPr>
            </w:pPr>
            <w:r w:rsidRPr="00721722">
              <w:rPr>
                <w:rFonts w:ascii="宋体" w:hAnsi="宋体" w:hint="eastAsia"/>
                <w:sz w:val="24"/>
              </w:rPr>
              <w:t>说明与要求</w:t>
            </w:r>
          </w:p>
        </w:tc>
      </w:tr>
      <w:tr w:rsidR="002F076E" w:rsidRPr="00721722">
        <w:trPr>
          <w:trHeight w:hRule="exact" w:val="776"/>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1</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4.2</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工程名称</w:t>
            </w:r>
          </w:p>
        </w:tc>
        <w:tc>
          <w:tcPr>
            <w:tcW w:w="5880" w:type="dxa"/>
            <w:vAlign w:val="center"/>
          </w:tcPr>
          <w:p w:rsidR="002F076E" w:rsidRPr="00721722" w:rsidRDefault="00F11B2B">
            <w:pPr>
              <w:rPr>
                <w:rFonts w:ascii="宋体" w:hAnsi="宋体"/>
                <w:sz w:val="24"/>
              </w:rPr>
            </w:pPr>
            <w:r w:rsidRPr="00721722">
              <w:rPr>
                <w:rFonts w:hint="eastAsia"/>
                <w:sz w:val="24"/>
              </w:rPr>
              <w:t>莆田市乡村振兴示范区百地一条街及特色民宿区项目（一期）监理</w:t>
            </w:r>
          </w:p>
        </w:tc>
      </w:tr>
      <w:tr w:rsidR="002F076E" w:rsidRPr="00721722">
        <w:trPr>
          <w:trHeight w:hRule="exact" w:val="585"/>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2</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4.3</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建设地点</w:t>
            </w:r>
          </w:p>
        </w:tc>
        <w:tc>
          <w:tcPr>
            <w:tcW w:w="5880" w:type="dxa"/>
            <w:vAlign w:val="center"/>
          </w:tcPr>
          <w:p w:rsidR="002F076E" w:rsidRPr="00721722" w:rsidRDefault="00F11B2B">
            <w:pPr>
              <w:rPr>
                <w:rFonts w:ascii="宋体" w:hAnsi="宋体"/>
                <w:sz w:val="24"/>
              </w:rPr>
            </w:pPr>
            <w:r w:rsidRPr="00721722">
              <w:rPr>
                <w:rFonts w:ascii="宋体" w:hAnsi="宋体" w:hint="eastAsia"/>
                <w:bCs/>
                <w:sz w:val="24"/>
              </w:rPr>
              <w:t>莆田市湄洲湾北岸经济开发区</w:t>
            </w:r>
          </w:p>
        </w:tc>
      </w:tr>
      <w:tr w:rsidR="002F076E" w:rsidRPr="00721722">
        <w:trPr>
          <w:trHeight w:hRule="exact" w:val="1699"/>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3</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4.4</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建设规模</w:t>
            </w:r>
          </w:p>
        </w:tc>
        <w:tc>
          <w:tcPr>
            <w:tcW w:w="5880" w:type="dxa"/>
            <w:vAlign w:val="center"/>
          </w:tcPr>
          <w:p w:rsidR="002F076E" w:rsidRPr="00721722" w:rsidRDefault="00F11B2B">
            <w:pPr>
              <w:rPr>
                <w:rFonts w:ascii="宋体" w:hAnsi="宋体" w:cs="Courier New"/>
                <w:sz w:val="24"/>
              </w:rPr>
            </w:pPr>
            <w:r w:rsidRPr="00721722">
              <w:rPr>
                <w:rFonts w:hint="eastAsia"/>
                <w:sz w:val="24"/>
              </w:rPr>
              <w:t>商业街建筑改造：</w:t>
            </w:r>
            <w:r w:rsidRPr="00721722">
              <w:rPr>
                <w:rFonts w:hint="eastAsia"/>
                <w:sz w:val="24"/>
              </w:rPr>
              <w:t>29</w:t>
            </w:r>
            <w:r w:rsidRPr="00721722">
              <w:rPr>
                <w:rFonts w:hint="eastAsia"/>
                <w:sz w:val="24"/>
              </w:rPr>
              <w:t>坎商铺立面改造；商业街大门：主入口处大门；商业街沿街带配套景观：沿街带景观、绿化及雕塑、户外标识牌；商业街灯光工程：入口大门、沿街带灯光工程；民宿装修：内装；民宿外立面：外立面标识</w:t>
            </w:r>
          </w:p>
        </w:tc>
      </w:tr>
      <w:tr w:rsidR="002F076E" w:rsidRPr="00721722">
        <w:trPr>
          <w:trHeight w:hRule="exact" w:val="715"/>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4</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5.1</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承包方式</w:t>
            </w:r>
          </w:p>
        </w:tc>
        <w:tc>
          <w:tcPr>
            <w:tcW w:w="5880" w:type="dxa"/>
            <w:vAlign w:val="center"/>
          </w:tcPr>
          <w:p w:rsidR="002F076E" w:rsidRPr="00721722" w:rsidRDefault="00F11B2B">
            <w:pPr>
              <w:rPr>
                <w:rFonts w:ascii="宋体" w:hAnsi="宋体" w:cs="Courier New"/>
                <w:sz w:val="24"/>
              </w:rPr>
            </w:pPr>
            <w:r w:rsidRPr="00721722">
              <w:rPr>
                <w:rFonts w:ascii="宋体" w:hAnsi="宋体" w:cs="Courier New" w:hint="eastAsia"/>
                <w:sz w:val="24"/>
              </w:rPr>
              <w:t>固定费用包干（含不可预见费），中标后不因工期变化或造价增加而调整监理费。</w:t>
            </w:r>
          </w:p>
        </w:tc>
      </w:tr>
      <w:tr w:rsidR="002F076E" w:rsidRPr="00721722">
        <w:trPr>
          <w:trHeight w:hRule="exact" w:val="908"/>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5</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5.2</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质量标准</w:t>
            </w:r>
          </w:p>
        </w:tc>
        <w:tc>
          <w:tcPr>
            <w:tcW w:w="5880" w:type="dxa"/>
            <w:vAlign w:val="center"/>
          </w:tcPr>
          <w:p w:rsidR="002F076E" w:rsidRPr="00721722" w:rsidRDefault="00F11B2B">
            <w:pPr>
              <w:rPr>
                <w:rFonts w:ascii="宋体" w:hAnsi="宋体" w:cs="Courier New"/>
                <w:sz w:val="24"/>
              </w:rPr>
            </w:pPr>
            <w:r w:rsidRPr="00721722">
              <w:rPr>
                <w:rFonts w:ascii="宋体" w:hAnsi="宋体" w:cs="Courier New" w:hint="eastAsia"/>
                <w:sz w:val="24"/>
              </w:rPr>
              <w:t>符合设计和国家及地方现行有关标准、规范的合格标准要求</w:t>
            </w:r>
          </w:p>
        </w:tc>
      </w:tr>
      <w:tr w:rsidR="002F076E" w:rsidRPr="00721722">
        <w:trPr>
          <w:trHeight w:hRule="exact" w:val="662"/>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6</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5.3</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招标范围</w:t>
            </w:r>
          </w:p>
        </w:tc>
        <w:tc>
          <w:tcPr>
            <w:tcW w:w="5880" w:type="dxa"/>
            <w:vAlign w:val="center"/>
          </w:tcPr>
          <w:p w:rsidR="002F076E" w:rsidRPr="00721722" w:rsidRDefault="00F11B2B">
            <w:pPr>
              <w:rPr>
                <w:rFonts w:ascii="宋体" w:hAnsi="宋体" w:cs="Courier New"/>
                <w:sz w:val="24"/>
              </w:rPr>
            </w:pPr>
            <w:r w:rsidRPr="00721722">
              <w:rPr>
                <w:rFonts w:ascii="宋体" w:hAnsi="宋体" w:cs="Courier New" w:hint="eastAsia"/>
                <w:sz w:val="24"/>
              </w:rPr>
              <w:t>按施工图纸并结合预算编制说明</w:t>
            </w:r>
          </w:p>
        </w:tc>
      </w:tr>
      <w:tr w:rsidR="002F076E" w:rsidRPr="00721722">
        <w:trPr>
          <w:trHeight w:hRule="exact" w:val="957"/>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7</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5.4</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要求工期</w:t>
            </w:r>
          </w:p>
        </w:tc>
        <w:tc>
          <w:tcPr>
            <w:tcW w:w="5880" w:type="dxa"/>
            <w:vAlign w:val="center"/>
          </w:tcPr>
          <w:p w:rsidR="002F076E" w:rsidRPr="00721722" w:rsidRDefault="00F11B2B">
            <w:pPr>
              <w:rPr>
                <w:rFonts w:ascii="宋体" w:hAnsi="宋体"/>
                <w:sz w:val="24"/>
              </w:rPr>
            </w:pPr>
            <w:r w:rsidRPr="00721722">
              <w:rPr>
                <w:rFonts w:ascii="宋体" w:hAnsi="宋体" w:hint="eastAsia"/>
                <w:sz w:val="24"/>
              </w:rPr>
              <w:t>监理总工期：施工前15天+施工工期+工程竣工验收合格且竣工资料存档备案完成</w:t>
            </w:r>
          </w:p>
        </w:tc>
      </w:tr>
      <w:tr w:rsidR="002F076E" w:rsidRPr="00721722">
        <w:trPr>
          <w:trHeight w:hRule="exact" w:val="569"/>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8</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6</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资金来源</w:t>
            </w:r>
          </w:p>
        </w:tc>
        <w:tc>
          <w:tcPr>
            <w:tcW w:w="5880" w:type="dxa"/>
            <w:vAlign w:val="center"/>
          </w:tcPr>
          <w:p w:rsidR="002F076E" w:rsidRPr="00721722" w:rsidRDefault="00F11B2B">
            <w:pPr>
              <w:spacing w:line="360" w:lineRule="exact"/>
              <w:ind w:right="17"/>
              <w:rPr>
                <w:rFonts w:ascii="宋体" w:hAnsi="宋体"/>
                <w:sz w:val="24"/>
              </w:rPr>
            </w:pPr>
            <w:r w:rsidRPr="00721722">
              <w:rPr>
                <w:rFonts w:ascii="宋体" w:hAnsi="宋体" w:hint="eastAsia"/>
                <w:sz w:val="24"/>
              </w:rPr>
              <w:t>自筹</w:t>
            </w:r>
          </w:p>
        </w:tc>
      </w:tr>
      <w:tr w:rsidR="002F076E" w:rsidRPr="00721722">
        <w:trPr>
          <w:trHeight w:hRule="exact" w:val="3311"/>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9</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10</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投标人资质等级及资格要求</w:t>
            </w:r>
          </w:p>
        </w:tc>
        <w:tc>
          <w:tcPr>
            <w:tcW w:w="5880" w:type="dxa"/>
            <w:vAlign w:val="center"/>
          </w:tcPr>
          <w:p w:rsidR="002F076E" w:rsidRPr="00721722" w:rsidRDefault="00F11B2B">
            <w:pPr>
              <w:ind w:firstLine="480"/>
              <w:rPr>
                <w:rFonts w:ascii="宋体" w:hAnsi="宋体"/>
                <w:sz w:val="24"/>
              </w:rPr>
            </w:pPr>
            <w:r w:rsidRPr="00721722">
              <w:rPr>
                <w:rFonts w:ascii="宋体" w:hAnsi="宋体" w:hint="eastAsia"/>
                <w:sz w:val="24"/>
              </w:rPr>
              <w:t>1、投标人须</w:t>
            </w:r>
            <w:r w:rsidRPr="00721722">
              <w:rPr>
                <w:rFonts w:ascii="宋体" w:hAnsi="宋体" w:hint="eastAsia"/>
                <w:sz w:val="24"/>
                <w:szCs w:val="28"/>
              </w:rPr>
              <w:t>具备有效的营业执照并具备法人资格；</w:t>
            </w:r>
          </w:p>
          <w:p w:rsidR="002F076E" w:rsidRPr="00721722" w:rsidRDefault="00F11B2B">
            <w:pPr>
              <w:ind w:firstLine="480"/>
              <w:rPr>
                <w:rFonts w:ascii="宋体" w:hAnsi="宋体"/>
                <w:sz w:val="24"/>
              </w:rPr>
            </w:pPr>
            <w:r w:rsidRPr="00721722">
              <w:rPr>
                <w:rFonts w:ascii="宋体" w:hAnsi="宋体" w:hint="eastAsia"/>
                <w:sz w:val="24"/>
              </w:rPr>
              <w:t>2、具备承担本工程项目的监理能力并具备建设行政主管部门核发</w:t>
            </w:r>
            <w:r w:rsidRPr="00721722">
              <w:rPr>
                <w:rFonts w:ascii="宋体" w:hAnsi="宋体" w:hint="eastAsia"/>
                <w:sz w:val="24"/>
                <w:u w:val="single"/>
              </w:rPr>
              <w:t>房屋建筑工程监理丙级及以上资质的</w:t>
            </w:r>
            <w:r w:rsidRPr="00721722">
              <w:rPr>
                <w:rFonts w:ascii="宋体" w:hAnsi="宋体" w:hint="eastAsia"/>
                <w:sz w:val="24"/>
              </w:rPr>
              <w:t>独立法人（不分主、增项差别）；</w:t>
            </w:r>
          </w:p>
          <w:p w:rsidR="002F076E" w:rsidRPr="00721722" w:rsidRDefault="00F11B2B">
            <w:pPr>
              <w:ind w:firstLineChars="150" w:firstLine="360"/>
              <w:rPr>
                <w:rFonts w:ascii="宋体" w:hAnsi="宋体" w:cs="宋体"/>
                <w:sz w:val="24"/>
              </w:rPr>
            </w:pPr>
            <w:r w:rsidRPr="00721722">
              <w:rPr>
                <w:rFonts w:ascii="宋体" w:hAnsi="宋体" w:cs="宋体" w:hint="eastAsia"/>
                <w:sz w:val="24"/>
              </w:rPr>
              <w:t xml:space="preserve"> 3、非莆田市注册的企业已承接莆田市辖区内通过公开招标中标且任务尚未完成的监理项目少于3个（项目是否完成以工程竣工验收报告为准。若因特殊原因未能验收，投标人可在开标前按项目管理权限报行政主管部门认定）。</w:t>
            </w:r>
          </w:p>
        </w:tc>
      </w:tr>
      <w:tr w:rsidR="002F076E" w:rsidRPr="00721722">
        <w:trPr>
          <w:trHeight w:hRule="exact" w:val="557"/>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10</w:t>
            </w:r>
          </w:p>
        </w:tc>
        <w:tc>
          <w:tcPr>
            <w:tcW w:w="756" w:type="dxa"/>
            <w:vAlign w:val="center"/>
          </w:tcPr>
          <w:p w:rsidR="002F076E" w:rsidRPr="00721722" w:rsidRDefault="002F076E">
            <w:pPr>
              <w:jc w:val="center"/>
              <w:rPr>
                <w:rFonts w:ascii="宋体" w:hAnsi="宋体"/>
                <w:sz w:val="24"/>
              </w:rPr>
            </w:pP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资格审查方式</w:t>
            </w:r>
          </w:p>
        </w:tc>
        <w:tc>
          <w:tcPr>
            <w:tcW w:w="5880" w:type="dxa"/>
            <w:vAlign w:val="center"/>
          </w:tcPr>
          <w:p w:rsidR="002F076E" w:rsidRPr="00721722" w:rsidRDefault="00F11B2B">
            <w:pPr>
              <w:rPr>
                <w:rFonts w:ascii="宋体" w:hAnsi="宋体"/>
                <w:sz w:val="24"/>
              </w:rPr>
            </w:pPr>
            <w:r w:rsidRPr="00721722">
              <w:rPr>
                <w:rFonts w:ascii="宋体" w:hAnsi="宋体" w:hint="eastAsia"/>
                <w:sz w:val="24"/>
              </w:rPr>
              <w:t>资格后审</w:t>
            </w:r>
          </w:p>
        </w:tc>
      </w:tr>
      <w:tr w:rsidR="002F076E" w:rsidRPr="00721722">
        <w:trPr>
          <w:trHeight w:hRule="exact" w:val="1027"/>
        </w:trPr>
        <w:tc>
          <w:tcPr>
            <w:tcW w:w="456" w:type="dxa"/>
            <w:vAlign w:val="center"/>
          </w:tcPr>
          <w:p w:rsidR="002F076E" w:rsidRPr="00721722" w:rsidRDefault="00F11B2B">
            <w:pPr>
              <w:jc w:val="center"/>
              <w:rPr>
                <w:rFonts w:ascii="宋体" w:hAnsi="宋体"/>
                <w:sz w:val="24"/>
              </w:rPr>
            </w:pPr>
            <w:r w:rsidRPr="00721722">
              <w:rPr>
                <w:rFonts w:ascii="宋体" w:hAnsi="宋体" w:hint="eastAsia"/>
                <w:sz w:val="24"/>
              </w:rPr>
              <w:t>11</w:t>
            </w:r>
          </w:p>
        </w:tc>
        <w:tc>
          <w:tcPr>
            <w:tcW w:w="756" w:type="dxa"/>
            <w:vAlign w:val="center"/>
          </w:tcPr>
          <w:p w:rsidR="002F076E" w:rsidRPr="00721722" w:rsidRDefault="00F11B2B">
            <w:pPr>
              <w:jc w:val="center"/>
              <w:rPr>
                <w:rFonts w:ascii="宋体" w:hAnsi="宋体"/>
                <w:sz w:val="24"/>
              </w:rPr>
            </w:pPr>
            <w:r w:rsidRPr="00721722">
              <w:rPr>
                <w:rFonts w:ascii="宋体" w:hAnsi="宋体" w:hint="eastAsia"/>
                <w:sz w:val="24"/>
              </w:rPr>
              <w:t>7</w:t>
            </w:r>
          </w:p>
        </w:tc>
        <w:tc>
          <w:tcPr>
            <w:tcW w:w="2316" w:type="dxa"/>
            <w:vAlign w:val="center"/>
          </w:tcPr>
          <w:p w:rsidR="002F076E" w:rsidRPr="00721722" w:rsidRDefault="00F11B2B">
            <w:pPr>
              <w:jc w:val="center"/>
              <w:rPr>
                <w:rFonts w:ascii="宋体" w:hAnsi="宋体"/>
                <w:sz w:val="24"/>
              </w:rPr>
            </w:pPr>
            <w:r w:rsidRPr="00721722">
              <w:rPr>
                <w:rFonts w:ascii="宋体" w:hAnsi="宋体" w:hint="eastAsia"/>
                <w:sz w:val="24"/>
              </w:rPr>
              <w:t>踏勘现场</w:t>
            </w:r>
          </w:p>
        </w:tc>
        <w:tc>
          <w:tcPr>
            <w:tcW w:w="5880" w:type="dxa"/>
            <w:vAlign w:val="center"/>
          </w:tcPr>
          <w:p w:rsidR="002F076E" w:rsidRPr="00721722" w:rsidRDefault="00F11B2B">
            <w:pPr>
              <w:spacing w:line="360" w:lineRule="exact"/>
              <w:rPr>
                <w:rFonts w:ascii="宋体" w:hAnsi="宋体"/>
                <w:sz w:val="24"/>
              </w:rPr>
            </w:pPr>
            <w:r w:rsidRPr="00721722">
              <w:rPr>
                <w:rFonts w:ascii="宋体" w:hAnsi="宋体" w:hint="eastAsia"/>
                <w:sz w:val="24"/>
              </w:rPr>
              <w:t>招标人不组织投标预备会（答疑会）和踏勘项目现场活动，投标人认为有必要的可自行踏勘项目现场</w:t>
            </w:r>
          </w:p>
        </w:tc>
      </w:tr>
    </w:tbl>
    <w:p w:rsidR="002F076E" w:rsidRPr="00721722" w:rsidRDefault="00F11B2B">
      <w:pPr>
        <w:jc w:val="center"/>
        <w:rPr>
          <w:rFonts w:ascii="宋体" w:hAnsi="宋体"/>
        </w:rPr>
      </w:pPr>
      <w:r w:rsidRPr="00721722">
        <w:rPr>
          <w:rFonts w:ascii="宋体" w:hAnsi="宋体" w:hint="eastAsia"/>
          <w:b/>
          <w:bCs/>
          <w:sz w:val="28"/>
        </w:rPr>
        <w:t>一、投标人须知前附表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945"/>
        <w:gridCol w:w="2235"/>
        <w:gridCol w:w="5760"/>
      </w:tblGrid>
      <w:tr w:rsidR="002F076E" w:rsidRPr="00721722">
        <w:trPr>
          <w:trHeight w:hRule="exact" w:val="836"/>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lastRenderedPageBreak/>
              <w:t>项号</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条款号</w:t>
            </w:r>
          </w:p>
        </w:tc>
        <w:tc>
          <w:tcPr>
            <w:tcW w:w="2235" w:type="dxa"/>
            <w:vAlign w:val="center"/>
          </w:tcPr>
          <w:p w:rsidR="002F076E" w:rsidRPr="00721722" w:rsidRDefault="00F11B2B">
            <w:pPr>
              <w:jc w:val="center"/>
              <w:rPr>
                <w:rFonts w:ascii="宋体" w:hAnsi="宋体"/>
                <w:sz w:val="24"/>
              </w:rPr>
            </w:pPr>
            <w:r w:rsidRPr="00721722">
              <w:rPr>
                <w:rFonts w:ascii="宋体" w:hAnsi="宋体" w:hint="eastAsia"/>
                <w:sz w:val="24"/>
              </w:rPr>
              <w:t>内   容</w:t>
            </w:r>
          </w:p>
        </w:tc>
        <w:tc>
          <w:tcPr>
            <w:tcW w:w="5760" w:type="dxa"/>
            <w:vAlign w:val="center"/>
          </w:tcPr>
          <w:p w:rsidR="002F076E" w:rsidRPr="00721722" w:rsidRDefault="00F11B2B">
            <w:pPr>
              <w:jc w:val="center"/>
              <w:rPr>
                <w:rFonts w:ascii="宋体" w:hAnsi="宋体"/>
                <w:sz w:val="24"/>
              </w:rPr>
            </w:pPr>
            <w:r w:rsidRPr="00721722">
              <w:rPr>
                <w:rFonts w:ascii="宋体" w:hAnsi="宋体" w:hint="eastAsia"/>
                <w:sz w:val="24"/>
              </w:rPr>
              <w:t>说明与要求</w:t>
            </w:r>
          </w:p>
        </w:tc>
      </w:tr>
      <w:tr w:rsidR="002F076E" w:rsidRPr="00721722">
        <w:trPr>
          <w:trHeight w:hRule="exact" w:val="1973"/>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t>12</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15、16</w:t>
            </w:r>
          </w:p>
        </w:tc>
        <w:tc>
          <w:tcPr>
            <w:tcW w:w="2235" w:type="dxa"/>
            <w:vAlign w:val="center"/>
          </w:tcPr>
          <w:p w:rsidR="002F076E" w:rsidRPr="00721722" w:rsidRDefault="00F11B2B">
            <w:pPr>
              <w:jc w:val="center"/>
              <w:rPr>
                <w:rFonts w:ascii="宋体" w:hAnsi="宋体"/>
                <w:sz w:val="24"/>
              </w:rPr>
            </w:pPr>
            <w:r w:rsidRPr="00721722">
              <w:rPr>
                <w:rFonts w:ascii="宋体" w:hAnsi="宋体" w:hint="eastAsia"/>
                <w:sz w:val="24"/>
              </w:rPr>
              <w:t>澄清和修改</w:t>
            </w:r>
          </w:p>
        </w:tc>
        <w:tc>
          <w:tcPr>
            <w:tcW w:w="5760" w:type="dxa"/>
            <w:vAlign w:val="center"/>
          </w:tcPr>
          <w:p w:rsidR="002F076E" w:rsidRPr="00721722" w:rsidRDefault="00F11B2B" w:rsidP="00312D76">
            <w:pPr>
              <w:ind w:firstLineChars="200" w:firstLine="480"/>
              <w:rPr>
                <w:rFonts w:ascii="宋体" w:hAnsi="宋体"/>
                <w:sz w:val="24"/>
                <w:u w:val="single"/>
              </w:rPr>
            </w:pPr>
            <w:r w:rsidRPr="00721722">
              <w:rPr>
                <w:rFonts w:ascii="宋体" w:hAnsi="宋体" w:hint="eastAsia"/>
                <w:sz w:val="24"/>
              </w:rPr>
              <w:t>投标人对招标文件、施工图纸等存有异议的，可不署名于</w:t>
            </w:r>
            <w:r w:rsidRPr="00721722">
              <w:rPr>
                <w:rFonts w:ascii="宋体" w:hAnsi="宋体" w:hint="eastAsia"/>
                <w:sz w:val="24"/>
                <w:u w:val="single"/>
              </w:rPr>
              <w:t>2020</w:t>
            </w:r>
            <w:r w:rsidRPr="00721722">
              <w:rPr>
                <w:rFonts w:ascii="宋体" w:hAnsi="宋体" w:hint="eastAsia"/>
                <w:sz w:val="24"/>
              </w:rPr>
              <w:t>年</w:t>
            </w:r>
            <w:r w:rsidR="00312D76">
              <w:rPr>
                <w:rFonts w:ascii="宋体" w:hAnsi="宋体" w:hint="eastAsia"/>
                <w:sz w:val="24"/>
                <w:u w:val="single"/>
              </w:rPr>
              <w:t>7</w:t>
            </w:r>
            <w:r w:rsidRPr="00721722">
              <w:rPr>
                <w:rFonts w:ascii="宋体" w:hAnsi="宋体" w:hint="eastAsia"/>
                <w:sz w:val="24"/>
              </w:rPr>
              <w:t>月</w:t>
            </w:r>
            <w:r w:rsidR="00312D76">
              <w:rPr>
                <w:rFonts w:ascii="宋体" w:hAnsi="宋体" w:hint="eastAsia"/>
                <w:sz w:val="24"/>
                <w:u w:val="single"/>
              </w:rPr>
              <w:t>11</w:t>
            </w:r>
            <w:r w:rsidRPr="00721722">
              <w:rPr>
                <w:rFonts w:ascii="宋体" w:hAnsi="宋体" w:hint="eastAsia"/>
                <w:sz w:val="24"/>
              </w:rPr>
              <w:t>日</w:t>
            </w:r>
            <w:r w:rsidRPr="00721722">
              <w:rPr>
                <w:rFonts w:ascii="宋体" w:hAnsi="宋体" w:hint="eastAsia"/>
                <w:sz w:val="24"/>
                <w:u w:val="single"/>
              </w:rPr>
              <w:t xml:space="preserve"> 17 </w:t>
            </w:r>
            <w:r w:rsidRPr="00721722">
              <w:rPr>
                <w:rFonts w:ascii="宋体" w:hAnsi="宋体" w:hint="eastAsia"/>
                <w:sz w:val="24"/>
              </w:rPr>
              <w:t>时前以书面形式向招标人提出， 招标人于</w:t>
            </w:r>
            <w:r w:rsidRPr="00721722">
              <w:rPr>
                <w:rFonts w:ascii="宋体" w:hAnsi="宋体" w:hint="eastAsia"/>
                <w:sz w:val="24"/>
                <w:u w:val="single"/>
              </w:rPr>
              <w:t>2020</w:t>
            </w:r>
            <w:r w:rsidRPr="00721722">
              <w:rPr>
                <w:rFonts w:ascii="宋体" w:hAnsi="宋体" w:hint="eastAsia"/>
                <w:sz w:val="24"/>
              </w:rPr>
              <w:t>年</w:t>
            </w:r>
            <w:r w:rsidR="00312D76">
              <w:rPr>
                <w:rFonts w:ascii="宋体" w:hAnsi="宋体" w:hint="eastAsia"/>
                <w:sz w:val="24"/>
                <w:u w:val="single"/>
              </w:rPr>
              <w:t>7</w:t>
            </w:r>
            <w:r w:rsidRPr="00721722">
              <w:rPr>
                <w:rFonts w:ascii="宋体" w:hAnsi="宋体" w:hint="eastAsia"/>
                <w:sz w:val="24"/>
              </w:rPr>
              <w:t>月</w:t>
            </w:r>
            <w:r w:rsidR="00312D76">
              <w:rPr>
                <w:rFonts w:ascii="宋体" w:hAnsi="宋体" w:hint="eastAsia"/>
                <w:sz w:val="24"/>
                <w:u w:val="single"/>
              </w:rPr>
              <w:t>13</w:t>
            </w:r>
            <w:r w:rsidRPr="00721722">
              <w:rPr>
                <w:rFonts w:ascii="宋体" w:hAnsi="宋体" w:hint="eastAsia"/>
                <w:sz w:val="24"/>
              </w:rPr>
              <w:t>日</w:t>
            </w:r>
            <w:r w:rsidRPr="00721722">
              <w:rPr>
                <w:rFonts w:ascii="宋体" w:hAnsi="宋体" w:hint="eastAsia"/>
                <w:sz w:val="24"/>
                <w:u w:val="single"/>
              </w:rPr>
              <w:t xml:space="preserve">17 </w:t>
            </w:r>
            <w:r w:rsidRPr="00721722">
              <w:rPr>
                <w:rFonts w:ascii="宋体" w:hAnsi="宋体" w:hint="eastAsia"/>
                <w:sz w:val="24"/>
              </w:rPr>
              <w:t>时前在莆田市振兴乡村集团有限公司（http://www.ptnrjt.com/）发布招标文件的答疑、澄清、修改或补充文件。</w:t>
            </w:r>
          </w:p>
        </w:tc>
      </w:tr>
      <w:tr w:rsidR="002F076E" w:rsidRPr="00721722">
        <w:trPr>
          <w:trHeight w:hRule="exact" w:val="609"/>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t>13</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9.1</w:t>
            </w:r>
          </w:p>
        </w:tc>
        <w:tc>
          <w:tcPr>
            <w:tcW w:w="2235" w:type="dxa"/>
            <w:vAlign w:val="center"/>
          </w:tcPr>
          <w:p w:rsidR="002F076E" w:rsidRPr="00721722" w:rsidRDefault="00F11B2B">
            <w:pPr>
              <w:jc w:val="center"/>
              <w:rPr>
                <w:rFonts w:ascii="宋体" w:hAnsi="宋体"/>
                <w:sz w:val="24"/>
              </w:rPr>
            </w:pPr>
            <w:r w:rsidRPr="00721722">
              <w:rPr>
                <w:rFonts w:ascii="宋体" w:hAnsi="宋体" w:hint="eastAsia"/>
                <w:sz w:val="24"/>
              </w:rPr>
              <w:t>投标有效期</w:t>
            </w:r>
          </w:p>
        </w:tc>
        <w:tc>
          <w:tcPr>
            <w:tcW w:w="5760" w:type="dxa"/>
            <w:vAlign w:val="center"/>
          </w:tcPr>
          <w:p w:rsidR="002F076E" w:rsidRPr="00721722" w:rsidRDefault="00F11B2B">
            <w:pPr>
              <w:rPr>
                <w:rFonts w:ascii="宋体" w:hAnsi="宋体"/>
                <w:sz w:val="24"/>
              </w:rPr>
            </w:pPr>
            <w:r w:rsidRPr="00721722">
              <w:rPr>
                <w:rFonts w:ascii="宋体" w:hAnsi="宋体" w:hint="eastAsia"/>
                <w:sz w:val="24"/>
              </w:rPr>
              <w:t>为：</w:t>
            </w:r>
            <w:r w:rsidRPr="00721722">
              <w:rPr>
                <w:rFonts w:ascii="宋体" w:hAnsi="宋体" w:hint="eastAsia"/>
                <w:sz w:val="24"/>
                <w:u w:val="single"/>
              </w:rPr>
              <w:t>60</w:t>
            </w:r>
            <w:r w:rsidRPr="00721722">
              <w:rPr>
                <w:rFonts w:ascii="宋体" w:hAnsi="宋体" w:hint="eastAsia"/>
                <w:sz w:val="24"/>
              </w:rPr>
              <w:t xml:space="preserve"> 日历天（从投标截止之日算起）</w:t>
            </w:r>
          </w:p>
        </w:tc>
      </w:tr>
      <w:tr w:rsidR="002F076E" w:rsidRPr="00721722">
        <w:trPr>
          <w:trHeight w:hRule="exact" w:val="617"/>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t>14</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19.1</w:t>
            </w:r>
          </w:p>
        </w:tc>
        <w:tc>
          <w:tcPr>
            <w:tcW w:w="2235" w:type="dxa"/>
            <w:vAlign w:val="center"/>
          </w:tcPr>
          <w:p w:rsidR="002F076E" w:rsidRPr="00721722" w:rsidRDefault="00F11B2B">
            <w:pPr>
              <w:jc w:val="center"/>
              <w:rPr>
                <w:rFonts w:ascii="宋体" w:hAnsi="宋体"/>
                <w:sz w:val="24"/>
              </w:rPr>
            </w:pPr>
            <w:r w:rsidRPr="00721722">
              <w:rPr>
                <w:rFonts w:ascii="宋体" w:hAnsi="宋体" w:hint="eastAsia"/>
                <w:sz w:val="24"/>
              </w:rPr>
              <w:t>投标保证金</w:t>
            </w:r>
          </w:p>
        </w:tc>
        <w:tc>
          <w:tcPr>
            <w:tcW w:w="5760" w:type="dxa"/>
            <w:vAlign w:val="center"/>
          </w:tcPr>
          <w:p w:rsidR="002F076E" w:rsidRPr="00721722" w:rsidRDefault="00F11B2B">
            <w:pPr>
              <w:rPr>
                <w:rFonts w:ascii="宋体" w:hAnsi="宋体"/>
                <w:sz w:val="24"/>
              </w:rPr>
            </w:pPr>
            <w:r w:rsidRPr="00721722">
              <w:rPr>
                <w:rFonts w:ascii="宋体" w:hAnsi="宋体" w:hint="eastAsia"/>
                <w:sz w:val="24"/>
              </w:rPr>
              <w:t>详见本招标文件19.1点规定</w:t>
            </w:r>
          </w:p>
        </w:tc>
      </w:tr>
      <w:tr w:rsidR="002F076E" w:rsidRPr="00721722">
        <w:trPr>
          <w:trHeight w:hRule="exact" w:val="625"/>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t>15</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17</w:t>
            </w:r>
          </w:p>
        </w:tc>
        <w:tc>
          <w:tcPr>
            <w:tcW w:w="2235" w:type="dxa"/>
            <w:vAlign w:val="center"/>
          </w:tcPr>
          <w:p w:rsidR="002F076E" w:rsidRPr="00721722" w:rsidRDefault="00F11B2B">
            <w:pPr>
              <w:jc w:val="center"/>
              <w:rPr>
                <w:rFonts w:ascii="宋体" w:hAnsi="宋体"/>
                <w:sz w:val="24"/>
              </w:rPr>
            </w:pPr>
            <w:r w:rsidRPr="00721722">
              <w:rPr>
                <w:rFonts w:ascii="宋体" w:hAnsi="宋体" w:hint="eastAsia"/>
                <w:sz w:val="24"/>
              </w:rPr>
              <w:t>工程投标报价依据</w:t>
            </w:r>
          </w:p>
        </w:tc>
        <w:tc>
          <w:tcPr>
            <w:tcW w:w="5760" w:type="dxa"/>
            <w:vAlign w:val="center"/>
          </w:tcPr>
          <w:p w:rsidR="002F076E" w:rsidRPr="00721722" w:rsidRDefault="00F11B2B">
            <w:pPr>
              <w:rPr>
                <w:rFonts w:ascii="宋体" w:hAnsi="宋体"/>
                <w:sz w:val="24"/>
              </w:rPr>
            </w:pPr>
            <w:r w:rsidRPr="00721722">
              <w:rPr>
                <w:rFonts w:ascii="宋体" w:hAnsi="宋体" w:hint="eastAsia"/>
                <w:sz w:val="24"/>
              </w:rPr>
              <w:t>招标文件有关规定</w:t>
            </w:r>
          </w:p>
        </w:tc>
      </w:tr>
      <w:tr w:rsidR="002F076E" w:rsidRPr="00721722">
        <w:trPr>
          <w:trHeight w:hRule="exact" w:val="617"/>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t>16</w:t>
            </w:r>
          </w:p>
        </w:tc>
        <w:tc>
          <w:tcPr>
            <w:tcW w:w="945" w:type="dxa"/>
            <w:vAlign w:val="center"/>
          </w:tcPr>
          <w:p w:rsidR="002F076E" w:rsidRPr="00721722" w:rsidRDefault="002F076E">
            <w:pPr>
              <w:jc w:val="center"/>
              <w:rPr>
                <w:rFonts w:ascii="宋体" w:hAnsi="宋体"/>
                <w:sz w:val="24"/>
              </w:rPr>
            </w:pPr>
          </w:p>
        </w:tc>
        <w:tc>
          <w:tcPr>
            <w:tcW w:w="2235" w:type="dxa"/>
            <w:vAlign w:val="center"/>
          </w:tcPr>
          <w:p w:rsidR="002F076E" w:rsidRPr="00721722" w:rsidRDefault="00F11B2B">
            <w:pPr>
              <w:jc w:val="center"/>
              <w:rPr>
                <w:rFonts w:ascii="宋体" w:hAnsi="宋体"/>
                <w:sz w:val="24"/>
                <w:shd w:val="pct10" w:color="auto" w:fill="FFFFFF"/>
              </w:rPr>
            </w:pPr>
            <w:r w:rsidRPr="00721722">
              <w:rPr>
                <w:rFonts w:ascii="宋体" w:hAnsi="宋体" w:hint="eastAsia"/>
                <w:sz w:val="24"/>
              </w:rPr>
              <w:t>技术标</w:t>
            </w:r>
          </w:p>
        </w:tc>
        <w:tc>
          <w:tcPr>
            <w:tcW w:w="5760" w:type="dxa"/>
            <w:vAlign w:val="center"/>
          </w:tcPr>
          <w:p w:rsidR="002F076E" w:rsidRPr="00721722" w:rsidRDefault="00F11B2B">
            <w:pPr>
              <w:rPr>
                <w:rFonts w:ascii="宋体" w:hAnsi="宋体"/>
                <w:sz w:val="24"/>
                <w:shd w:val="pct10" w:color="auto" w:fill="FFFFFF"/>
              </w:rPr>
            </w:pPr>
            <w:r w:rsidRPr="00721722">
              <w:rPr>
                <w:rFonts w:ascii="宋体" w:hAnsi="宋体" w:hint="eastAsia"/>
                <w:sz w:val="24"/>
                <w:shd w:val="pct10" w:color="auto" w:fill="FFFFFF"/>
              </w:rPr>
              <w:t>/</w:t>
            </w:r>
          </w:p>
        </w:tc>
      </w:tr>
      <w:tr w:rsidR="002F076E" w:rsidRPr="00721722">
        <w:trPr>
          <w:trHeight w:hRule="exact" w:val="1198"/>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t>17</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25</w:t>
            </w:r>
          </w:p>
        </w:tc>
        <w:tc>
          <w:tcPr>
            <w:tcW w:w="2235" w:type="dxa"/>
            <w:vAlign w:val="center"/>
          </w:tcPr>
          <w:p w:rsidR="002F076E" w:rsidRPr="00721722" w:rsidRDefault="00F11B2B">
            <w:pPr>
              <w:jc w:val="center"/>
              <w:rPr>
                <w:rFonts w:ascii="宋体" w:hAnsi="宋体"/>
                <w:spacing w:val="-14"/>
                <w:sz w:val="24"/>
              </w:rPr>
            </w:pPr>
            <w:r w:rsidRPr="00721722">
              <w:rPr>
                <w:rFonts w:ascii="宋体" w:hAnsi="宋体" w:hint="eastAsia"/>
                <w:sz w:val="24"/>
              </w:rPr>
              <w:t>投标文件的签署及规定</w:t>
            </w:r>
          </w:p>
        </w:tc>
        <w:tc>
          <w:tcPr>
            <w:tcW w:w="5760" w:type="dxa"/>
            <w:vAlign w:val="center"/>
          </w:tcPr>
          <w:p w:rsidR="002F076E" w:rsidRPr="00721722" w:rsidRDefault="00F11B2B">
            <w:pPr>
              <w:rPr>
                <w:rFonts w:ascii="宋体" w:hAnsi="宋体"/>
                <w:sz w:val="24"/>
              </w:rPr>
            </w:pPr>
            <w:r w:rsidRPr="00721722">
              <w:rPr>
                <w:rFonts w:ascii="宋体" w:hAnsi="宋体" w:hint="eastAsia"/>
                <w:sz w:val="24"/>
              </w:rPr>
              <w:t>招标人只接受书面投标文件。在核对投标人及其代表的身份时须提交书面法定代表人授权委托书（须按招标文件要求的格式编制并签字、盖章）及身份证原件。</w:t>
            </w:r>
          </w:p>
        </w:tc>
      </w:tr>
      <w:tr w:rsidR="002F076E" w:rsidRPr="00721722">
        <w:trPr>
          <w:trHeight w:hRule="exact" w:val="1397"/>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t>18</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27.2</w:t>
            </w:r>
          </w:p>
        </w:tc>
        <w:tc>
          <w:tcPr>
            <w:tcW w:w="2235" w:type="dxa"/>
            <w:vAlign w:val="center"/>
          </w:tcPr>
          <w:p w:rsidR="002F076E" w:rsidRPr="00721722" w:rsidRDefault="00F11B2B">
            <w:pPr>
              <w:rPr>
                <w:rFonts w:ascii="宋体" w:hAnsi="宋体"/>
                <w:sz w:val="24"/>
              </w:rPr>
            </w:pPr>
            <w:r w:rsidRPr="00721722">
              <w:rPr>
                <w:rFonts w:ascii="宋体" w:hAnsi="宋体" w:hint="eastAsia"/>
                <w:sz w:val="24"/>
              </w:rPr>
              <w:t>投标文件提交地点及截止时间</w:t>
            </w:r>
          </w:p>
        </w:tc>
        <w:tc>
          <w:tcPr>
            <w:tcW w:w="5760" w:type="dxa"/>
            <w:vAlign w:val="center"/>
          </w:tcPr>
          <w:p w:rsidR="002F076E" w:rsidRPr="00721722" w:rsidRDefault="00F11B2B">
            <w:pPr>
              <w:rPr>
                <w:rFonts w:ascii="宋体" w:hAnsi="宋体"/>
                <w:sz w:val="24"/>
              </w:rPr>
            </w:pPr>
            <w:r w:rsidRPr="00721722">
              <w:rPr>
                <w:rFonts w:ascii="宋体" w:hAnsi="宋体" w:hint="eastAsia"/>
                <w:sz w:val="24"/>
              </w:rPr>
              <w:t>收件人：</w:t>
            </w:r>
            <w:r w:rsidRPr="00721722">
              <w:rPr>
                <w:rFonts w:ascii="宋体" w:hAnsi="宋体" w:hint="eastAsia"/>
                <w:sz w:val="24"/>
                <w:u w:val="single"/>
              </w:rPr>
              <w:t>山东天马招标代理有限公司</w:t>
            </w:r>
          </w:p>
          <w:p w:rsidR="002F076E" w:rsidRPr="00721722" w:rsidRDefault="00F11B2B">
            <w:pPr>
              <w:rPr>
                <w:rFonts w:ascii="宋体" w:hAnsi="宋体"/>
                <w:sz w:val="24"/>
              </w:rPr>
            </w:pPr>
            <w:r w:rsidRPr="00721722">
              <w:rPr>
                <w:rFonts w:ascii="宋体" w:hAnsi="宋体" w:hint="eastAsia"/>
                <w:sz w:val="24"/>
              </w:rPr>
              <w:t>地点：</w:t>
            </w:r>
            <w:r w:rsidRPr="00721722">
              <w:rPr>
                <w:rFonts w:ascii="宋体" w:hAnsi="宋体" w:hint="eastAsia"/>
                <w:sz w:val="24"/>
                <w:u w:val="single"/>
              </w:rPr>
              <w:t>莆田市振兴乡村研学旅游发展有限公司三楼会议室</w:t>
            </w:r>
          </w:p>
          <w:p w:rsidR="002F076E" w:rsidRPr="00721722" w:rsidRDefault="00F11B2B" w:rsidP="00312D76">
            <w:pPr>
              <w:rPr>
                <w:rFonts w:ascii="宋体" w:hAnsi="宋体"/>
                <w:sz w:val="24"/>
              </w:rPr>
            </w:pPr>
            <w:r w:rsidRPr="00721722">
              <w:rPr>
                <w:rFonts w:ascii="宋体" w:hAnsi="宋体" w:hint="eastAsia"/>
                <w:sz w:val="24"/>
              </w:rPr>
              <w:t>时间：</w:t>
            </w:r>
            <w:r w:rsidRPr="00721722">
              <w:rPr>
                <w:rFonts w:ascii="宋体" w:hAnsi="宋体" w:hint="eastAsia"/>
                <w:sz w:val="24"/>
                <w:u w:val="single"/>
              </w:rPr>
              <w:t>2020年</w:t>
            </w:r>
            <w:r w:rsidR="00312D76">
              <w:rPr>
                <w:rFonts w:ascii="宋体" w:hAnsi="宋体" w:hint="eastAsia"/>
                <w:sz w:val="24"/>
                <w:u w:val="single"/>
              </w:rPr>
              <w:t>7</w:t>
            </w:r>
            <w:r w:rsidRPr="00721722">
              <w:rPr>
                <w:rFonts w:ascii="宋体" w:hAnsi="宋体" w:hint="eastAsia"/>
                <w:sz w:val="24"/>
                <w:u w:val="single"/>
              </w:rPr>
              <w:t>月</w:t>
            </w:r>
            <w:r w:rsidR="00312D76">
              <w:rPr>
                <w:rFonts w:ascii="宋体" w:hAnsi="宋体" w:hint="eastAsia"/>
                <w:sz w:val="24"/>
                <w:u w:val="single"/>
              </w:rPr>
              <w:t>15</w:t>
            </w:r>
            <w:r w:rsidRPr="00721722">
              <w:rPr>
                <w:rFonts w:ascii="宋体" w:hAnsi="宋体" w:hint="eastAsia"/>
                <w:sz w:val="24"/>
                <w:u w:val="single"/>
              </w:rPr>
              <w:t>日9时30分</w:t>
            </w:r>
          </w:p>
        </w:tc>
      </w:tr>
      <w:tr w:rsidR="002F076E" w:rsidRPr="00721722">
        <w:trPr>
          <w:trHeight w:hRule="exact" w:val="995"/>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t>19</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38</w:t>
            </w:r>
          </w:p>
        </w:tc>
        <w:tc>
          <w:tcPr>
            <w:tcW w:w="2235" w:type="dxa"/>
            <w:vAlign w:val="center"/>
          </w:tcPr>
          <w:p w:rsidR="002F076E" w:rsidRPr="00721722" w:rsidRDefault="00F11B2B">
            <w:pPr>
              <w:jc w:val="center"/>
              <w:rPr>
                <w:rFonts w:ascii="宋体" w:hAnsi="宋体"/>
                <w:sz w:val="24"/>
              </w:rPr>
            </w:pPr>
            <w:r w:rsidRPr="00721722">
              <w:rPr>
                <w:rFonts w:ascii="宋体" w:hAnsi="宋体" w:hint="eastAsia"/>
                <w:sz w:val="24"/>
              </w:rPr>
              <w:t>开   标</w:t>
            </w:r>
          </w:p>
        </w:tc>
        <w:tc>
          <w:tcPr>
            <w:tcW w:w="5760" w:type="dxa"/>
            <w:vAlign w:val="center"/>
          </w:tcPr>
          <w:p w:rsidR="002F076E" w:rsidRPr="00721722" w:rsidRDefault="00F11B2B">
            <w:pPr>
              <w:rPr>
                <w:rFonts w:ascii="宋体" w:hAnsi="宋体"/>
                <w:sz w:val="24"/>
              </w:rPr>
            </w:pPr>
            <w:r w:rsidRPr="00721722">
              <w:rPr>
                <w:rFonts w:ascii="宋体" w:hAnsi="宋体" w:hint="eastAsia"/>
                <w:sz w:val="24"/>
              </w:rPr>
              <w:t>开标时间：投标文件提交截止时间的同一时间</w:t>
            </w:r>
          </w:p>
          <w:p w:rsidR="002F076E" w:rsidRPr="00721722" w:rsidRDefault="00F11B2B">
            <w:pPr>
              <w:rPr>
                <w:rFonts w:ascii="宋体" w:hAnsi="宋体"/>
                <w:sz w:val="24"/>
              </w:rPr>
            </w:pPr>
            <w:r w:rsidRPr="00721722">
              <w:rPr>
                <w:rFonts w:ascii="宋体" w:hAnsi="宋体" w:hint="eastAsia"/>
                <w:sz w:val="24"/>
              </w:rPr>
              <w:t>地点：</w:t>
            </w:r>
            <w:r w:rsidRPr="00721722">
              <w:rPr>
                <w:rFonts w:hint="eastAsia"/>
                <w:sz w:val="24"/>
                <w:u w:val="single"/>
              </w:rPr>
              <w:t>莆田市振兴乡村研学旅游发展有限公司</w:t>
            </w:r>
            <w:r w:rsidRPr="00721722">
              <w:rPr>
                <w:rFonts w:ascii="宋体" w:hAnsi="宋体" w:hint="eastAsia"/>
                <w:sz w:val="24"/>
                <w:u w:val="single"/>
              </w:rPr>
              <w:t>三楼</w:t>
            </w:r>
            <w:r w:rsidRPr="00721722">
              <w:rPr>
                <w:rFonts w:hint="eastAsia"/>
                <w:sz w:val="24"/>
                <w:u w:val="single"/>
              </w:rPr>
              <w:t>会议室</w:t>
            </w:r>
          </w:p>
        </w:tc>
      </w:tr>
      <w:tr w:rsidR="002F076E" w:rsidRPr="00721722">
        <w:trPr>
          <w:trHeight w:hRule="exact" w:val="710"/>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t>20</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45</w:t>
            </w:r>
          </w:p>
        </w:tc>
        <w:tc>
          <w:tcPr>
            <w:tcW w:w="2235" w:type="dxa"/>
            <w:vAlign w:val="center"/>
          </w:tcPr>
          <w:p w:rsidR="002F076E" w:rsidRPr="00721722" w:rsidRDefault="00F11B2B">
            <w:pPr>
              <w:jc w:val="center"/>
              <w:rPr>
                <w:rFonts w:ascii="宋体" w:hAnsi="宋体"/>
                <w:sz w:val="24"/>
              </w:rPr>
            </w:pPr>
            <w:r w:rsidRPr="00721722">
              <w:rPr>
                <w:rFonts w:ascii="宋体" w:hAnsi="宋体" w:hint="eastAsia"/>
                <w:sz w:val="24"/>
              </w:rPr>
              <w:t>评标方法</w:t>
            </w:r>
          </w:p>
        </w:tc>
        <w:tc>
          <w:tcPr>
            <w:tcW w:w="5760" w:type="dxa"/>
            <w:vAlign w:val="center"/>
          </w:tcPr>
          <w:p w:rsidR="002F076E" w:rsidRPr="00721722" w:rsidRDefault="00F11B2B">
            <w:pPr>
              <w:rPr>
                <w:rFonts w:ascii="宋体" w:hAnsi="宋体"/>
                <w:sz w:val="24"/>
                <w:u w:val="single"/>
              </w:rPr>
            </w:pPr>
            <w:r w:rsidRPr="00721722">
              <w:rPr>
                <w:rFonts w:ascii="宋体" w:hAnsi="宋体" w:hint="eastAsia"/>
                <w:sz w:val="24"/>
              </w:rPr>
              <w:t>简单低价中标法</w:t>
            </w:r>
          </w:p>
        </w:tc>
      </w:tr>
      <w:tr w:rsidR="002F076E" w:rsidRPr="00721722">
        <w:trPr>
          <w:trHeight w:hRule="exact" w:val="6106"/>
        </w:trPr>
        <w:tc>
          <w:tcPr>
            <w:tcW w:w="528" w:type="dxa"/>
            <w:vAlign w:val="center"/>
          </w:tcPr>
          <w:p w:rsidR="002F076E" w:rsidRPr="00721722" w:rsidRDefault="00F11B2B">
            <w:pPr>
              <w:jc w:val="center"/>
              <w:rPr>
                <w:rFonts w:ascii="宋体" w:hAnsi="宋体"/>
                <w:sz w:val="24"/>
              </w:rPr>
            </w:pPr>
            <w:r w:rsidRPr="00721722">
              <w:rPr>
                <w:rFonts w:ascii="宋体" w:hAnsi="宋体" w:hint="eastAsia"/>
                <w:sz w:val="24"/>
              </w:rPr>
              <w:lastRenderedPageBreak/>
              <w:t>21</w:t>
            </w:r>
          </w:p>
        </w:tc>
        <w:tc>
          <w:tcPr>
            <w:tcW w:w="945" w:type="dxa"/>
            <w:vAlign w:val="center"/>
          </w:tcPr>
          <w:p w:rsidR="002F076E" w:rsidRPr="00721722" w:rsidRDefault="00F11B2B">
            <w:pPr>
              <w:jc w:val="center"/>
              <w:rPr>
                <w:rFonts w:ascii="宋体" w:hAnsi="宋体"/>
                <w:sz w:val="24"/>
              </w:rPr>
            </w:pPr>
            <w:r w:rsidRPr="00721722">
              <w:rPr>
                <w:rFonts w:ascii="宋体" w:hAnsi="宋体" w:hint="eastAsia"/>
                <w:sz w:val="24"/>
              </w:rPr>
              <w:t>76.1</w:t>
            </w:r>
          </w:p>
        </w:tc>
        <w:tc>
          <w:tcPr>
            <w:tcW w:w="2235" w:type="dxa"/>
            <w:vAlign w:val="center"/>
          </w:tcPr>
          <w:p w:rsidR="002F076E" w:rsidRPr="00721722" w:rsidRDefault="00F11B2B">
            <w:pPr>
              <w:jc w:val="center"/>
              <w:rPr>
                <w:rFonts w:ascii="宋体" w:hAnsi="宋体"/>
                <w:sz w:val="24"/>
              </w:rPr>
            </w:pPr>
            <w:r w:rsidRPr="00721722">
              <w:rPr>
                <w:rFonts w:ascii="宋体" w:hAnsi="宋体" w:hint="eastAsia"/>
                <w:sz w:val="24"/>
              </w:rPr>
              <w:t>履约保证金</w:t>
            </w:r>
          </w:p>
        </w:tc>
        <w:tc>
          <w:tcPr>
            <w:tcW w:w="5760" w:type="dxa"/>
            <w:vAlign w:val="center"/>
          </w:tcPr>
          <w:p w:rsidR="002F076E" w:rsidRPr="00721722" w:rsidRDefault="00F11B2B">
            <w:pPr>
              <w:rPr>
                <w:rFonts w:ascii="宋体" w:hAnsi="宋体"/>
                <w:sz w:val="24"/>
              </w:rPr>
            </w:pPr>
            <w:r w:rsidRPr="00721722">
              <w:rPr>
                <w:rFonts w:ascii="宋体" w:hAnsi="宋体" w:cs="宋体" w:hint="eastAsia"/>
                <w:sz w:val="24"/>
              </w:rPr>
              <w:t>中标通知书发出后，中标人应于中标通知书发出之日起10个工作日内与招标人签订监理合同，中标人须在合同签订前向招标人提交合同金额的10%作为履约保证金，履约保证金须从中标人基本账户汇入招标人指定的帐户（履约保证金可以采用现金或银行保函或建设工程保证保险或担保保函的形式，银行保函、工程保证保险和担保保函应能够通过互联网且无需任何授权权限即可在相应银行、保险公司和工程担保公司的官方网站验证真伪，并在保函上写明网址，否则视为未按规定提交保证金。保证人应是中华人民共和国境内注册的有资格的银行、保险公司、专业担保公司。保证保险的保险条款应当经中国保监会批准或备案，保险人应当承诺在收到被保险人书面赔付通知后7日内无条件先行赔付。在本市行政区域内从事工程担保业务的担保公司应在本市建设行政主管部门登记备案。具体按照莆建管〔2019〕80号“莆田市住房和城乡建设局关于进一步规范房屋建筑和市政基础设施工程投标、履约和质量保证金管理工作的通知”规定执行）。</w:t>
            </w:r>
          </w:p>
        </w:tc>
      </w:tr>
      <w:tr w:rsidR="002F076E" w:rsidRPr="00721722">
        <w:trPr>
          <w:trHeight w:hRule="exact" w:val="1089"/>
        </w:trPr>
        <w:tc>
          <w:tcPr>
            <w:tcW w:w="1473" w:type="dxa"/>
            <w:gridSpan w:val="2"/>
            <w:vAlign w:val="center"/>
          </w:tcPr>
          <w:p w:rsidR="002F076E" w:rsidRPr="00721722" w:rsidRDefault="00F11B2B">
            <w:pPr>
              <w:jc w:val="center"/>
              <w:rPr>
                <w:rFonts w:ascii="宋体" w:hAnsi="宋体"/>
                <w:sz w:val="24"/>
              </w:rPr>
            </w:pPr>
            <w:r w:rsidRPr="00721722">
              <w:rPr>
                <w:rFonts w:ascii="宋体" w:hAnsi="宋体" w:hint="eastAsia"/>
                <w:sz w:val="24"/>
              </w:rPr>
              <w:t>备  注</w:t>
            </w:r>
          </w:p>
        </w:tc>
        <w:tc>
          <w:tcPr>
            <w:tcW w:w="7995" w:type="dxa"/>
            <w:gridSpan w:val="2"/>
            <w:vAlign w:val="center"/>
          </w:tcPr>
          <w:p w:rsidR="002F076E" w:rsidRPr="00721722" w:rsidRDefault="00F11B2B">
            <w:pPr>
              <w:spacing w:line="300" w:lineRule="exact"/>
              <w:ind w:firstLineChars="200" w:firstLine="480"/>
              <w:rPr>
                <w:rFonts w:ascii="宋体" w:hAnsi="宋体"/>
                <w:sz w:val="24"/>
              </w:rPr>
            </w:pPr>
            <w:r w:rsidRPr="00721722">
              <w:rPr>
                <w:rFonts w:ascii="宋体" w:hAnsi="宋体" w:hint="eastAsia"/>
                <w:sz w:val="24"/>
              </w:rPr>
              <w:t>本工程的答疑纪要、补充通知等将于截标前在</w:t>
            </w:r>
            <w:r w:rsidRPr="00721722">
              <w:rPr>
                <w:rFonts w:hint="eastAsia"/>
                <w:sz w:val="24"/>
              </w:rPr>
              <w:t>招标人单位公示栏</w:t>
            </w:r>
            <w:r w:rsidRPr="00721722">
              <w:rPr>
                <w:rFonts w:ascii="宋体" w:hAnsi="宋体" w:hint="eastAsia"/>
                <w:sz w:val="24"/>
              </w:rPr>
              <w:t>发布，各投标人须随时关注发布的相关信息，否则由此引起的后果及损失由各投标人自行承担。</w:t>
            </w:r>
          </w:p>
        </w:tc>
      </w:tr>
    </w:tbl>
    <w:p w:rsidR="002F076E" w:rsidRPr="00721722" w:rsidRDefault="00F11B2B">
      <w:pPr>
        <w:spacing w:line="360" w:lineRule="auto"/>
        <w:ind w:firstLineChars="995" w:firstLine="3596"/>
        <w:rPr>
          <w:rFonts w:ascii="宋体" w:hAnsi="宋体"/>
          <w:b/>
          <w:bCs/>
          <w:sz w:val="36"/>
          <w:szCs w:val="36"/>
        </w:rPr>
      </w:pPr>
      <w:r w:rsidRPr="00721722">
        <w:rPr>
          <w:rFonts w:ascii="宋体" w:hAnsi="宋体" w:hint="eastAsia"/>
          <w:b/>
          <w:bCs/>
          <w:sz w:val="36"/>
          <w:szCs w:val="36"/>
        </w:rPr>
        <w:t>二、投标人须知</w:t>
      </w:r>
    </w:p>
    <w:p w:rsidR="002F076E" w:rsidRPr="00721722" w:rsidRDefault="00F11B2B">
      <w:pPr>
        <w:spacing w:line="360" w:lineRule="auto"/>
        <w:jc w:val="center"/>
        <w:rPr>
          <w:rFonts w:ascii="宋体" w:hAnsi="宋体"/>
          <w:b/>
          <w:bCs/>
          <w:sz w:val="32"/>
          <w:szCs w:val="32"/>
        </w:rPr>
      </w:pPr>
      <w:r w:rsidRPr="00721722">
        <w:rPr>
          <w:rFonts w:ascii="宋体" w:hAnsi="宋体" w:hint="eastAsia"/>
          <w:b/>
          <w:bCs/>
          <w:sz w:val="32"/>
          <w:szCs w:val="32"/>
        </w:rPr>
        <w:t>（一）总  则</w:t>
      </w:r>
    </w:p>
    <w:p w:rsidR="002F076E" w:rsidRPr="00721722" w:rsidRDefault="00F11B2B">
      <w:pPr>
        <w:pStyle w:val="a3"/>
        <w:ind w:firstLineChars="200" w:firstLine="480"/>
        <w:rPr>
          <w:rFonts w:ascii="宋体" w:hAnsi="宋体"/>
          <w:sz w:val="24"/>
        </w:rPr>
      </w:pPr>
      <w:r w:rsidRPr="00721722">
        <w:rPr>
          <w:rFonts w:hint="eastAsia"/>
          <w:sz w:val="24"/>
          <w:szCs w:val="24"/>
        </w:rPr>
        <w:t>1</w:t>
      </w:r>
      <w:r w:rsidRPr="00721722">
        <w:rPr>
          <w:rFonts w:hint="eastAsia"/>
          <w:sz w:val="24"/>
          <w:szCs w:val="24"/>
        </w:rPr>
        <w:t>．</w:t>
      </w:r>
      <w:r w:rsidRPr="00721722">
        <w:rPr>
          <w:rFonts w:ascii="宋体" w:hAnsi="宋体" w:hint="eastAsia"/>
          <w:sz w:val="24"/>
          <w:szCs w:val="24"/>
        </w:rPr>
        <w:t>本招标项目为</w:t>
      </w:r>
      <w:r w:rsidRPr="00721722">
        <w:rPr>
          <w:rFonts w:ascii="宋体" w:hAnsi="宋体" w:hint="eastAsia"/>
          <w:sz w:val="24"/>
          <w:szCs w:val="24"/>
          <w:u w:val="single"/>
        </w:rPr>
        <w:t>莆田市乡村振兴示范区百地一条街及特色民宿区项目（一期）监理</w:t>
      </w:r>
      <w:r w:rsidRPr="00721722">
        <w:rPr>
          <w:rFonts w:ascii="宋体" w:hAnsi="宋体" w:hint="eastAsia"/>
          <w:sz w:val="24"/>
          <w:szCs w:val="24"/>
        </w:rPr>
        <w:t>，项目业主为</w:t>
      </w:r>
      <w:r w:rsidRPr="00721722">
        <w:rPr>
          <w:rFonts w:ascii="宋体" w:hAnsi="宋体" w:hint="eastAsia"/>
          <w:sz w:val="24"/>
          <w:szCs w:val="24"/>
          <w:u w:val="single"/>
        </w:rPr>
        <w:t>莆田市振兴乡村研学旅游发展有限公司</w:t>
      </w:r>
      <w:r w:rsidRPr="00721722">
        <w:rPr>
          <w:rFonts w:ascii="宋体" w:hAnsi="宋体" w:hint="eastAsia"/>
          <w:sz w:val="24"/>
          <w:szCs w:val="24"/>
        </w:rPr>
        <w:t>，建设资金来自</w:t>
      </w:r>
      <w:r w:rsidRPr="00721722">
        <w:rPr>
          <w:rFonts w:ascii="宋体" w:hAnsi="宋体" w:hint="eastAsia"/>
          <w:sz w:val="24"/>
          <w:szCs w:val="24"/>
          <w:u w:val="single"/>
        </w:rPr>
        <w:t>自筹</w:t>
      </w:r>
      <w:r w:rsidRPr="00721722">
        <w:rPr>
          <w:rFonts w:ascii="宋体" w:hAnsi="宋体" w:hint="eastAsia"/>
          <w:sz w:val="24"/>
          <w:szCs w:val="24"/>
        </w:rPr>
        <w:t xml:space="preserve"> ，按照有关法律、法规、规章及省市现行有关规定，已具备招标工程项目施工监理招标的条件，且已有用于该招标工程项目的相应资金或资金来源已经落实。现决定邀请</w:t>
      </w:r>
      <w:r w:rsidRPr="00721722">
        <w:rPr>
          <w:rFonts w:ascii="宋体" w:hAnsi="宋体" w:hint="eastAsia"/>
          <w:sz w:val="24"/>
          <w:szCs w:val="24"/>
          <w:u w:val="single"/>
        </w:rPr>
        <w:t>高达建设管理发展有限责任公司、浙江同洲项目管理有限公司、福建芗江工程项目管理有限公司</w:t>
      </w:r>
      <w:r w:rsidRPr="00721722">
        <w:rPr>
          <w:rFonts w:ascii="宋体" w:hAnsi="宋体" w:hint="eastAsia"/>
          <w:sz w:val="24"/>
          <w:szCs w:val="24"/>
        </w:rPr>
        <w:t>3家投标单位对该项目的监理进行招标，选定承包人</w:t>
      </w:r>
      <w:r w:rsidRPr="00721722">
        <w:rPr>
          <w:rFonts w:ascii="宋体" w:hAnsi="宋体" w:hint="eastAsia"/>
          <w:sz w:val="24"/>
        </w:rPr>
        <w:t>。</w:t>
      </w:r>
    </w:p>
    <w:p w:rsidR="002F076E" w:rsidRPr="00721722" w:rsidRDefault="00F11B2B">
      <w:pPr>
        <w:tabs>
          <w:tab w:val="left" w:pos="5015"/>
        </w:tabs>
        <w:spacing w:line="360" w:lineRule="auto"/>
        <w:ind w:right="-46" w:firstLineChars="200" w:firstLine="480"/>
        <w:rPr>
          <w:rFonts w:ascii="宋体" w:hAnsi="宋体"/>
          <w:b/>
          <w:bCs/>
          <w:sz w:val="24"/>
        </w:rPr>
      </w:pPr>
      <w:r w:rsidRPr="00721722">
        <w:rPr>
          <w:rFonts w:ascii="宋体" w:hAnsi="宋体" w:hint="eastAsia"/>
          <w:sz w:val="24"/>
        </w:rPr>
        <w:t>2．本招标项目为</w:t>
      </w:r>
      <w:r w:rsidRPr="00721722">
        <w:rPr>
          <w:rFonts w:ascii="宋体" w:hAnsi="宋体" w:hint="eastAsia"/>
          <w:sz w:val="24"/>
          <w:u w:val="single"/>
        </w:rPr>
        <w:t>工程施工监理</w:t>
      </w:r>
      <w:r w:rsidRPr="00721722">
        <w:rPr>
          <w:rFonts w:ascii="宋体" w:hAnsi="宋体" w:hint="eastAsia"/>
          <w:sz w:val="24"/>
        </w:rPr>
        <w:t>招标。</w:t>
      </w:r>
    </w:p>
    <w:p w:rsidR="002F076E" w:rsidRPr="00721722" w:rsidRDefault="00F11B2B">
      <w:pPr>
        <w:spacing w:line="360" w:lineRule="auto"/>
        <w:ind w:firstLineChars="200" w:firstLine="482"/>
        <w:rPr>
          <w:rFonts w:ascii="宋体" w:hAnsi="宋体"/>
          <w:b/>
          <w:bCs/>
          <w:sz w:val="24"/>
        </w:rPr>
      </w:pPr>
      <w:r w:rsidRPr="00721722">
        <w:rPr>
          <w:rFonts w:ascii="宋体" w:hAnsi="宋体" w:hint="eastAsia"/>
          <w:b/>
          <w:bCs/>
          <w:sz w:val="24"/>
        </w:rPr>
        <w:t>3．利益冲突</w:t>
      </w:r>
    </w:p>
    <w:p w:rsidR="002F076E" w:rsidRPr="00721722" w:rsidRDefault="00F11B2B">
      <w:pPr>
        <w:tabs>
          <w:tab w:val="left" w:pos="5015"/>
        </w:tabs>
        <w:spacing w:line="360" w:lineRule="auto"/>
        <w:ind w:right="-46" w:firstLineChars="200" w:firstLine="480"/>
        <w:rPr>
          <w:rFonts w:ascii="宋体" w:hAnsi="宋体"/>
          <w:sz w:val="24"/>
        </w:rPr>
      </w:pPr>
      <w:r w:rsidRPr="00721722">
        <w:rPr>
          <w:rFonts w:ascii="宋体" w:hAnsi="宋体" w:hint="eastAsia"/>
          <w:sz w:val="24"/>
        </w:rPr>
        <w:t>投标人与本项目的招标人、招标代理单位和设计单位不得有任何的从属关系或者其他利害关系。</w:t>
      </w:r>
    </w:p>
    <w:p w:rsidR="002F076E" w:rsidRPr="00721722" w:rsidRDefault="00F11B2B">
      <w:pPr>
        <w:spacing w:line="360" w:lineRule="auto"/>
        <w:ind w:firstLineChars="200" w:firstLine="482"/>
        <w:rPr>
          <w:rFonts w:ascii="宋体" w:hAnsi="宋体"/>
          <w:b/>
          <w:bCs/>
          <w:sz w:val="24"/>
        </w:rPr>
      </w:pPr>
      <w:r w:rsidRPr="00721722">
        <w:rPr>
          <w:rFonts w:ascii="宋体" w:hAnsi="宋体" w:hint="eastAsia"/>
          <w:b/>
          <w:bCs/>
          <w:sz w:val="24"/>
        </w:rPr>
        <w:t>4．招标工程项目说明</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 xml:space="preserve">4.1本招标工程项目按照《中华人民共和国招标投标法》、《中华人民共和国招标投标法实施条例》等有关法律、法规及国家发展改革委印发的《必须招标的工程项目规定》(国家发展改革委令第16号）、《莆田市关于进一步规范建设工程勘察、设计、施工、监理招标投标管理若干规定》（莆政综〔2013〕55号）等文件规定，通过邀请招标方式选定承包人。 </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lastRenderedPageBreak/>
        <w:t>4.2本招标工程项目名称：见投标须知前附表第1项。</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4.3本招标工程项目建设地点：见投标须知前附表第2项。</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4.4本招标工程项目建设规模：见投标须知前附表第3项。</w:t>
      </w:r>
    </w:p>
    <w:p w:rsidR="002F076E" w:rsidRPr="00721722" w:rsidRDefault="00F11B2B">
      <w:pPr>
        <w:spacing w:line="360" w:lineRule="auto"/>
        <w:ind w:firstLineChars="200" w:firstLine="482"/>
        <w:rPr>
          <w:rFonts w:ascii="宋体" w:hAnsi="宋体"/>
          <w:b/>
          <w:bCs/>
          <w:sz w:val="24"/>
        </w:rPr>
      </w:pPr>
      <w:r w:rsidRPr="00721722">
        <w:rPr>
          <w:rFonts w:ascii="宋体" w:hAnsi="宋体" w:hint="eastAsia"/>
          <w:b/>
          <w:bCs/>
          <w:sz w:val="24"/>
        </w:rPr>
        <w:t>5．招标范围、工程质量、工期要求及承包方式</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5.1本招标工程项目承包方式：见投标须知前附表第4项。</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5.2本招标工程项目工程质量标准：见投标须知前附表第5项。</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5.3本招标工程项目的招标范围：见投标须知前附表第6项。</w:t>
      </w:r>
    </w:p>
    <w:p w:rsidR="002F076E" w:rsidRPr="00721722" w:rsidRDefault="00F11B2B">
      <w:pPr>
        <w:spacing w:line="360" w:lineRule="auto"/>
        <w:ind w:firstLineChars="200" w:firstLine="480"/>
        <w:rPr>
          <w:rFonts w:ascii="宋体" w:hAnsi="宋体"/>
          <w:b/>
          <w:bCs/>
          <w:sz w:val="24"/>
        </w:rPr>
      </w:pPr>
      <w:r w:rsidRPr="00721722">
        <w:rPr>
          <w:rFonts w:ascii="宋体" w:hAnsi="宋体" w:hint="eastAsia"/>
          <w:sz w:val="24"/>
        </w:rPr>
        <w:t>5.4本招标工程项目要求工期：见投标须知前附表第7项。</w:t>
      </w:r>
    </w:p>
    <w:p w:rsidR="002F076E" w:rsidRPr="00721722" w:rsidRDefault="00F11B2B">
      <w:pPr>
        <w:spacing w:line="360" w:lineRule="auto"/>
        <w:ind w:firstLineChars="200" w:firstLine="482"/>
        <w:rPr>
          <w:rFonts w:ascii="宋体" w:hAnsi="宋体"/>
          <w:b/>
          <w:bCs/>
          <w:sz w:val="24"/>
        </w:rPr>
      </w:pPr>
      <w:r w:rsidRPr="00721722">
        <w:rPr>
          <w:rFonts w:ascii="宋体" w:hAnsi="宋体" w:hint="eastAsia"/>
          <w:b/>
          <w:bCs/>
          <w:sz w:val="24"/>
        </w:rPr>
        <w:t>6．资金来源</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本招标项目资金来源详见投标须知前附表第8项，其中部分资金用于本招标工程项目施工监理合同项下的合格支付。</w:t>
      </w:r>
    </w:p>
    <w:p w:rsidR="002F076E" w:rsidRPr="00721722" w:rsidRDefault="00F11B2B">
      <w:pPr>
        <w:spacing w:line="360" w:lineRule="auto"/>
        <w:ind w:firstLineChars="200" w:firstLine="482"/>
        <w:rPr>
          <w:rFonts w:ascii="宋体" w:hAnsi="宋体"/>
          <w:b/>
          <w:bCs/>
          <w:sz w:val="24"/>
        </w:rPr>
      </w:pPr>
      <w:r w:rsidRPr="00721722">
        <w:rPr>
          <w:rFonts w:ascii="宋体" w:hAnsi="宋体" w:hint="eastAsia"/>
          <w:b/>
          <w:bCs/>
          <w:sz w:val="24"/>
        </w:rPr>
        <w:t>7．现场踏勘</w:t>
      </w:r>
    </w:p>
    <w:p w:rsidR="002F076E" w:rsidRPr="00721722" w:rsidRDefault="00F11B2B">
      <w:pPr>
        <w:pStyle w:val="a7"/>
        <w:tabs>
          <w:tab w:val="left" w:pos="0"/>
          <w:tab w:val="left" w:pos="1080"/>
          <w:tab w:val="left" w:pos="1260"/>
        </w:tabs>
        <w:spacing w:line="360" w:lineRule="auto"/>
        <w:ind w:leftChars="-3" w:left="-6" w:firstLineChars="200" w:firstLine="480"/>
        <w:rPr>
          <w:rFonts w:ascii="宋体" w:hAnsi="宋体"/>
          <w:sz w:val="24"/>
        </w:rPr>
      </w:pPr>
      <w:r w:rsidRPr="00721722">
        <w:rPr>
          <w:rFonts w:ascii="宋体" w:hAnsi="宋体" w:hint="eastAsia"/>
          <w:sz w:val="24"/>
        </w:rPr>
        <w:t>7.1招标人向投标人提供的有关现场的数据和资料，是招标人现有的能被投标人利用的资料，招标人对投标人作出的任何推论、理解和结论均不负责任。</w:t>
      </w:r>
    </w:p>
    <w:p w:rsidR="002F076E" w:rsidRPr="00721722" w:rsidRDefault="00F11B2B">
      <w:pPr>
        <w:pStyle w:val="a7"/>
        <w:tabs>
          <w:tab w:val="left" w:pos="0"/>
        </w:tabs>
        <w:spacing w:line="360" w:lineRule="auto"/>
        <w:ind w:leftChars="0" w:left="0" w:firstLineChars="200" w:firstLine="480"/>
        <w:rPr>
          <w:rFonts w:ascii="宋体" w:hAnsi="宋体"/>
          <w:sz w:val="24"/>
        </w:rPr>
      </w:pPr>
      <w:r w:rsidRPr="00721722">
        <w:rPr>
          <w:rFonts w:ascii="宋体" w:hAnsi="宋体" w:hint="eastAsia"/>
          <w:sz w:val="24"/>
        </w:rPr>
        <w:t>7.2参加现场踏勘等咨询活动不是强制性的，由投标人自行决定。</w:t>
      </w:r>
    </w:p>
    <w:p w:rsidR="002F076E" w:rsidRPr="00721722" w:rsidRDefault="00F11B2B">
      <w:pPr>
        <w:pStyle w:val="a7"/>
        <w:tabs>
          <w:tab w:val="left" w:pos="0"/>
          <w:tab w:val="left" w:pos="1260"/>
        </w:tabs>
        <w:spacing w:line="360" w:lineRule="auto"/>
        <w:ind w:leftChars="0" w:left="0" w:firstLineChars="225" w:firstLine="540"/>
        <w:rPr>
          <w:rFonts w:ascii="宋体" w:hAnsi="宋体"/>
          <w:sz w:val="24"/>
        </w:rPr>
      </w:pPr>
      <w:r w:rsidRPr="00721722">
        <w:rPr>
          <w:rFonts w:ascii="宋体" w:hAnsi="宋体" w:hint="eastAsia"/>
          <w:sz w:val="24"/>
        </w:rPr>
        <w:t>7.3投标人可为踏勘目的进入招标人的项目现场，但投标人不得因此使招标人承担有关的责任和蒙受损失。投标人应承担踏勘现场的费用、责任和风险。</w:t>
      </w:r>
    </w:p>
    <w:p w:rsidR="002F076E" w:rsidRPr="00721722" w:rsidRDefault="00F11B2B">
      <w:pPr>
        <w:pStyle w:val="a7"/>
        <w:tabs>
          <w:tab w:val="left" w:pos="0"/>
          <w:tab w:val="left" w:pos="1260"/>
        </w:tabs>
        <w:spacing w:line="360" w:lineRule="auto"/>
        <w:ind w:leftChars="0" w:left="0" w:firstLineChars="200" w:firstLine="480"/>
        <w:rPr>
          <w:rFonts w:ascii="宋体" w:hAnsi="宋体"/>
          <w:sz w:val="24"/>
        </w:rPr>
      </w:pPr>
      <w:r w:rsidRPr="00721722">
        <w:rPr>
          <w:rFonts w:ascii="宋体" w:hAnsi="宋体" w:hint="eastAsia"/>
          <w:sz w:val="24"/>
        </w:rPr>
        <w:t>7.4招标人不组织投标预备会（答疑会）和踏勘项目现场活动，但应在招标文件中明确告知招标工程项目的具体位置和周边环境，并在现场设置足以识别的相应标识，投标人认为有必要的可自行踏勘项目现场和施工条件。</w:t>
      </w:r>
    </w:p>
    <w:p w:rsidR="002F076E" w:rsidRPr="00721722" w:rsidRDefault="00F11B2B">
      <w:pPr>
        <w:tabs>
          <w:tab w:val="left" w:pos="0"/>
        </w:tabs>
        <w:spacing w:line="360" w:lineRule="auto"/>
        <w:ind w:leftChars="-3" w:left="-6" w:firstLineChars="196" w:firstLine="472"/>
        <w:rPr>
          <w:rFonts w:ascii="宋体" w:hAnsi="宋体"/>
          <w:b/>
          <w:bCs/>
          <w:sz w:val="24"/>
        </w:rPr>
      </w:pPr>
      <w:r w:rsidRPr="00721722">
        <w:rPr>
          <w:rFonts w:ascii="宋体" w:hAnsi="宋体" w:hint="eastAsia"/>
          <w:b/>
          <w:bCs/>
          <w:sz w:val="24"/>
        </w:rPr>
        <w:t>8．投标费用</w:t>
      </w:r>
    </w:p>
    <w:p w:rsidR="002F076E" w:rsidRPr="00721722" w:rsidRDefault="00F11B2B">
      <w:pPr>
        <w:pStyle w:val="20"/>
        <w:tabs>
          <w:tab w:val="left" w:pos="0"/>
          <w:tab w:val="left" w:pos="1080"/>
          <w:tab w:val="left" w:pos="1260"/>
        </w:tabs>
        <w:spacing w:line="360" w:lineRule="auto"/>
        <w:ind w:leftChars="-3" w:left="-6" w:firstLineChars="200" w:firstLine="480"/>
        <w:rPr>
          <w:rFonts w:ascii="宋体" w:hAnsi="宋体"/>
          <w:sz w:val="24"/>
        </w:rPr>
      </w:pPr>
      <w:r w:rsidRPr="00721722">
        <w:rPr>
          <w:rFonts w:ascii="宋体" w:hAnsi="宋体" w:hint="eastAsia"/>
          <w:sz w:val="24"/>
        </w:rPr>
        <w:t>投标人应承担其编制投标文件与递交投标文件所涉及的一切费用，不管投标结果如何，招标人和招标代理单位对上述费用不负任何责任。</w:t>
      </w:r>
    </w:p>
    <w:p w:rsidR="002F076E" w:rsidRPr="00721722" w:rsidRDefault="00F11B2B">
      <w:pPr>
        <w:spacing w:line="360" w:lineRule="auto"/>
        <w:ind w:firstLineChars="200" w:firstLine="482"/>
        <w:rPr>
          <w:rFonts w:ascii="宋体" w:hAnsi="宋体"/>
          <w:b/>
          <w:bCs/>
          <w:sz w:val="24"/>
        </w:rPr>
      </w:pPr>
      <w:r w:rsidRPr="00721722">
        <w:rPr>
          <w:rFonts w:ascii="宋体" w:hAnsi="宋体" w:hint="eastAsia"/>
          <w:b/>
          <w:bCs/>
          <w:sz w:val="24"/>
        </w:rPr>
        <w:t>9．投标有效期</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9.1投标有效期见本须知前附表第13项所规定的期限，在此期限内，凡符合本招标文件要求的投标文件均保持有效。有效期短于这个规定期限的投标，将被拒绝。</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9.2在特殊情况下，招标代理单位可与投标人协商延长投标书的有效期。这种要求和答复公布在</w:t>
      </w:r>
      <w:r w:rsidRPr="00721722">
        <w:rPr>
          <w:rFonts w:hint="eastAsia"/>
          <w:sz w:val="24"/>
          <w:u w:val="single"/>
        </w:rPr>
        <w:t>莆田市振兴乡村集团有限公司（</w:t>
      </w:r>
      <w:r w:rsidRPr="00721722">
        <w:rPr>
          <w:rFonts w:hint="eastAsia"/>
          <w:sz w:val="24"/>
          <w:u w:val="single"/>
        </w:rPr>
        <w:t>http://www.ptnrjt.com/</w:t>
      </w:r>
      <w:r w:rsidRPr="00721722">
        <w:rPr>
          <w:rFonts w:hint="eastAsia"/>
          <w:sz w:val="24"/>
          <w:u w:val="single"/>
        </w:rPr>
        <w:t>）</w:t>
      </w:r>
      <w:r w:rsidRPr="00721722">
        <w:rPr>
          <w:rFonts w:ascii="宋体" w:hAnsi="宋体" w:hint="eastAsia"/>
          <w:sz w:val="24"/>
        </w:rPr>
        <w:t>上。</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10．投标人资质等级要求详见本须知前附表第9项。</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lastRenderedPageBreak/>
        <w:t>11．招标人将对本招标工程项目投标人进行资格后审。投标人可对本次招标的项目提出资格后审申请。投标人在提交的投标文件中须包括资格后审资料。</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12．为履行本招标项目合同的目的，投标人必须具有独立法人资格，至少须满足投标须知前附表第9项所要求的合格投标人资格条件。为具有被授予合同的资格，投标人应提供令招标人满意的资格文件，以证明其符合合格投标人资格条件和具有履行合同的能力。为此，所提交的投标文件中应包括前附表第9项所规定的投标人资格合格条件审查资料。</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13．本招标工程项目不接受联合体投标。</w:t>
      </w:r>
    </w:p>
    <w:p w:rsidR="002F076E" w:rsidRPr="00721722" w:rsidRDefault="00F11B2B">
      <w:pPr>
        <w:pStyle w:val="2"/>
        <w:spacing w:before="0" w:after="0"/>
        <w:jc w:val="center"/>
        <w:rPr>
          <w:rFonts w:ascii="宋体" w:eastAsia="宋体" w:hAnsi="宋体"/>
          <w:sz w:val="28"/>
        </w:rPr>
      </w:pPr>
      <w:r w:rsidRPr="00721722">
        <w:rPr>
          <w:rFonts w:ascii="宋体" w:eastAsia="宋体" w:hAnsi="宋体" w:hint="eastAsia"/>
          <w:sz w:val="28"/>
        </w:rPr>
        <w:t>（二）招标文件</w:t>
      </w:r>
    </w:p>
    <w:p w:rsidR="002F076E" w:rsidRPr="00721722" w:rsidRDefault="00F11B2B">
      <w:pPr>
        <w:tabs>
          <w:tab w:val="left" w:pos="540"/>
        </w:tabs>
        <w:spacing w:line="360" w:lineRule="auto"/>
        <w:ind w:left="1" w:firstLineChars="196" w:firstLine="472"/>
        <w:rPr>
          <w:rFonts w:ascii="宋体" w:hAnsi="宋体"/>
          <w:b/>
          <w:bCs/>
          <w:sz w:val="24"/>
        </w:rPr>
      </w:pPr>
      <w:r w:rsidRPr="00721722">
        <w:rPr>
          <w:rFonts w:ascii="宋体" w:hAnsi="宋体" w:hint="eastAsia"/>
          <w:b/>
          <w:bCs/>
          <w:sz w:val="24"/>
        </w:rPr>
        <w:t>14．招标文件</w:t>
      </w:r>
    </w:p>
    <w:p w:rsidR="002F076E" w:rsidRPr="00721722" w:rsidRDefault="00F11B2B">
      <w:pPr>
        <w:tabs>
          <w:tab w:val="left" w:pos="540"/>
        </w:tabs>
        <w:spacing w:line="360" w:lineRule="auto"/>
        <w:ind w:left="1" w:firstLineChars="200" w:firstLine="480"/>
        <w:rPr>
          <w:rFonts w:ascii="宋体" w:hAnsi="宋体"/>
          <w:sz w:val="24"/>
        </w:rPr>
      </w:pPr>
      <w:r w:rsidRPr="00721722">
        <w:rPr>
          <w:rFonts w:ascii="宋体" w:hAnsi="宋体" w:hint="eastAsia"/>
          <w:sz w:val="24"/>
        </w:rPr>
        <w:t>14.1招标文件由投标人须知、合同条款、投标文件组成（格式）、施工图纸以及答疑、修改和澄清文件组成。</w:t>
      </w:r>
    </w:p>
    <w:p w:rsidR="002F076E" w:rsidRPr="00721722" w:rsidRDefault="00F11B2B">
      <w:pPr>
        <w:tabs>
          <w:tab w:val="left" w:pos="540"/>
        </w:tabs>
        <w:spacing w:line="360" w:lineRule="auto"/>
        <w:ind w:left="1" w:firstLineChars="200" w:firstLine="480"/>
        <w:rPr>
          <w:rFonts w:ascii="宋体" w:hAnsi="宋体"/>
          <w:sz w:val="24"/>
        </w:rPr>
      </w:pPr>
      <w:r w:rsidRPr="00721722">
        <w:rPr>
          <w:rFonts w:ascii="宋体" w:hAnsi="宋体" w:hint="eastAsia"/>
          <w:sz w:val="24"/>
        </w:rPr>
        <w:t>14.2投标人应详细阅读招标文件全部内容。不按招标文件的要求提供的投标文件和资料，可能导致投标被拒绝。</w:t>
      </w:r>
    </w:p>
    <w:p w:rsidR="002F076E" w:rsidRPr="00721722" w:rsidRDefault="00F11B2B">
      <w:pPr>
        <w:tabs>
          <w:tab w:val="left" w:pos="540"/>
        </w:tabs>
        <w:spacing w:line="360" w:lineRule="auto"/>
        <w:ind w:firstLineChars="224" w:firstLine="540"/>
        <w:rPr>
          <w:rFonts w:ascii="宋体" w:hAnsi="宋体"/>
          <w:b/>
          <w:bCs/>
          <w:sz w:val="24"/>
        </w:rPr>
      </w:pPr>
      <w:r w:rsidRPr="00721722">
        <w:rPr>
          <w:rFonts w:ascii="宋体" w:hAnsi="宋体" w:hint="eastAsia"/>
          <w:b/>
          <w:bCs/>
          <w:sz w:val="24"/>
        </w:rPr>
        <w:t>15．招标文件的澄清</w:t>
      </w:r>
    </w:p>
    <w:p w:rsidR="002F076E" w:rsidRPr="00721722" w:rsidRDefault="00F11B2B" w:rsidP="00721722">
      <w:pPr>
        <w:tabs>
          <w:tab w:val="left" w:pos="540"/>
          <w:tab w:val="left" w:pos="1260"/>
        </w:tabs>
        <w:spacing w:line="360" w:lineRule="auto"/>
        <w:ind w:left="1" w:firstLineChars="224" w:firstLine="538"/>
        <w:rPr>
          <w:rFonts w:ascii="新宋体" w:eastAsia="新宋体" w:hAnsi="新宋体"/>
          <w:sz w:val="24"/>
        </w:rPr>
      </w:pPr>
      <w:r w:rsidRPr="00721722">
        <w:rPr>
          <w:rFonts w:ascii="宋体" w:hAnsi="宋体" w:hint="eastAsia"/>
          <w:sz w:val="24"/>
        </w:rPr>
        <w:t>15.1投标人对招标文件如有疑点要求澄清，应于投标人须知前附表第12项规定时间前以不署名方式直接以书面形式向招标人提出疑问(包括认为招标文件中存在限制招标工程项目竞争的倾向性条款等问题,但必须指出其依据)。无论是招标人根据需要主动对招标文件进行必要的澄清，或是根据投标人的要求对招标文件做出澄清，招标人都将于投标截止时间1日前在</w:t>
      </w:r>
      <w:r w:rsidRPr="00721722">
        <w:rPr>
          <w:rFonts w:hint="eastAsia"/>
          <w:sz w:val="24"/>
          <w:u w:val="single"/>
        </w:rPr>
        <w:t>莆田市振兴乡村集团有限公司（</w:t>
      </w:r>
      <w:r w:rsidRPr="00721722">
        <w:rPr>
          <w:rFonts w:hint="eastAsia"/>
          <w:sz w:val="24"/>
          <w:u w:val="single"/>
        </w:rPr>
        <w:t>http://www.ptnrjt.com/</w:t>
      </w:r>
      <w:r w:rsidRPr="00721722">
        <w:rPr>
          <w:rFonts w:hint="eastAsia"/>
          <w:sz w:val="24"/>
          <w:u w:val="single"/>
        </w:rPr>
        <w:t>）</w:t>
      </w:r>
      <w:r w:rsidRPr="00721722">
        <w:rPr>
          <w:rFonts w:ascii="宋体" w:hAnsi="宋体" w:hint="eastAsia"/>
          <w:sz w:val="24"/>
        </w:rPr>
        <w:t>公布，该答复作为招标文件的组成部分，具有约束作用。</w:t>
      </w:r>
    </w:p>
    <w:p w:rsidR="002F076E" w:rsidRPr="00721722" w:rsidRDefault="00F11B2B">
      <w:pPr>
        <w:tabs>
          <w:tab w:val="left" w:pos="540"/>
        </w:tabs>
        <w:spacing w:line="360" w:lineRule="auto"/>
        <w:ind w:firstLineChars="196" w:firstLine="472"/>
        <w:rPr>
          <w:rFonts w:ascii="宋体" w:hAnsi="宋体"/>
          <w:sz w:val="24"/>
        </w:rPr>
      </w:pPr>
      <w:r w:rsidRPr="00721722">
        <w:rPr>
          <w:rFonts w:ascii="宋体" w:hAnsi="宋体" w:hint="eastAsia"/>
          <w:b/>
          <w:bCs/>
          <w:sz w:val="24"/>
        </w:rPr>
        <w:t>16．招标文件的修改</w:t>
      </w:r>
    </w:p>
    <w:p w:rsidR="002F076E" w:rsidRPr="00721722" w:rsidRDefault="00F11B2B">
      <w:pPr>
        <w:tabs>
          <w:tab w:val="left" w:pos="540"/>
        </w:tabs>
        <w:spacing w:line="360" w:lineRule="auto"/>
        <w:ind w:firstLineChars="200" w:firstLine="480"/>
        <w:rPr>
          <w:rFonts w:ascii="宋体" w:hAnsi="宋体"/>
          <w:sz w:val="24"/>
        </w:rPr>
      </w:pPr>
      <w:r w:rsidRPr="00721722">
        <w:rPr>
          <w:rFonts w:ascii="宋体" w:hAnsi="宋体" w:hint="eastAsia"/>
          <w:sz w:val="24"/>
        </w:rPr>
        <w:t>16.1</w:t>
      </w:r>
      <w:r w:rsidRPr="00721722">
        <w:rPr>
          <w:rFonts w:ascii="宋体" w:hAnsi="宋体" w:cs="宋体" w:hint="eastAsia"/>
          <w:sz w:val="24"/>
        </w:rPr>
        <w:t>招标人在</w:t>
      </w:r>
      <w:r w:rsidRPr="00721722">
        <w:rPr>
          <w:rFonts w:hint="eastAsia"/>
          <w:sz w:val="24"/>
          <w:u w:val="single"/>
        </w:rPr>
        <w:t>莆田市振兴乡村集团有限公司（</w:t>
      </w:r>
      <w:r w:rsidRPr="00721722">
        <w:rPr>
          <w:rFonts w:hint="eastAsia"/>
          <w:sz w:val="24"/>
          <w:u w:val="single"/>
        </w:rPr>
        <w:t>http://www.ptnrjt.com/</w:t>
      </w:r>
      <w:r w:rsidRPr="00721722">
        <w:rPr>
          <w:rFonts w:hint="eastAsia"/>
          <w:sz w:val="24"/>
          <w:u w:val="single"/>
        </w:rPr>
        <w:t>）</w:t>
      </w:r>
      <w:r w:rsidRPr="00721722">
        <w:rPr>
          <w:rFonts w:ascii="宋体" w:hAnsi="宋体" w:cs="宋体" w:hint="eastAsia"/>
          <w:sz w:val="24"/>
        </w:rPr>
        <w:t>发布招标公告。</w:t>
      </w:r>
    </w:p>
    <w:p w:rsidR="002F076E" w:rsidRPr="00721722" w:rsidRDefault="00F11B2B">
      <w:pPr>
        <w:widowControl/>
        <w:snapToGrid w:val="0"/>
        <w:spacing w:line="360" w:lineRule="auto"/>
        <w:ind w:firstLineChars="200" w:firstLine="480"/>
        <w:jc w:val="left"/>
        <w:rPr>
          <w:rFonts w:ascii="宋体" w:hAnsi="宋体" w:cs="宋体"/>
          <w:sz w:val="24"/>
        </w:rPr>
      </w:pPr>
      <w:r w:rsidRPr="00721722">
        <w:rPr>
          <w:rFonts w:ascii="宋体" w:hAnsi="宋体" w:hint="eastAsia"/>
          <w:sz w:val="24"/>
        </w:rPr>
        <w:t>16.2</w:t>
      </w:r>
      <w:r w:rsidRPr="00721722">
        <w:rPr>
          <w:rFonts w:ascii="宋体" w:hAnsi="宋体" w:cs="宋体" w:hint="eastAsia"/>
          <w:sz w:val="24"/>
        </w:rPr>
        <w:t>投标人在阅读招标文件、踏勘项目现场中若存在疑问（包括认为招标文件中存在限制公平竞争的倾向性条款等问题），可不署名直接以书面形式向招标人提出。对于投标人提出质疑的招标文件相关条款，招标人应认真答复，确属不合理条款或存在差错的应在答疑时予以删除、修改。</w:t>
      </w:r>
    </w:p>
    <w:p w:rsidR="002F076E" w:rsidRPr="00721722" w:rsidRDefault="00F11B2B">
      <w:pPr>
        <w:snapToGrid w:val="0"/>
        <w:spacing w:line="360" w:lineRule="auto"/>
        <w:ind w:firstLineChars="200" w:firstLine="480"/>
        <w:rPr>
          <w:rFonts w:ascii="宋体" w:hAnsi="宋体"/>
          <w:sz w:val="24"/>
        </w:rPr>
      </w:pPr>
      <w:r w:rsidRPr="00721722">
        <w:rPr>
          <w:rFonts w:ascii="宋体" w:hAnsi="宋体" w:hint="eastAsia"/>
          <w:sz w:val="24"/>
        </w:rPr>
        <w:t>16.3</w:t>
      </w:r>
      <w:r w:rsidRPr="00721722">
        <w:rPr>
          <w:rFonts w:ascii="宋体" w:hAnsi="宋体" w:cs="宋体" w:hint="eastAsia"/>
          <w:sz w:val="24"/>
        </w:rPr>
        <w:t>所有招标答疑内容于截标前在</w:t>
      </w:r>
      <w:r w:rsidRPr="00721722">
        <w:rPr>
          <w:rFonts w:hint="eastAsia"/>
          <w:sz w:val="24"/>
          <w:u w:val="single"/>
        </w:rPr>
        <w:t>莆田市振兴乡村集团有限公司（</w:t>
      </w:r>
      <w:r w:rsidRPr="00721722">
        <w:rPr>
          <w:rFonts w:hint="eastAsia"/>
          <w:sz w:val="24"/>
          <w:u w:val="single"/>
        </w:rPr>
        <w:t>http://www.ptnrjt.com/</w:t>
      </w:r>
      <w:r w:rsidRPr="00721722">
        <w:rPr>
          <w:rFonts w:hint="eastAsia"/>
          <w:sz w:val="24"/>
          <w:u w:val="single"/>
        </w:rPr>
        <w:t>）</w:t>
      </w:r>
      <w:r w:rsidRPr="00721722">
        <w:rPr>
          <w:rFonts w:ascii="宋体" w:hAnsi="宋体" w:cs="宋体" w:hint="eastAsia"/>
          <w:sz w:val="24"/>
        </w:rPr>
        <w:t>公布。开标截标时间需变更的，在截标1日前在</w:t>
      </w:r>
      <w:r w:rsidRPr="00721722">
        <w:rPr>
          <w:rFonts w:hint="eastAsia"/>
          <w:sz w:val="24"/>
          <w:u w:val="single"/>
        </w:rPr>
        <w:t>莆田市振兴乡村集团有限公司（</w:t>
      </w:r>
      <w:r w:rsidRPr="00721722">
        <w:rPr>
          <w:rFonts w:hint="eastAsia"/>
          <w:sz w:val="24"/>
          <w:u w:val="single"/>
        </w:rPr>
        <w:t>http://www.ptnrjt.com/</w:t>
      </w:r>
      <w:r w:rsidRPr="00721722">
        <w:rPr>
          <w:rFonts w:hint="eastAsia"/>
          <w:sz w:val="24"/>
          <w:u w:val="single"/>
        </w:rPr>
        <w:t>）</w:t>
      </w:r>
      <w:r w:rsidRPr="00721722">
        <w:rPr>
          <w:rFonts w:ascii="宋体" w:hAnsi="宋体" w:cs="宋体" w:hint="eastAsia"/>
          <w:sz w:val="24"/>
        </w:rPr>
        <w:t>公布。</w:t>
      </w:r>
    </w:p>
    <w:p w:rsidR="002F076E" w:rsidRPr="00721722" w:rsidRDefault="00F11B2B">
      <w:pPr>
        <w:tabs>
          <w:tab w:val="left" w:pos="1260"/>
        </w:tabs>
        <w:spacing w:line="360" w:lineRule="auto"/>
        <w:ind w:firstLineChars="200" w:firstLine="480"/>
        <w:rPr>
          <w:rFonts w:ascii="宋体" w:hAnsi="宋体"/>
          <w:sz w:val="24"/>
        </w:rPr>
      </w:pPr>
      <w:r w:rsidRPr="00721722">
        <w:rPr>
          <w:rFonts w:ascii="宋体" w:hAnsi="宋体" w:hint="eastAsia"/>
          <w:sz w:val="24"/>
        </w:rPr>
        <w:t>17．</w:t>
      </w:r>
      <w:r w:rsidRPr="00721722">
        <w:rPr>
          <w:rFonts w:ascii="宋体" w:hAnsi="宋体" w:hint="eastAsia"/>
          <w:bCs/>
          <w:sz w:val="24"/>
        </w:rPr>
        <w:t>工程监理费用</w:t>
      </w:r>
    </w:p>
    <w:p w:rsidR="002F076E" w:rsidRPr="00721722" w:rsidRDefault="00F11B2B">
      <w:pPr>
        <w:snapToGrid w:val="0"/>
        <w:spacing w:line="360" w:lineRule="auto"/>
        <w:ind w:firstLineChars="200" w:firstLine="480"/>
        <w:rPr>
          <w:rFonts w:ascii="宋体" w:hAnsi="宋体"/>
          <w:sz w:val="24"/>
        </w:rPr>
      </w:pPr>
      <w:r w:rsidRPr="00721722">
        <w:rPr>
          <w:rFonts w:ascii="宋体" w:hAnsi="宋体" w:hint="eastAsia"/>
          <w:sz w:val="24"/>
        </w:rPr>
        <w:t>17.1施工监理服务收费基准价按发改价格[2007]670号文件及闽价服(2013)260号文件执</w:t>
      </w:r>
      <w:r w:rsidRPr="00721722">
        <w:rPr>
          <w:rFonts w:ascii="宋体" w:hAnsi="宋体" w:hint="eastAsia"/>
          <w:sz w:val="24"/>
        </w:rPr>
        <w:lastRenderedPageBreak/>
        <w:t>行。</w:t>
      </w:r>
    </w:p>
    <w:p w:rsidR="002F076E" w:rsidRPr="00721722" w:rsidRDefault="00F11B2B">
      <w:pPr>
        <w:snapToGrid w:val="0"/>
        <w:spacing w:line="360" w:lineRule="auto"/>
        <w:ind w:firstLineChars="200" w:firstLine="480"/>
        <w:rPr>
          <w:rFonts w:ascii="宋体" w:hAnsi="宋体"/>
          <w:sz w:val="24"/>
        </w:rPr>
      </w:pPr>
      <w:r w:rsidRPr="00721722">
        <w:rPr>
          <w:rFonts w:ascii="宋体" w:hAnsi="宋体" w:hint="eastAsia"/>
          <w:sz w:val="24"/>
        </w:rPr>
        <w:t>17.1.1施工监理服务收费基准价=施工监理服务收费基价×1.0（专业调整系数）×1.0（工程复杂程度调整系数）×1.0（高程调整系数）（以上系数按发改价格[2007]670号文件相应附表确定）</w:t>
      </w:r>
    </w:p>
    <w:p w:rsidR="002F076E" w:rsidRPr="00721722" w:rsidRDefault="00F11B2B">
      <w:pPr>
        <w:snapToGrid w:val="0"/>
        <w:spacing w:line="360" w:lineRule="auto"/>
        <w:ind w:firstLineChars="200" w:firstLine="480"/>
        <w:rPr>
          <w:rFonts w:ascii="宋体" w:hAnsi="宋体"/>
          <w:sz w:val="24"/>
        </w:rPr>
      </w:pPr>
      <w:r w:rsidRPr="00721722">
        <w:rPr>
          <w:rFonts w:ascii="宋体" w:hAnsi="宋体" w:hint="eastAsia"/>
          <w:sz w:val="24"/>
        </w:rPr>
        <w:t>17.1.2施工监理服务收费的的基价按发改价格[2007]670号文件相关规定及其附表二《施工监理服务收费基价表》确定，</w:t>
      </w:r>
      <w:r w:rsidRPr="00721722">
        <w:rPr>
          <w:rFonts w:ascii="宋体" w:hAnsi="宋体" w:hint="eastAsia"/>
          <w:b/>
          <w:sz w:val="24"/>
        </w:rPr>
        <w:t>以工程结算价为计费基数结合下浮率后计取监理费</w:t>
      </w:r>
      <w:r w:rsidRPr="00721722">
        <w:rPr>
          <w:rFonts w:ascii="宋体" w:hAnsi="宋体" w:hint="eastAsia"/>
          <w:sz w:val="24"/>
        </w:rPr>
        <w:t>。本工程监理费用为固定总价（含不可预见费），不因工期变化或造价增加等原因调整监理费用，投标人在投标报价时应充分考虑工程延期及造价增加风险，中标后不另行计取监理延期及造价增加的相关费用。</w:t>
      </w:r>
    </w:p>
    <w:p w:rsidR="002F076E" w:rsidRPr="00721722" w:rsidRDefault="00F11B2B">
      <w:pPr>
        <w:snapToGrid w:val="0"/>
        <w:spacing w:line="360" w:lineRule="auto"/>
        <w:ind w:firstLineChars="200" w:firstLine="480"/>
        <w:rPr>
          <w:rFonts w:ascii="宋体" w:hAnsi="宋体"/>
          <w:sz w:val="24"/>
        </w:rPr>
      </w:pPr>
      <w:r w:rsidRPr="00721722">
        <w:rPr>
          <w:rFonts w:ascii="宋体" w:hAnsi="宋体" w:hint="eastAsia"/>
          <w:sz w:val="24"/>
        </w:rPr>
        <w:t>17.2本项目最高限价为：</w:t>
      </w:r>
      <w:r w:rsidRPr="00721722">
        <w:rPr>
          <w:rFonts w:ascii="宋体" w:hAnsi="宋体" w:hint="eastAsia"/>
          <w:b/>
          <w:bCs/>
          <w:sz w:val="24"/>
        </w:rPr>
        <w:t>工程监理服务收费=施工监理服务收费基准价×（1-20%）</w:t>
      </w:r>
      <w:r w:rsidRPr="00721722">
        <w:rPr>
          <w:rFonts w:ascii="宋体" w:hAnsi="宋体" w:hint="eastAsia"/>
          <w:sz w:val="24"/>
        </w:rPr>
        <w:t>。</w:t>
      </w:r>
    </w:p>
    <w:p w:rsidR="002F076E" w:rsidRPr="00721722" w:rsidRDefault="00F11B2B">
      <w:pPr>
        <w:snapToGrid w:val="0"/>
        <w:spacing w:line="360" w:lineRule="auto"/>
        <w:ind w:firstLineChars="200" w:firstLine="480"/>
        <w:rPr>
          <w:rFonts w:ascii="宋体" w:hAnsi="宋体"/>
          <w:sz w:val="24"/>
        </w:rPr>
      </w:pPr>
      <w:r w:rsidRPr="00721722">
        <w:rPr>
          <w:rFonts w:ascii="宋体" w:hAnsi="宋体" w:hint="eastAsia"/>
          <w:sz w:val="24"/>
        </w:rPr>
        <w:t>注：投标人的投标报价不得高于或等于监理费的最高限价，否则不得推荐为中标候选人。</w:t>
      </w:r>
    </w:p>
    <w:p w:rsidR="002F076E" w:rsidRPr="00721722" w:rsidRDefault="00F11B2B">
      <w:pPr>
        <w:spacing w:line="360" w:lineRule="auto"/>
        <w:ind w:firstLineChars="200" w:firstLine="480"/>
        <w:rPr>
          <w:rFonts w:ascii="宋体" w:hAnsi="宋体"/>
          <w:b/>
          <w:bCs/>
          <w:sz w:val="24"/>
        </w:rPr>
      </w:pPr>
      <w:r w:rsidRPr="00721722">
        <w:rPr>
          <w:rFonts w:ascii="宋体" w:hAnsi="宋体" w:hint="eastAsia"/>
          <w:sz w:val="24"/>
        </w:rPr>
        <w:t>18．</w:t>
      </w:r>
      <w:r w:rsidRPr="00721722">
        <w:rPr>
          <w:rFonts w:ascii="宋体" w:hAnsi="宋体" w:hint="eastAsia"/>
          <w:b/>
          <w:bCs/>
          <w:sz w:val="24"/>
        </w:rPr>
        <w:t>投标工期及质量</w:t>
      </w:r>
    </w:p>
    <w:p w:rsidR="002F076E" w:rsidRPr="00721722" w:rsidRDefault="00F11B2B">
      <w:pPr>
        <w:spacing w:line="360" w:lineRule="auto"/>
        <w:ind w:firstLine="490"/>
        <w:rPr>
          <w:rFonts w:ascii="宋体" w:hAnsi="宋体"/>
          <w:sz w:val="24"/>
        </w:rPr>
      </w:pPr>
      <w:r w:rsidRPr="00721722">
        <w:rPr>
          <w:rFonts w:ascii="宋体" w:hAnsi="宋体" w:hint="eastAsia"/>
          <w:sz w:val="24"/>
        </w:rPr>
        <w:t>18.1本工程招标人要求施工监理总工期为</w:t>
      </w:r>
      <w:r w:rsidRPr="00721722">
        <w:rPr>
          <w:rFonts w:ascii="宋体" w:hAnsi="宋体" w:hint="eastAsia"/>
          <w:sz w:val="24"/>
          <w:u w:val="single"/>
        </w:rPr>
        <w:t>施工前15天+施工工期+工程竣工验收合格且竣工资料存档备案完成</w:t>
      </w:r>
      <w:r w:rsidRPr="00721722">
        <w:rPr>
          <w:rFonts w:ascii="宋体" w:hAnsi="宋体" w:hint="eastAsia"/>
          <w:sz w:val="24"/>
        </w:rPr>
        <w:t>。投标人在招标文件规定工期的基础上，根据有关规定和自身实力填报工期。</w:t>
      </w:r>
    </w:p>
    <w:p w:rsidR="002F076E" w:rsidRPr="00721722" w:rsidRDefault="00F11B2B">
      <w:pPr>
        <w:tabs>
          <w:tab w:val="left" w:pos="1260"/>
        </w:tabs>
        <w:spacing w:line="360" w:lineRule="auto"/>
        <w:ind w:firstLineChars="200" w:firstLine="480"/>
        <w:rPr>
          <w:rFonts w:ascii="宋体" w:hAnsi="宋体"/>
          <w:sz w:val="24"/>
          <w:u w:val="single"/>
        </w:rPr>
      </w:pPr>
      <w:r w:rsidRPr="00721722">
        <w:rPr>
          <w:rFonts w:ascii="宋体" w:hAnsi="宋体" w:hint="eastAsia"/>
          <w:sz w:val="24"/>
        </w:rPr>
        <w:t>18.2本招标工程项目质量要求按照国家质量验收标准，综合评定指标达到国家质量验收</w:t>
      </w:r>
      <w:r w:rsidRPr="00721722">
        <w:rPr>
          <w:rFonts w:ascii="宋体" w:hAnsi="宋体" w:hint="eastAsia"/>
          <w:sz w:val="24"/>
          <w:u w:val="single"/>
        </w:rPr>
        <w:t>合格</w:t>
      </w:r>
      <w:r w:rsidRPr="00721722">
        <w:rPr>
          <w:rFonts w:ascii="宋体" w:hAnsi="宋体" w:hint="eastAsia"/>
          <w:sz w:val="24"/>
        </w:rPr>
        <w:t>标准及以上。若因监理方原因导致质量验收评定不能达到</w:t>
      </w:r>
      <w:r w:rsidRPr="00721722">
        <w:rPr>
          <w:rFonts w:ascii="宋体" w:hAnsi="宋体" w:hint="eastAsia"/>
          <w:sz w:val="24"/>
          <w:u w:val="single"/>
        </w:rPr>
        <w:t xml:space="preserve">  合格  </w:t>
      </w:r>
      <w:r w:rsidRPr="00721722">
        <w:rPr>
          <w:rFonts w:ascii="宋体" w:hAnsi="宋体" w:hint="eastAsia"/>
          <w:sz w:val="24"/>
        </w:rPr>
        <w:t>标准及以上，所造成的一切损失由中标人承担。</w:t>
      </w:r>
    </w:p>
    <w:p w:rsidR="002F076E" w:rsidRPr="00721722" w:rsidRDefault="00F11B2B">
      <w:pPr>
        <w:spacing w:line="360" w:lineRule="auto"/>
        <w:ind w:firstLineChars="200" w:firstLine="482"/>
        <w:rPr>
          <w:rFonts w:ascii="宋体" w:hAnsi="宋体"/>
          <w:b/>
          <w:bCs/>
          <w:sz w:val="24"/>
        </w:rPr>
      </w:pPr>
      <w:r w:rsidRPr="00721722">
        <w:rPr>
          <w:rFonts w:ascii="宋体" w:hAnsi="宋体" w:hint="eastAsia"/>
          <w:b/>
          <w:bCs/>
          <w:sz w:val="24"/>
        </w:rPr>
        <w:t>19．投标保证金</w:t>
      </w:r>
    </w:p>
    <w:p w:rsidR="002F076E" w:rsidRPr="00721722" w:rsidRDefault="00F11B2B">
      <w:pPr>
        <w:spacing w:line="360" w:lineRule="auto"/>
        <w:ind w:firstLineChars="200" w:firstLine="480"/>
        <w:rPr>
          <w:rFonts w:ascii="宋体" w:hAnsi="宋体"/>
          <w:b/>
          <w:sz w:val="24"/>
          <w:szCs w:val="32"/>
        </w:rPr>
      </w:pPr>
      <w:r w:rsidRPr="00721722">
        <w:rPr>
          <w:rFonts w:ascii="宋体" w:hAnsi="宋体" w:hint="eastAsia"/>
          <w:sz w:val="24"/>
        </w:rPr>
        <w:t>19.1</w:t>
      </w:r>
      <w:r w:rsidRPr="00721722">
        <w:rPr>
          <w:rFonts w:ascii="宋体" w:hAnsi="宋体" w:hint="eastAsia"/>
          <w:b/>
          <w:sz w:val="24"/>
        </w:rPr>
        <w:t>投标保证金：本招标项目的投标保证金为</w:t>
      </w:r>
      <w:r w:rsidRPr="00721722">
        <w:rPr>
          <w:rFonts w:ascii="宋体" w:hAnsi="宋体" w:hint="eastAsia"/>
          <w:b/>
          <w:sz w:val="24"/>
          <w:u w:val="single"/>
        </w:rPr>
        <w:t>1400</w:t>
      </w:r>
      <w:r w:rsidRPr="00721722">
        <w:rPr>
          <w:rFonts w:ascii="宋体" w:hAnsi="宋体" w:hint="eastAsia"/>
          <w:b/>
          <w:sz w:val="24"/>
        </w:rPr>
        <w:t>元，</w:t>
      </w:r>
      <w:r w:rsidRPr="00721722">
        <w:rPr>
          <w:rFonts w:ascii="宋体" w:hAnsi="宋体" w:hint="eastAsia"/>
          <w:b/>
          <w:bCs/>
          <w:sz w:val="24"/>
        </w:rPr>
        <w:t>以现金形式开标会当场交纳。未按要求交纳投标保证金的，招标人拒绝接受（或退回）其投标文件。未中标投标人的投标保证金若以现金形式提交的当场退还，若以银行转账形式提交的则在办理投标保证金退款手续后退还；中标人的投标保证金在与招标人签订合同后七日内退还。</w:t>
      </w:r>
    </w:p>
    <w:p w:rsidR="002F076E" w:rsidRPr="00721722" w:rsidRDefault="00F11B2B">
      <w:pPr>
        <w:tabs>
          <w:tab w:val="left" w:pos="1260"/>
        </w:tabs>
        <w:spacing w:line="360" w:lineRule="auto"/>
        <w:ind w:firstLineChars="200" w:firstLine="480"/>
        <w:rPr>
          <w:rFonts w:ascii="宋体" w:hAnsi="宋体"/>
          <w:b/>
          <w:sz w:val="24"/>
        </w:rPr>
      </w:pPr>
      <w:r w:rsidRPr="00721722">
        <w:rPr>
          <w:rFonts w:ascii="宋体" w:hAnsi="宋体" w:hint="eastAsia"/>
          <w:sz w:val="24"/>
          <w:szCs w:val="32"/>
        </w:rPr>
        <w:t>19.2</w:t>
      </w:r>
      <w:r w:rsidRPr="00721722">
        <w:rPr>
          <w:rFonts w:ascii="宋体" w:hAnsi="宋体" w:hint="eastAsia"/>
          <w:b/>
          <w:sz w:val="24"/>
        </w:rPr>
        <w:t>投标人（中标人）有下列情况之一的，投标保证金将不予退还：</w:t>
      </w:r>
    </w:p>
    <w:p w:rsidR="002F076E" w:rsidRPr="00721722" w:rsidRDefault="00F11B2B">
      <w:pPr>
        <w:spacing w:line="360" w:lineRule="auto"/>
        <w:ind w:left="1" w:firstLineChars="200" w:firstLine="480"/>
        <w:rPr>
          <w:rFonts w:ascii="宋体" w:hAnsi="宋体"/>
          <w:sz w:val="24"/>
        </w:rPr>
      </w:pPr>
      <w:r w:rsidRPr="00721722">
        <w:rPr>
          <w:rFonts w:ascii="宋体" w:hAnsi="宋体" w:hint="eastAsia"/>
          <w:sz w:val="24"/>
        </w:rPr>
        <w:t>(1)开标后在投标有效期间，投标人撤回其投标书的；</w:t>
      </w:r>
    </w:p>
    <w:p w:rsidR="002F076E" w:rsidRPr="00721722" w:rsidRDefault="00F11B2B">
      <w:pPr>
        <w:spacing w:line="360" w:lineRule="auto"/>
        <w:ind w:left="1" w:firstLineChars="200" w:firstLine="480"/>
        <w:rPr>
          <w:rFonts w:ascii="宋体" w:hAnsi="宋体"/>
          <w:sz w:val="24"/>
        </w:rPr>
      </w:pPr>
      <w:r w:rsidRPr="00721722">
        <w:rPr>
          <w:rFonts w:ascii="宋体" w:hAnsi="宋体" w:hint="eastAsia"/>
          <w:sz w:val="24"/>
        </w:rPr>
        <w:t>(2)中标人放弃中标的；</w:t>
      </w:r>
    </w:p>
    <w:p w:rsidR="002F076E" w:rsidRPr="00721722" w:rsidRDefault="00F11B2B">
      <w:pPr>
        <w:spacing w:line="360" w:lineRule="auto"/>
        <w:ind w:left="1" w:firstLineChars="200" w:firstLine="480"/>
        <w:rPr>
          <w:rFonts w:ascii="宋体" w:hAnsi="宋体"/>
          <w:sz w:val="24"/>
        </w:rPr>
      </w:pPr>
      <w:r w:rsidRPr="00721722">
        <w:rPr>
          <w:rFonts w:ascii="宋体" w:hAnsi="宋体" w:hint="eastAsia"/>
          <w:sz w:val="24"/>
        </w:rPr>
        <w:t>(3)中标人在规定的期限内未能提交履约保证金；</w:t>
      </w:r>
    </w:p>
    <w:p w:rsidR="002F076E" w:rsidRPr="00721722" w:rsidRDefault="00F11B2B">
      <w:pPr>
        <w:spacing w:line="360" w:lineRule="auto"/>
        <w:ind w:left="1" w:firstLineChars="200" w:firstLine="480"/>
        <w:rPr>
          <w:rFonts w:ascii="宋体" w:hAnsi="宋体"/>
          <w:sz w:val="24"/>
        </w:rPr>
      </w:pPr>
      <w:r w:rsidRPr="00721722">
        <w:rPr>
          <w:rFonts w:ascii="宋体" w:hAnsi="宋体" w:hint="eastAsia"/>
          <w:sz w:val="24"/>
        </w:rPr>
        <w:t>(4)中标人不按本须知规定签约的。</w:t>
      </w:r>
    </w:p>
    <w:p w:rsidR="002F076E" w:rsidRPr="00721722" w:rsidRDefault="00F11B2B">
      <w:pPr>
        <w:pStyle w:val="2"/>
        <w:spacing w:before="0" w:after="0"/>
        <w:jc w:val="center"/>
        <w:rPr>
          <w:rFonts w:ascii="宋体" w:eastAsia="宋体" w:hAnsi="宋体"/>
          <w:sz w:val="28"/>
        </w:rPr>
      </w:pPr>
      <w:r w:rsidRPr="00721722">
        <w:rPr>
          <w:rFonts w:ascii="宋体" w:eastAsia="宋体" w:hAnsi="宋体" w:hint="eastAsia"/>
          <w:sz w:val="28"/>
        </w:rPr>
        <w:t>（三）投标文件的编写</w:t>
      </w:r>
    </w:p>
    <w:p w:rsidR="002F076E" w:rsidRPr="00721722" w:rsidRDefault="00F11B2B">
      <w:pPr>
        <w:tabs>
          <w:tab w:val="left" w:pos="1260"/>
        </w:tabs>
        <w:spacing w:line="360" w:lineRule="auto"/>
        <w:ind w:left="1"/>
        <w:rPr>
          <w:rFonts w:ascii="宋体" w:hAnsi="宋体"/>
          <w:sz w:val="24"/>
        </w:rPr>
      </w:pPr>
      <w:r w:rsidRPr="00721722">
        <w:rPr>
          <w:rFonts w:ascii="宋体" w:hAnsi="宋体" w:hint="eastAsia"/>
          <w:sz w:val="24"/>
        </w:rPr>
        <w:t xml:space="preserve">    20．投标文件由投标函投标文件、投标申请资料和招标文件要求提供的相关证件组成。</w:t>
      </w:r>
    </w:p>
    <w:p w:rsidR="002F076E" w:rsidRPr="00721722" w:rsidRDefault="00F11B2B">
      <w:pPr>
        <w:tabs>
          <w:tab w:val="left" w:pos="1260"/>
        </w:tabs>
        <w:spacing w:line="360" w:lineRule="auto"/>
        <w:ind w:firstLineChars="195" w:firstLine="470"/>
        <w:rPr>
          <w:rFonts w:ascii="宋体" w:hAnsi="宋体"/>
          <w:b/>
          <w:bCs/>
          <w:sz w:val="24"/>
        </w:rPr>
      </w:pPr>
      <w:r w:rsidRPr="00721722">
        <w:rPr>
          <w:rFonts w:ascii="宋体" w:hAnsi="宋体" w:hint="eastAsia"/>
          <w:b/>
          <w:bCs/>
          <w:sz w:val="24"/>
        </w:rPr>
        <w:lastRenderedPageBreak/>
        <w:t>21．投标文件的语言及计量单位</w:t>
      </w:r>
    </w:p>
    <w:p w:rsidR="002F076E" w:rsidRPr="00721722" w:rsidRDefault="00F11B2B">
      <w:pPr>
        <w:pStyle w:val="20"/>
        <w:tabs>
          <w:tab w:val="left" w:pos="1260"/>
        </w:tabs>
        <w:spacing w:line="360" w:lineRule="auto"/>
        <w:ind w:leftChars="0" w:left="0" w:firstLineChars="200" w:firstLine="480"/>
        <w:rPr>
          <w:rFonts w:ascii="宋体" w:hAnsi="宋体"/>
          <w:sz w:val="24"/>
        </w:rPr>
      </w:pPr>
      <w:r w:rsidRPr="00721722">
        <w:rPr>
          <w:rFonts w:ascii="宋体" w:hAnsi="宋体" w:hint="eastAsia"/>
          <w:sz w:val="24"/>
        </w:rPr>
        <w:t>21.1 投标文件及投标人和招标人之间与投标有关的来往通知、函件和文件均应使用中文。</w:t>
      </w:r>
    </w:p>
    <w:p w:rsidR="002F076E" w:rsidRPr="00721722" w:rsidRDefault="00F11B2B">
      <w:pPr>
        <w:tabs>
          <w:tab w:val="left" w:pos="1260"/>
        </w:tabs>
        <w:spacing w:line="360" w:lineRule="auto"/>
        <w:ind w:firstLineChars="200" w:firstLine="480"/>
        <w:rPr>
          <w:rFonts w:ascii="宋体" w:hAnsi="宋体"/>
          <w:sz w:val="24"/>
        </w:rPr>
      </w:pPr>
      <w:r w:rsidRPr="00721722">
        <w:rPr>
          <w:rFonts w:ascii="宋体" w:hAnsi="宋体" w:hint="eastAsia"/>
          <w:sz w:val="24"/>
        </w:rPr>
        <w:t>21.2 除招标文件中有特殊要求外，投标文件中的计量单位应采用国家法定计量单位。</w:t>
      </w:r>
    </w:p>
    <w:p w:rsidR="002F076E" w:rsidRPr="00721722" w:rsidRDefault="00F11B2B">
      <w:pPr>
        <w:spacing w:line="360" w:lineRule="auto"/>
        <w:ind w:firstLineChars="200" w:firstLine="482"/>
        <w:rPr>
          <w:rFonts w:ascii="宋体" w:hAnsi="宋体"/>
          <w:b/>
          <w:bCs/>
          <w:sz w:val="24"/>
        </w:rPr>
      </w:pPr>
      <w:r w:rsidRPr="00721722">
        <w:rPr>
          <w:rFonts w:ascii="宋体" w:hAnsi="宋体" w:hint="eastAsia"/>
          <w:b/>
          <w:bCs/>
          <w:sz w:val="24"/>
        </w:rPr>
        <w:t>22．投标内容填写说明</w:t>
      </w:r>
    </w:p>
    <w:p w:rsidR="002F076E" w:rsidRPr="00721722" w:rsidRDefault="00F11B2B">
      <w:pPr>
        <w:tabs>
          <w:tab w:val="left" w:pos="1260"/>
        </w:tabs>
        <w:spacing w:line="360" w:lineRule="auto"/>
        <w:ind w:firstLineChars="200" w:firstLine="480"/>
        <w:rPr>
          <w:rFonts w:ascii="宋体" w:hAnsi="宋体"/>
          <w:sz w:val="24"/>
        </w:rPr>
      </w:pPr>
      <w:r w:rsidRPr="00721722">
        <w:rPr>
          <w:rFonts w:ascii="宋体" w:hAnsi="宋体" w:hint="eastAsia"/>
          <w:sz w:val="24"/>
        </w:rPr>
        <w:t>投标文件须按招标文件提供的统一格式填写(格式中的所有表格，均可视内容扩展)，包括完整地填写</w:t>
      </w:r>
      <w:r w:rsidRPr="00721722">
        <w:rPr>
          <w:rFonts w:ascii="宋体" w:hAnsi="宋体" w:hint="eastAsia"/>
          <w:b/>
          <w:sz w:val="24"/>
        </w:rPr>
        <w:t>投标函。</w:t>
      </w:r>
    </w:p>
    <w:p w:rsidR="002F076E" w:rsidRPr="00721722" w:rsidRDefault="00F11B2B">
      <w:pPr>
        <w:tabs>
          <w:tab w:val="left" w:pos="1260"/>
        </w:tabs>
        <w:spacing w:line="360" w:lineRule="auto"/>
        <w:ind w:left="1" w:firstLineChars="200" w:firstLine="482"/>
        <w:rPr>
          <w:rFonts w:ascii="宋体" w:hAnsi="宋体"/>
          <w:sz w:val="24"/>
        </w:rPr>
      </w:pPr>
      <w:r w:rsidRPr="00721722">
        <w:rPr>
          <w:rFonts w:ascii="宋体" w:hAnsi="宋体" w:hint="eastAsia"/>
          <w:b/>
          <w:sz w:val="24"/>
        </w:rPr>
        <w:t>23．投标文件由下列内容组成</w:t>
      </w:r>
    </w:p>
    <w:p w:rsidR="002F076E" w:rsidRPr="00721722" w:rsidRDefault="00F11B2B">
      <w:pPr>
        <w:tabs>
          <w:tab w:val="left" w:pos="1260"/>
        </w:tabs>
        <w:spacing w:line="360" w:lineRule="auto"/>
        <w:ind w:left="1" w:firstLineChars="200" w:firstLine="480"/>
        <w:rPr>
          <w:rFonts w:ascii="宋体" w:hAnsi="宋体"/>
          <w:sz w:val="24"/>
        </w:rPr>
      </w:pPr>
      <w:r w:rsidRPr="00721722">
        <w:rPr>
          <w:rFonts w:ascii="宋体" w:hAnsi="宋体" w:hint="eastAsia"/>
          <w:sz w:val="24"/>
        </w:rPr>
        <w:t>23.1投标函；</w:t>
      </w:r>
    </w:p>
    <w:p w:rsidR="002F076E" w:rsidRPr="00721722" w:rsidRDefault="00F11B2B">
      <w:pPr>
        <w:tabs>
          <w:tab w:val="left" w:pos="1260"/>
        </w:tabs>
        <w:spacing w:line="360" w:lineRule="auto"/>
        <w:ind w:left="1" w:firstLineChars="200" w:firstLine="480"/>
        <w:rPr>
          <w:rFonts w:ascii="宋体" w:hAnsi="宋体"/>
          <w:sz w:val="24"/>
        </w:rPr>
      </w:pPr>
      <w:r w:rsidRPr="00721722">
        <w:rPr>
          <w:rFonts w:ascii="宋体" w:hAnsi="宋体" w:hint="eastAsia"/>
          <w:sz w:val="24"/>
        </w:rPr>
        <w:t>23.2投标函附录；</w:t>
      </w:r>
    </w:p>
    <w:p w:rsidR="002F076E" w:rsidRPr="00721722" w:rsidRDefault="00F11B2B">
      <w:pPr>
        <w:tabs>
          <w:tab w:val="left" w:pos="1260"/>
        </w:tabs>
        <w:spacing w:line="360" w:lineRule="auto"/>
        <w:ind w:left="1" w:firstLineChars="200" w:firstLine="480"/>
        <w:rPr>
          <w:rFonts w:ascii="宋体" w:hAnsi="宋体"/>
          <w:sz w:val="24"/>
        </w:rPr>
      </w:pPr>
      <w:r w:rsidRPr="00721722">
        <w:rPr>
          <w:rFonts w:ascii="宋体" w:hAnsi="宋体" w:hint="eastAsia"/>
          <w:sz w:val="24"/>
        </w:rPr>
        <w:t>23.3法定代表人身份证明书；</w:t>
      </w:r>
    </w:p>
    <w:p w:rsidR="002F076E" w:rsidRPr="00721722" w:rsidRDefault="00F11B2B">
      <w:pPr>
        <w:tabs>
          <w:tab w:val="left" w:pos="1260"/>
        </w:tabs>
        <w:spacing w:line="360" w:lineRule="auto"/>
        <w:ind w:left="1" w:firstLineChars="200" w:firstLine="480"/>
        <w:rPr>
          <w:rFonts w:ascii="宋体" w:hAnsi="宋体"/>
          <w:sz w:val="24"/>
        </w:rPr>
      </w:pPr>
      <w:r w:rsidRPr="00721722">
        <w:rPr>
          <w:rFonts w:ascii="宋体" w:hAnsi="宋体" w:hint="eastAsia"/>
          <w:sz w:val="24"/>
        </w:rPr>
        <w:t>23.4法定代表人授权委托书；</w:t>
      </w:r>
    </w:p>
    <w:p w:rsidR="002F076E" w:rsidRPr="00721722" w:rsidRDefault="00F11B2B">
      <w:pPr>
        <w:tabs>
          <w:tab w:val="left" w:pos="1260"/>
        </w:tabs>
        <w:spacing w:line="360" w:lineRule="auto"/>
        <w:ind w:left="1" w:firstLineChars="200" w:firstLine="480"/>
        <w:rPr>
          <w:rFonts w:ascii="宋体" w:hAnsi="宋体"/>
          <w:sz w:val="24"/>
        </w:rPr>
      </w:pPr>
      <w:r w:rsidRPr="00721722">
        <w:rPr>
          <w:rFonts w:ascii="宋体" w:hAnsi="宋体" w:hint="eastAsia"/>
          <w:sz w:val="24"/>
        </w:rPr>
        <w:t>23.5承诺书。</w:t>
      </w:r>
    </w:p>
    <w:p w:rsidR="002F076E" w:rsidRPr="00721722" w:rsidRDefault="00F11B2B">
      <w:pPr>
        <w:numPr>
          <w:ilvl w:val="0"/>
          <w:numId w:val="11"/>
        </w:numPr>
        <w:spacing w:line="360" w:lineRule="auto"/>
        <w:ind w:firstLineChars="200" w:firstLine="482"/>
        <w:rPr>
          <w:rFonts w:ascii="宋体" w:hAnsi="宋体"/>
          <w:sz w:val="24"/>
        </w:rPr>
      </w:pPr>
      <w:r w:rsidRPr="00721722">
        <w:rPr>
          <w:rFonts w:ascii="新宋体" w:eastAsia="新宋体" w:hAnsi="新宋体" w:hint="eastAsia"/>
          <w:b/>
          <w:sz w:val="24"/>
        </w:rPr>
        <w:t>投标文件的签署及规定：</w:t>
      </w:r>
      <w:r w:rsidRPr="00721722">
        <w:rPr>
          <w:rFonts w:ascii="宋体" w:hAnsi="宋体" w:hint="eastAsia"/>
          <w:sz w:val="24"/>
        </w:rPr>
        <w:t>见投标须知前附表第17项。</w:t>
      </w:r>
    </w:p>
    <w:p w:rsidR="002F076E" w:rsidRPr="00721722" w:rsidRDefault="00F11B2B">
      <w:pPr>
        <w:tabs>
          <w:tab w:val="left" w:pos="1260"/>
        </w:tabs>
        <w:spacing w:line="420" w:lineRule="exact"/>
        <w:ind w:firstLineChars="200" w:firstLine="480"/>
        <w:rPr>
          <w:rFonts w:ascii="新宋体" w:eastAsia="新宋体" w:hAnsi="新宋体"/>
          <w:sz w:val="24"/>
        </w:rPr>
      </w:pPr>
      <w:r w:rsidRPr="00721722">
        <w:rPr>
          <w:rFonts w:ascii="新宋体" w:eastAsia="新宋体" w:hAnsi="新宋体" w:hint="eastAsia"/>
          <w:sz w:val="24"/>
        </w:rPr>
        <w:t>25.1投标文件须按招标文件提供的格式要求签字和盖章。由委托代理人签字和盖章的投标文件中须同时提交投标文件签署授权委托书。投标文件中投标文件封面、投标函、投标函附录、法定代表人身份证明书、法定代表人授权委托书要求签字盖章的地方没有投标单位法定代表人或没有法定代表人正式授权的投标人代表签字盖章的，属无效文件，作废标处理。</w:t>
      </w:r>
    </w:p>
    <w:p w:rsidR="002F076E" w:rsidRPr="00721722" w:rsidRDefault="002F076E">
      <w:pPr>
        <w:tabs>
          <w:tab w:val="left" w:pos="1260"/>
        </w:tabs>
        <w:spacing w:line="420" w:lineRule="exact"/>
        <w:ind w:firstLineChars="200" w:firstLine="480"/>
        <w:rPr>
          <w:rFonts w:ascii="新宋体" w:eastAsia="新宋体" w:hAnsi="新宋体"/>
          <w:sz w:val="24"/>
        </w:rPr>
      </w:pPr>
    </w:p>
    <w:p w:rsidR="002F076E" w:rsidRPr="00721722" w:rsidRDefault="00F11B2B">
      <w:pPr>
        <w:pStyle w:val="a7"/>
        <w:spacing w:after="0" w:line="440" w:lineRule="exact"/>
        <w:ind w:leftChars="0" w:left="0" w:firstLineChars="200" w:firstLine="480"/>
        <w:rPr>
          <w:rFonts w:ascii="新宋体" w:eastAsia="新宋体" w:hAnsi="新宋体"/>
          <w:sz w:val="24"/>
        </w:rPr>
      </w:pPr>
      <w:r w:rsidRPr="00721722">
        <w:rPr>
          <w:rFonts w:ascii="新宋体" w:eastAsia="新宋体" w:hAnsi="新宋体" w:hint="eastAsia"/>
          <w:sz w:val="24"/>
        </w:rPr>
        <w:t>25.2  投标</w:t>
      </w:r>
      <w:r w:rsidRPr="00721722">
        <w:rPr>
          <w:rFonts w:ascii="新宋体" w:eastAsia="新宋体" w:hAnsi="新宋体"/>
          <w:sz w:val="24"/>
        </w:rPr>
        <w:t>人应提交</w:t>
      </w:r>
      <w:r w:rsidRPr="00721722">
        <w:rPr>
          <w:rFonts w:ascii="新宋体" w:eastAsia="新宋体" w:hAnsi="新宋体" w:hint="eastAsia"/>
          <w:sz w:val="24"/>
        </w:rPr>
        <w:t>投标文件</w:t>
      </w:r>
      <w:r w:rsidRPr="00721722">
        <w:rPr>
          <w:rFonts w:ascii="新宋体" w:eastAsia="新宋体" w:hAnsi="新宋体"/>
          <w:sz w:val="24"/>
        </w:rPr>
        <w:t>正本一份，副本</w:t>
      </w:r>
      <w:r w:rsidRPr="00721722">
        <w:rPr>
          <w:rFonts w:ascii="新宋体" w:eastAsia="新宋体" w:hAnsi="新宋体" w:hint="eastAsia"/>
          <w:sz w:val="24"/>
        </w:rPr>
        <w:t>一份，并作“正本”、“副本”标记（正本和副本必须用不褪色的墨水填写或打印），装入一个密封袋后，与其他投标文件再装入同一密封袋，正本和副本如有不一致之处，以正本为准。</w:t>
      </w:r>
    </w:p>
    <w:p w:rsidR="002F076E" w:rsidRPr="00721722" w:rsidRDefault="00F11B2B">
      <w:pPr>
        <w:spacing w:line="440" w:lineRule="exact"/>
        <w:ind w:firstLineChars="200" w:firstLine="480"/>
        <w:rPr>
          <w:rFonts w:ascii="新宋体" w:eastAsia="新宋体" w:hAnsi="新宋体"/>
          <w:sz w:val="24"/>
        </w:rPr>
      </w:pPr>
      <w:r w:rsidRPr="00721722">
        <w:rPr>
          <w:rFonts w:ascii="新宋体" w:eastAsia="新宋体" w:hAnsi="新宋体" w:hint="eastAsia"/>
          <w:sz w:val="24"/>
        </w:rPr>
        <w:t>25.3 投标文件有涂改、插字的地方需加盖投标人公章或校对章。</w:t>
      </w:r>
    </w:p>
    <w:p w:rsidR="002F076E" w:rsidRPr="00721722" w:rsidRDefault="00F11B2B">
      <w:pPr>
        <w:spacing w:line="360" w:lineRule="auto"/>
        <w:rPr>
          <w:rFonts w:ascii="宋体" w:hAnsi="宋体"/>
          <w:sz w:val="24"/>
        </w:rPr>
      </w:pPr>
      <w:r w:rsidRPr="00721722">
        <w:rPr>
          <w:rFonts w:ascii="新宋体" w:eastAsia="新宋体" w:hAnsi="新宋体" w:hint="eastAsia"/>
          <w:sz w:val="24"/>
        </w:rPr>
        <w:t xml:space="preserve">    25.4投标文件因字迹潦草或表达不清所引起的后果由投标人负责。</w:t>
      </w:r>
    </w:p>
    <w:p w:rsidR="002F076E" w:rsidRPr="00721722" w:rsidRDefault="00F11B2B">
      <w:pPr>
        <w:pStyle w:val="2"/>
        <w:spacing w:before="0" w:after="0"/>
        <w:jc w:val="center"/>
        <w:rPr>
          <w:rFonts w:ascii="宋体" w:eastAsia="宋体" w:hAnsi="宋体"/>
          <w:sz w:val="28"/>
        </w:rPr>
      </w:pPr>
      <w:r w:rsidRPr="00721722">
        <w:rPr>
          <w:rFonts w:ascii="宋体" w:eastAsia="宋体" w:hAnsi="宋体" w:hint="eastAsia"/>
          <w:sz w:val="28"/>
        </w:rPr>
        <w:t>（四）投标文件的递交</w:t>
      </w:r>
    </w:p>
    <w:p w:rsidR="002F076E" w:rsidRPr="00721722" w:rsidRDefault="00F11B2B">
      <w:pPr>
        <w:spacing w:line="360" w:lineRule="auto"/>
        <w:ind w:firstLineChars="200" w:firstLine="482"/>
        <w:rPr>
          <w:rFonts w:ascii="宋体" w:hAnsi="宋体"/>
          <w:b/>
          <w:sz w:val="24"/>
        </w:rPr>
      </w:pPr>
      <w:r w:rsidRPr="00721722">
        <w:rPr>
          <w:rFonts w:ascii="宋体" w:hAnsi="宋体" w:hint="eastAsia"/>
          <w:b/>
          <w:sz w:val="24"/>
        </w:rPr>
        <w:t>26．</w:t>
      </w:r>
      <w:r w:rsidRPr="00721722">
        <w:rPr>
          <w:rFonts w:ascii="新宋体" w:eastAsia="新宋体" w:hAnsi="新宋体" w:hint="eastAsia"/>
          <w:kern w:val="0"/>
          <w:sz w:val="24"/>
        </w:rPr>
        <w:t>投标文件</w:t>
      </w:r>
      <w:r w:rsidRPr="00721722">
        <w:rPr>
          <w:rFonts w:ascii="新宋体" w:eastAsia="新宋体" w:hAnsi="新宋体" w:hint="eastAsia"/>
          <w:sz w:val="24"/>
        </w:rPr>
        <w:t>外包封上应写明：①招标人名称；②招标编号；③“开标时间前不得开封”的字样；④投标人的名称、地址与邮政编码。</w:t>
      </w:r>
      <w:r w:rsidRPr="00721722">
        <w:rPr>
          <w:rFonts w:ascii="新宋体" w:eastAsia="新宋体" w:hAnsi="新宋体" w:hint="eastAsia"/>
          <w:kern w:val="0"/>
          <w:sz w:val="24"/>
        </w:rPr>
        <w:t>投标文件外包封应密封完好并在接缝处加盖投标人公章并由投标人法定代表人或其授权代理人盖章。投标文件包封密封情况不作为是否废标的条件。</w:t>
      </w:r>
    </w:p>
    <w:p w:rsidR="002F076E" w:rsidRPr="00721722" w:rsidRDefault="00F11B2B">
      <w:pPr>
        <w:widowControl/>
        <w:snapToGrid w:val="0"/>
        <w:spacing w:line="440" w:lineRule="exact"/>
        <w:ind w:firstLineChars="200" w:firstLine="482"/>
        <w:rPr>
          <w:rFonts w:ascii="新宋体" w:eastAsia="新宋体" w:hAnsi="新宋体"/>
          <w:b/>
          <w:sz w:val="24"/>
        </w:rPr>
      </w:pPr>
      <w:r w:rsidRPr="00721722">
        <w:rPr>
          <w:rFonts w:ascii="新宋体" w:eastAsia="新宋体" w:hAnsi="新宋体" w:hint="eastAsia"/>
          <w:b/>
          <w:sz w:val="24"/>
        </w:rPr>
        <w:t>27  投标文件的提交</w:t>
      </w:r>
    </w:p>
    <w:p w:rsidR="002F076E" w:rsidRPr="00721722" w:rsidRDefault="00F11B2B">
      <w:pPr>
        <w:widowControl/>
        <w:snapToGrid w:val="0"/>
        <w:spacing w:line="440" w:lineRule="exact"/>
        <w:ind w:firstLineChars="200" w:firstLine="480"/>
        <w:rPr>
          <w:rFonts w:ascii="新宋体" w:eastAsia="新宋体" w:hAnsi="新宋体"/>
          <w:b/>
          <w:kern w:val="0"/>
          <w:sz w:val="24"/>
        </w:rPr>
      </w:pPr>
      <w:r w:rsidRPr="00721722">
        <w:rPr>
          <w:rFonts w:ascii="新宋体" w:eastAsia="新宋体" w:hAnsi="新宋体" w:hint="eastAsia"/>
          <w:sz w:val="24"/>
        </w:rPr>
        <w:lastRenderedPageBreak/>
        <w:t>27.1</w:t>
      </w:r>
      <w:r w:rsidRPr="00721722">
        <w:rPr>
          <w:rFonts w:ascii="新宋体" w:eastAsia="新宋体" w:hAnsi="新宋体" w:cs="宋体" w:hint="eastAsia"/>
          <w:sz w:val="24"/>
        </w:rPr>
        <w:t>招标人在开标之前，应当在福建住房和城乡建设网和市政府指定的招投标信息网查询投标人，对曾被县区级及以上相关行政监督部门记录不良行为并被公告，若公告内容明确在一定期限内限制投标的，招标人不得接收或开启其投标文件。</w:t>
      </w:r>
    </w:p>
    <w:p w:rsidR="002F076E" w:rsidRPr="00721722" w:rsidRDefault="00F11B2B">
      <w:pPr>
        <w:spacing w:line="360" w:lineRule="auto"/>
        <w:ind w:firstLineChars="150" w:firstLine="361"/>
        <w:rPr>
          <w:rFonts w:ascii="新宋体" w:eastAsia="新宋体" w:hAnsi="新宋体"/>
          <w:sz w:val="24"/>
        </w:rPr>
      </w:pPr>
      <w:r w:rsidRPr="00721722">
        <w:rPr>
          <w:rFonts w:ascii="新宋体" w:eastAsia="新宋体" w:hAnsi="新宋体" w:hint="eastAsia"/>
          <w:b/>
          <w:sz w:val="24"/>
        </w:rPr>
        <w:t xml:space="preserve"> 27.2</w:t>
      </w:r>
      <w:r w:rsidRPr="00721722">
        <w:rPr>
          <w:rFonts w:ascii="新宋体" w:eastAsia="新宋体" w:hAnsi="新宋体" w:hint="eastAsia"/>
          <w:kern w:val="0"/>
          <w:sz w:val="24"/>
        </w:rPr>
        <w:t>投标文件应在投标截止前（含投标截止时）送达招标文件指定地点并交招标人签收（见投标人须知前附表19和20项），投标截止后送达的投标文件，招标人均不予接收。投标人应对所递交的投标文件外包封的完整性负责,招标人或代理机构在开标会上不再对文件包装的完整性进行查验。</w:t>
      </w:r>
    </w:p>
    <w:p w:rsidR="002F076E" w:rsidRPr="00721722" w:rsidRDefault="00F11B2B">
      <w:pPr>
        <w:spacing w:line="360" w:lineRule="auto"/>
        <w:ind w:firstLineChars="150" w:firstLine="361"/>
        <w:rPr>
          <w:rFonts w:ascii="新宋体" w:eastAsia="新宋体" w:hAnsi="新宋体"/>
          <w:b/>
          <w:sz w:val="24"/>
        </w:rPr>
      </w:pPr>
      <w:r w:rsidRPr="00721722">
        <w:rPr>
          <w:rFonts w:ascii="新宋体" w:eastAsia="新宋体" w:hAnsi="新宋体" w:hint="eastAsia"/>
          <w:b/>
          <w:sz w:val="24"/>
        </w:rPr>
        <w:t>27．3 逾期提交的投标文件、逾期送达或未送达指定地点的投标文件，招标人将拒绝接收。</w:t>
      </w:r>
    </w:p>
    <w:p w:rsidR="002F076E" w:rsidRPr="00721722" w:rsidRDefault="00F11B2B">
      <w:pPr>
        <w:spacing w:line="360" w:lineRule="auto"/>
        <w:rPr>
          <w:rFonts w:ascii="宋体" w:hAnsi="宋体"/>
          <w:sz w:val="24"/>
        </w:rPr>
      </w:pPr>
      <w:r w:rsidRPr="00721722">
        <w:rPr>
          <w:rFonts w:ascii="新宋体" w:eastAsia="新宋体" w:hAnsi="新宋体" w:hint="eastAsia"/>
          <w:b/>
          <w:sz w:val="24"/>
        </w:rPr>
        <w:t xml:space="preserve">   28 至投标截止时间止，招标人收到的投标文件少于3个的，招标人将依法重新招标。</w:t>
      </w:r>
    </w:p>
    <w:p w:rsidR="002F076E" w:rsidRPr="00721722" w:rsidRDefault="00F11B2B">
      <w:pPr>
        <w:pStyle w:val="2"/>
        <w:spacing w:before="0" w:after="0"/>
        <w:jc w:val="center"/>
        <w:rPr>
          <w:rFonts w:ascii="宋体" w:eastAsia="宋体" w:hAnsi="宋体"/>
          <w:sz w:val="28"/>
        </w:rPr>
      </w:pPr>
      <w:r w:rsidRPr="00721722">
        <w:rPr>
          <w:rFonts w:ascii="宋体" w:eastAsia="宋体" w:hAnsi="宋体" w:hint="eastAsia"/>
          <w:sz w:val="28"/>
        </w:rPr>
        <w:t>（五）开标、评标及定标</w:t>
      </w:r>
    </w:p>
    <w:p w:rsidR="002F076E" w:rsidRPr="00721722" w:rsidRDefault="00F11B2B">
      <w:pPr>
        <w:widowControl/>
        <w:snapToGrid w:val="0"/>
        <w:spacing w:line="440" w:lineRule="exact"/>
        <w:ind w:firstLineChars="200" w:firstLine="482"/>
        <w:rPr>
          <w:rFonts w:ascii="新宋体" w:eastAsia="新宋体" w:hAnsi="新宋体"/>
          <w:b/>
          <w:sz w:val="24"/>
        </w:rPr>
      </w:pPr>
      <w:r w:rsidRPr="00721722">
        <w:rPr>
          <w:rFonts w:ascii="新宋体" w:eastAsia="新宋体" w:hAnsi="新宋体" w:hint="eastAsia"/>
          <w:b/>
          <w:sz w:val="24"/>
        </w:rPr>
        <w:t xml:space="preserve">29.开标 </w:t>
      </w:r>
    </w:p>
    <w:p w:rsidR="002F076E" w:rsidRPr="00721722" w:rsidRDefault="00F11B2B">
      <w:pPr>
        <w:spacing w:line="360" w:lineRule="auto"/>
        <w:ind w:firstLineChars="200" w:firstLine="480"/>
        <w:jc w:val="left"/>
        <w:rPr>
          <w:rFonts w:ascii="宋体" w:hAnsi="宋体"/>
          <w:sz w:val="24"/>
        </w:rPr>
      </w:pPr>
      <w:r w:rsidRPr="00721722">
        <w:rPr>
          <w:rFonts w:ascii="宋体" w:hAnsi="宋体" w:hint="eastAsia"/>
          <w:sz w:val="24"/>
        </w:rPr>
        <w:t>29.1</w:t>
      </w:r>
      <w:r w:rsidRPr="00721722">
        <w:rPr>
          <w:rFonts w:ascii="宋体" w:hAnsi="宋体" w:cs="宋体" w:hint="eastAsia"/>
          <w:sz w:val="24"/>
        </w:rPr>
        <w:t>开标会时间和地点：</w:t>
      </w:r>
      <w:r w:rsidRPr="00721722">
        <w:rPr>
          <w:rFonts w:ascii="宋体" w:hAnsi="宋体" w:hint="eastAsia"/>
          <w:sz w:val="24"/>
        </w:rPr>
        <w:t>见投标须知前附表第20项。开标会由招标人或招标代理机构主持并邀请行政监督部门参加，投标人的法定代表人或其委托的代理人必须参加开标会。</w:t>
      </w:r>
    </w:p>
    <w:p w:rsidR="002F076E" w:rsidRPr="00721722" w:rsidRDefault="00F11B2B">
      <w:pPr>
        <w:spacing w:line="360" w:lineRule="auto"/>
        <w:ind w:firstLineChars="200" w:firstLine="480"/>
        <w:jc w:val="left"/>
        <w:rPr>
          <w:rFonts w:ascii="宋体" w:hAnsi="宋体"/>
          <w:sz w:val="24"/>
        </w:rPr>
      </w:pPr>
      <w:r w:rsidRPr="00721722">
        <w:rPr>
          <w:rFonts w:ascii="宋体" w:hAnsi="宋体" w:hint="eastAsia"/>
          <w:bCs/>
          <w:sz w:val="24"/>
        </w:rPr>
        <w:t>29.2</w:t>
      </w:r>
      <w:r w:rsidRPr="00721722">
        <w:rPr>
          <w:rFonts w:ascii="宋体" w:hAnsi="宋体" w:hint="eastAsia"/>
          <w:sz w:val="24"/>
        </w:rPr>
        <w:t>投标人的法定代表人参加开标会的，须随带个人身份证和法定代表人资格证明书；如是法定代表人的委托代理人参加开标会的，须随带个人身份证和法定代表人的授权委托书。</w:t>
      </w:r>
    </w:p>
    <w:p w:rsidR="002F076E" w:rsidRPr="00721722" w:rsidRDefault="00F11B2B">
      <w:pPr>
        <w:widowControl/>
        <w:snapToGrid w:val="0"/>
        <w:spacing w:line="440" w:lineRule="exact"/>
        <w:ind w:firstLineChars="200" w:firstLine="480"/>
        <w:rPr>
          <w:rFonts w:ascii="新宋体" w:eastAsia="新宋体" w:hAnsi="新宋体"/>
          <w:sz w:val="24"/>
        </w:rPr>
      </w:pPr>
      <w:r w:rsidRPr="00721722">
        <w:rPr>
          <w:rFonts w:ascii="新宋体" w:eastAsia="新宋体" w:hAnsi="新宋体" w:hint="eastAsia"/>
          <w:sz w:val="24"/>
        </w:rPr>
        <w:t>29.3资格审查小组</w:t>
      </w:r>
    </w:p>
    <w:p w:rsidR="002F076E" w:rsidRPr="00721722" w:rsidRDefault="00F11B2B">
      <w:pPr>
        <w:spacing w:line="360" w:lineRule="auto"/>
        <w:ind w:firstLineChars="200" w:firstLine="480"/>
        <w:jc w:val="left"/>
        <w:rPr>
          <w:rFonts w:ascii="宋体" w:hAnsi="宋体"/>
          <w:sz w:val="24"/>
        </w:rPr>
      </w:pPr>
      <w:r w:rsidRPr="00721722">
        <w:rPr>
          <w:rFonts w:ascii="宋体" w:hAnsi="宋体" w:hint="eastAsia"/>
          <w:sz w:val="24"/>
        </w:rPr>
        <w:t>招标人不组建评标委员会，由招标人代表、招标代理机构代表等3人以上组成资格审查小组，对投标人的资格、资质和投标文件的有效性进行审查。</w:t>
      </w:r>
    </w:p>
    <w:p w:rsidR="002F076E" w:rsidRPr="00721722" w:rsidRDefault="00F11B2B">
      <w:pPr>
        <w:tabs>
          <w:tab w:val="left" w:pos="540"/>
          <w:tab w:val="left" w:pos="1260"/>
        </w:tabs>
        <w:spacing w:line="440" w:lineRule="exact"/>
        <w:ind w:firstLineChars="200" w:firstLine="480"/>
        <w:jc w:val="left"/>
        <w:rPr>
          <w:rFonts w:ascii="宋体" w:hAnsi="宋体"/>
          <w:sz w:val="24"/>
        </w:rPr>
      </w:pPr>
      <w:r w:rsidRPr="00721722">
        <w:rPr>
          <w:rFonts w:ascii="宋体" w:hAnsi="宋体" w:hint="eastAsia"/>
          <w:sz w:val="24"/>
        </w:rPr>
        <w:t>29.4开标程序：</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(1)主持人介绍参加开标会的有关单位；</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(2)主持人宣布开标纪律。</w:t>
      </w:r>
    </w:p>
    <w:p w:rsidR="002F076E" w:rsidRPr="00721722" w:rsidRDefault="00F11B2B">
      <w:pPr>
        <w:spacing w:line="440" w:lineRule="exact"/>
        <w:ind w:firstLineChars="200" w:firstLine="480"/>
        <w:jc w:val="left"/>
        <w:rPr>
          <w:rFonts w:ascii="宋体" w:hAnsi="宋体"/>
          <w:b/>
          <w:sz w:val="24"/>
        </w:rPr>
      </w:pPr>
      <w:r w:rsidRPr="00721722">
        <w:rPr>
          <w:rFonts w:ascii="宋体" w:hAnsi="宋体" w:hint="eastAsia"/>
          <w:sz w:val="24"/>
        </w:rPr>
        <w:t>(3)</w:t>
      </w:r>
      <w:r w:rsidRPr="00721722">
        <w:rPr>
          <w:rFonts w:ascii="宋体" w:hAnsi="宋体" w:hint="eastAsia"/>
          <w:b/>
          <w:sz w:val="24"/>
        </w:rPr>
        <w:t>查验投标人代表的身份、投标人的资格。存在下列情形之一的，招标人不予开启其投标文件并予以退还：</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1)投标文件逾期送达的；</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2)投标人代表未按投标须知要求提交法定代表人资格证明书或法定代表人授权委托书或有效个人身份证明的；</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3)法定代表人资格证明书或法定代表人授权委托书未按招标文件格式要求签字、盖章的；</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4)投标人非是受招标人邀请的企业。</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(4)确定进入资格审查的潜在投标人名单。</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(5)主持人宣布进入资格审查的投标人名单。</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(6)宣读投标人的投标文件并记录。宣读内容为投标人名称、投标报价、工程质量、工期、</w:t>
      </w:r>
      <w:r w:rsidRPr="00721722">
        <w:rPr>
          <w:rFonts w:ascii="宋体" w:hAnsi="宋体" w:hint="eastAsia"/>
          <w:sz w:val="24"/>
        </w:rPr>
        <w:lastRenderedPageBreak/>
        <w:t>总监理工程师姓名及其它必要的内容。</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(7)投标人对开标有异议的，应当在开标现场提出，招标人应当当场作出答复，并制作记录。</w:t>
      </w:r>
    </w:p>
    <w:p w:rsidR="002F076E" w:rsidRPr="00721722" w:rsidRDefault="00F11B2B">
      <w:pPr>
        <w:snapToGrid w:val="0"/>
        <w:spacing w:line="440" w:lineRule="exact"/>
        <w:ind w:firstLineChars="200" w:firstLine="480"/>
        <w:rPr>
          <w:rFonts w:ascii="宋体" w:hAnsi="宋体"/>
          <w:sz w:val="24"/>
        </w:rPr>
      </w:pPr>
      <w:r w:rsidRPr="00721722">
        <w:rPr>
          <w:rFonts w:ascii="宋体" w:hAnsi="宋体" w:hint="eastAsia"/>
          <w:sz w:val="24"/>
        </w:rPr>
        <w:t>以上各步骤由各投标人签字确认。</w:t>
      </w:r>
    </w:p>
    <w:p w:rsidR="002F076E" w:rsidRPr="00721722" w:rsidRDefault="00F11B2B">
      <w:pPr>
        <w:spacing w:line="360" w:lineRule="auto"/>
        <w:ind w:firstLineChars="200" w:firstLine="482"/>
        <w:jc w:val="left"/>
        <w:rPr>
          <w:rFonts w:ascii="宋体" w:hAnsi="宋体"/>
          <w:b/>
          <w:sz w:val="24"/>
        </w:rPr>
      </w:pPr>
      <w:r w:rsidRPr="00721722">
        <w:rPr>
          <w:rFonts w:ascii="宋体" w:hAnsi="宋体" w:hint="eastAsia"/>
          <w:b/>
          <w:sz w:val="24"/>
        </w:rPr>
        <w:t>30.评标</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30.1资格审查小组审查投标文件，确定</w:t>
      </w:r>
      <w:r w:rsidRPr="00721722">
        <w:rPr>
          <w:rFonts w:ascii="宋体" w:hAnsi="宋体" w:cs="宋体" w:hint="eastAsia"/>
          <w:sz w:val="24"/>
        </w:rPr>
        <w:t>合格投标人名单</w:t>
      </w:r>
      <w:r w:rsidRPr="00721722">
        <w:rPr>
          <w:rFonts w:ascii="宋体" w:hAnsi="宋体" w:hint="eastAsia"/>
          <w:sz w:val="24"/>
        </w:rPr>
        <w:t>。</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30.2</w:t>
      </w:r>
      <w:r w:rsidRPr="00721722">
        <w:rPr>
          <w:rFonts w:ascii="宋体" w:hAnsi="宋体" w:hint="eastAsia"/>
          <w:b/>
          <w:sz w:val="24"/>
        </w:rPr>
        <w:t>存在下列情形之一的，应当作为废标处理：</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30.2.1投标人的投标承诺函未按投标文件格式规定编制、填写内容的；</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30.2.2投标人的承诺不满足招标文件实质性要求的；</w:t>
      </w:r>
    </w:p>
    <w:p w:rsidR="002F076E" w:rsidRPr="00721722" w:rsidRDefault="00F11B2B">
      <w:pPr>
        <w:spacing w:line="440" w:lineRule="exact"/>
        <w:ind w:firstLineChars="200" w:firstLine="480"/>
        <w:rPr>
          <w:rFonts w:ascii="宋体" w:hAnsi="宋体"/>
          <w:sz w:val="24"/>
        </w:rPr>
      </w:pPr>
      <w:r w:rsidRPr="00721722">
        <w:rPr>
          <w:rFonts w:ascii="宋体" w:hAnsi="宋体" w:hint="eastAsia"/>
          <w:sz w:val="24"/>
        </w:rPr>
        <w:t>30.2.3投标人递交两份或多份内容不同的投标文件，或在一份投标文件报有两个或多个报价，且未声明哪一个有效（按招标文件规定提交备选投标方案的除外）；</w:t>
      </w:r>
    </w:p>
    <w:p w:rsidR="002F076E" w:rsidRPr="00721722" w:rsidRDefault="00F11B2B">
      <w:pPr>
        <w:spacing w:line="440" w:lineRule="exact"/>
        <w:ind w:firstLineChars="200" w:firstLine="480"/>
        <w:jc w:val="left"/>
        <w:rPr>
          <w:rFonts w:ascii="宋体" w:hAnsi="宋体"/>
          <w:sz w:val="24"/>
        </w:rPr>
      </w:pPr>
      <w:r w:rsidRPr="00721722">
        <w:rPr>
          <w:rFonts w:ascii="宋体" w:hAnsi="宋体" w:hint="eastAsia"/>
          <w:sz w:val="24"/>
        </w:rPr>
        <w:t>30.2.4投标函投标文件附有招标人不能接受的条件；</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30.2.5投标文件缺少下列内容之一的：（仅指大项内容，不包括每项中具体内容不完整，具体由各相关行政监督部门在招标文件示范文本中规定）</w:t>
      </w:r>
    </w:p>
    <w:p w:rsidR="002F076E" w:rsidRPr="00721722" w:rsidRDefault="00F11B2B">
      <w:pPr>
        <w:snapToGrid w:val="0"/>
        <w:spacing w:line="360" w:lineRule="auto"/>
        <w:ind w:firstLineChars="200" w:firstLine="480"/>
        <w:rPr>
          <w:rFonts w:ascii="宋体" w:hAnsi="宋体"/>
          <w:sz w:val="24"/>
        </w:rPr>
      </w:pPr>
      <w:r w:rsidRPr="00721722">
        <w:rPr>
          <w:rFonts w:ascii="宋体" w:hAnsi="宋体" w:hint="eastAsia"/>
          <w:sz w:val="24"/>
        </w:rPr>
        <w:t>1）法定代表人授权委托书；</w:t>
      </w:r>
    </w:p>
    <w:p w:rsidR="002F076E" w:rsidRPr="00721722" w:rsidRDefault="00F11B2B">
      <w:pPr>
        <w:snapToGrid w:val="0"/>
        <w:spacing w:line="360" w:lineRule="auto"/>
        <w:ind w:firstLineChars="200" w:firstLine="480"/>
        <w:rPr>
          <w:rFonts w:ascii="宋体" w:hAnsi="宋体"/>
          <w:sz w:val="24"/>
        </w:rPr>
      </w:pPr>
      <w:r w:rsidRPr="00721722">
        <w:rPr>
          <w:rFonts w:ascii="宋体" w:hAnsi="宋体" w:hint="eastAsia"/>
          <w:sz w:val="24"/>
        </w:rPr>
        <w:t>2）投标函及投标函附录；</w:t>
      </w:r>
    </w:p>
    <w:p w:rsidR="002F076E" w:rsidRPr="00721722" w:rsidRDefault="00F11B2B">
      <w:pPr>
        <w:snapToGrid w:val="0"/>
        <w:spacing w:line="360" w:lineRule="auto"/>
        <w:ind w:firstLineChars="200" w:firstLine="480"/>
        <w:rPr>
          <w:rFonts w:ascii="宋体" w:hAnsi="宋体"/>
          <w:sz w:val="24"/>
        </w:rPr>
      </w:pPr>
      <w:r w:rsidRPr="00721722">
        <w:rPr>
          <w:rFonts w:ascii="宋体" w:hAnsi="宋体" w:hint="eastAsia"/>
          <w:sz w:val="24"/>
        </w:rPr>
        <w:t>3）其它招标文件要求提交的表格。</w:t>
      </w:r>
    </w:p>
    <w:p w:rsidR="002F076E" w:rsidRPr="00721722" w:rsidRDefault="00F11B2B">
      <w:pPr>
        <w:spacing w:line="360" w:lineRule="auto"/>
        <w:ind w:firstLineChars="196" w:firstLine="470"/>
        <w:rPr>
          <w:rFonts w:ascii="宋体" w:hAnsi="宋体"/>
          <w:sz w:val="24"/>
        </w:rPr>
      </w:pPr>
      <w:r w:rsidRPr="00721722">
        <w:rPr>
          <w:rFonts w:ascii="宋体" w:hAnsi="宋体" w:hint="eastAsia"/>
          <w:sz w:val="24"/>
        </w:rPr>
        <w:t>30.2.6不符合招标文件中规定的其他实质性要求的。</w:t>
      </w:r>
    </w:p>
    <w:p w:rsidR="002F076E" w:rsidRPr="00721722" w:rsidRDefault="00F11B2B">
      <w:pPr>
        <w:spacing w:line="360" w:lineRule="auto"/>
        <w:ind w:firstLineChars="200" w:firstLine="482"/>
        <w:jc w:val="left"/>
        <w:rPr>
          <w:rFonts w:ascii="宋体" w:hAnsi="宋体"/>
          <w:b/>
          <w:sz w:val="24"/>
        </w:rPr>
      </w:pPr>
      <w:r w:rsidRPr="00721722">
        <w:rPr>
          <w:rFonts w:ascii="宋体" w:hAnsi="宋体" w:hint="eastAsia"/>
          <w:b/>
          <w:sz w:val="24"/>
        </w:rPr>
        <w:t>31.确定中标人</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31.1资格审查合格的投标人报价中监理费下浮率最高的投标人即为中标人。若出现两家或以上单位相同时,以现场抽签方式确定中标候选人。</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31.1.1 招标人或招标代理机构按提交投标文件的顺序登记、签收投标文件；</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31.1.2招标人或招标代理机构介绍参加开标会的有关单位，并组织审查投标人投标资格；</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31.1.3确定进入评标程序的合格投标人名单，并由招标人当场公布；</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 xml:space="preserve">31.1.4经过开标审查，只有一家合格投标人的，招标人可以直接指定为中标人。 </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 xml:space="preserve">31.2招标人或招标代理机构撰写开标情况报告，由招标人、招标代理机构及相关行政监督部门签字确认后入档。 </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31.3经过审查，若只有一家合格投标人的，招标人可以直接选择该投标人为中标人。</w:t>
      </w:r>
    </w:p>
    <w:p w:rsidR="002F076E" w:rsidRPr="00721722" w:rsidRDefault="00F11B2B">
      <w:pPr>
        <w:spacing w:line="360" w:lineRule="auto"/>
        <w:ind w:firstLineChars="200" w:firstLine="482"/>
        <w:rPr>
          <w:rFonts w:ascii="宋体" w:hAnsi="宋体"/>
          <w:b/>
          <w:sz w:val="24"/>
        </w:rPr>
      </w:pPr>
      <w:r w:rsidRPr="00721722">
        <w:rPr>
          <w:rFonts w:ascii="宋体" w:hAnsi="宋体" w:hint="eastAsia"/>
          <w:b/>
          <w:sz w:val="24"/>
        </w:rPr>
        <w:t>31.4有以下情形的，不得参加评审汇总：</w:t>
      </w:r>
    </w:p>
    <w:p w:rsidR="002F076E" w:rsidRPr="00721722" w:rsidRDefault="00F11B2B">
      <w:pPr>
        <w:spacing w:line="360" w:lineRule="auto"/>
        <w:ind w:firstLineChars="200" w:firstLine="482"/>
        <w:rPr>
          <w:rFonts w:ascii="宋体" w:hAnsi="宋体"/>
          <w:b/>
          <w:sz w:val="24"/>
        </w:rPr>
      </w:pPr>
      <w:r w:rsidRPr="00721722">
        <w:rPr>
          <w:rFonts w:ascii="宋体" w:hAnsi="宋体" w:hint="eastAsia"/>
          <w:b/>
          <w:sz w:val="24"/>
        </w:rPr>
        <w:t>①被建设行政主管部门责令不能承揽新的监理业务的；</w:t>
      </w:r>
    </w:p>
    <w:p w:rsidR="002F076E" w:rsidRPr="00721722" w:rsidRDefault="00F11B2B">
      <w:pPr>
        <w:spacing w:line="360" w:lineRule="auto"/>
        <w:ind w:firstLineChars="200" w:firstLine="482"/>
        <w:rPr>
          <w:rFonts w:ascii="宋体" w:hAnsi="宋体"/>
          <w:b/>
          <w:sz w:val="24"/>
        </w:rPr>
      </w:pPr>
      <w:r w:rsidRPr="00721722">
        <w:rPr>
          <w:rFonts w:ascii="宋体" w:hAnsi="宋体" w:hint="eastAsia"/>
          <w:b/>
          <w:sz w:val="24"/>
        </w:rPr>
        <w:t xml:space="preserve">②投标人提供的投标人申请书内容弄虚作假的； </w:t>
      </w:r>
    </w:p>
    <w:p w:rsidR="002F076E" w:rsidRPr="00721722" w:rsidRDefault="00F11B2B">
      <w:pPr>
        <w:spacing w:line="360" w:lineRule="auto"/>
        <w:ind w:firstLineChars="200" w:firstLine="482"/>
        <w:rPr>
          <w:rFonts w:ascii="宋体" w:hAnsi="宋体"/>
          <w:sz w:val="24"/>
        </w:rPr>
      </w:pPr>
      <w:r w:rsidRPr="00721722">
        <w:rPr>
          <w:rFonts w:ascii="宋体" w:hAnsi="宋体" w:hint="eastAsia"/>
          <w:b/>
          <w:sz w:val="24"/>
        </w:rPr>
        <w:lastRenderedPageBreak/>
        <w:t>③非莆田市注册的企业己承接莆田市辖区内通过公开招标中标且任务尚未完成的监理项目累计达到3个（含3个）的。</w:t>
      </w:r>
      <w:r w:rsidRPr="00721722">
        <w:rPr>
          <w:rFonts w:ascii="宋体" w:hAnsi="宋体" w:hint="eastAsia"/>
          <w:sz w:val="24"/>
        </w:rPr>
        <w:t>（项目是否完成以工程竣工验收报告为准。若因特殊原因未能验收，投标人可在开标前按项目管理权限报行政主管部门认定）</w:t>
      </w:r>
    </w:p>
    <w:p w:rsidR="002F076E" w:rsidRPr="00721722" w:rsidRDefault="00F11B2B">
      <w:pPr>
        <w:spacing w:line="360" w:lineRule="auto"/>
        <w:ind w:firstLineChars="200" w:firstLine="482"/>
        <w:jc w:val="left"/>
        <w:rPr>
          <w:rFonts w:ascii="宋体" w:hAnsi="宋体"/>
          <w:b/>
          <w:sz w:val="24"/>
        </w:rPr>
      </w:pPr>
      <w:r w:rsidRPr="00721722">
        <w:rPr>
          <w:rFonts w:ascii="宋体" w:hAnsi="宋体" w:hint="eastAsia"/>
          <w:b/>
          <w:sz w:val="24"/>
        </w:rPr>
        <w:t>32.中标通知和中标公示</w:t>
      </w:r>
    </w:p>
    <w:p w:rsidR="002F076E" w:rsidRPr="00721722" w:rsidRDefault="00F11B2B">
      <w:pPr>
        <w:spacing w:line="360" w:lineRule="auto"/>
        <w:ind w:firstLineChars="200" w:firstLine="482"/>
        <w:jc w:val="left"/>
        <w:rPr>
          <w:rFonts w:ascii="宋体" w:hAnsi="宋体"/>
          <w:sz w:val="24"/>
        </w:rPr>
      </w:pPr>
      <w:r w:rsidRPr="00721722">
        <w:rPr>
          <w:rFonts w:ascii="宋体" w:hAnsi="宋体" w:hint="eastAsia"/>
          <w:b/>
          <w:sz w:val="24"/>
        </w:rPr>
        <w:t>32.1</w:t>
      </w:r>
      <w:r w:rsidRPr="00721722">
        <w:rPr>
          <w:rFonts w:ascii="宋体" w:hAnsi="宋体" w:hint="eastAsia"/>
          <w:sz w:val="24"/>
        </w:rPr>
        <w:t>在评标结束后3个工作日内，招标人应根据评标结果，将招标项目名称、中标人名称、中标价、总监理工程师姓名(包括注册编号)，在</w:t>
      </w:r>
      <w:r w:rsidRPr="00721722">
        <w:rPr>
          <w:rFonts w:hint="eastAsia"/>
          <w:sz w:val="24"/>
          <w:u w:val="single"/>
        </w:rPr>
        <w:t>莆田市振兴乡村集团有限公司（</w:t>
      </w:r>
      <w:r w:rsidRPr="00721722">
        <w:rPr>
          <w:rFonts w:hint="eastAsia"/>
          <w:sz w:val="24"/>
          <w:u w:val="single"/>
        </w:rPr>
        <w:t>http://www.ptnrjt.com/</w:t>
      </w:r>
      <w:r w:rsidRPr="00721722">
        <w:rPr>
          <w:rFonts w:hint="eastAsia"/>
          <w:sz w:val="24"/>
          <w:u w:val="single"/>
        </w:rPr>
        <w:t>）</w:t>
      </w:r>
      <w:r w:rsidRPr="00721722">
        <w:rPr>
          <w:rFonts w:ascii="宋体" w:hAnsi="宋体" w:hint="eastAsia"/>
          <w:sz w:val="24"/>
        </w:rPr>
        <w:t>公示，公示期不少于3日。</w:t>
      </w:r>
    </w:p>
    <w:p w:rsidR="002F076E" w:rsidRPr="00721722" w:rsidRDefault="00F11B2B">
      <w:pPr>
        <w:spacing w:line="360" w:lineRule="auto"/>
        <w:ind w:firstLineChars="200" w:firstLine="480"/>
        <w:jc w:val="left"/>
        <w:rPr>
          <w:rFonts w:ascii="宋体" w:hAnsi="宋体"/>
          <w:sz w:val="24"/>
        </w:rPr>
      </w:pPr>
      <w:r w:rsidRPr="00721722">
        <w:rPr>
          <w:rFonts w:ascii="宋体" w:hAnsi="宋体" w:hint="eastAsia"/>
          <w:sz w:val="24"/>
        </w:rPr>
        <w:t>32.2招标人应当自公示期满后3</w:t>
      </w:r>
      <w:bookmarkStart w:id="0" w:name="_Hlk25660573"/>
      <w:r w:rsidRPr="00721722">
        <w:rPr>
          <w:rFonts w:ascii="宋体" w:hAnsi="宋体" w:hint="eastAsia"/>
          <w:sz w:val="24"/>
        </w:rPr>
        <w:t>个工作日</w:t>
      </w:r>
      <w:bookmarkEnd w:id="0"/>
      <w:r w:rsidRPr="00721722">
        <w:rPr>
          <w:rFonts w:ascii="宋体" w:hAnsi="宋体" w:hint="eastAsia"/>
          <w:sz w:val="24"/>
        </w:rPr>
        <w:t>内发出中标通知书。</w:t>
      </w:r>
    </w:p>
    <w:p w:rsidR="002F076E" w:rsidRPr="00721722" w:rsidRDefault="00F11B2B">
      <w:pPr>
        <w:wordWrap w:val="0"/>
        <w:spacing w:line="360" w:lineRule="auto"/>
        <w:ind w:firstLineChars="200" w:firstLine="480"/>
        <w:jc w:val="left"/>
        <w:rPr>
          <w:rFonts w:ascii="宋体" w:hAnsi="宋体"/>
          <w:sz w:val="24"/>
        </w:rPr>
      </w:pPr>
      <w:r w:rsidRPr="00721722">
        <w:rPr>
          <w:rFonts w:ascii="宋体" w:hAnsi="宋体" w:hint="eastAsia"/>
          <w:sz w:val="24"/>
        </w:rPr>
        <w:t>32.3中标候选人的投标文件将在</w:t>
      </w:r>
      <w:r w:rsidRPr="00721722">
        <w:rPr>
          <w:rFonts w:hint="eastAsia"/>
          <w:sz w:val="24"/>
          <w:u w:val="single"/>
        </w:rPr>
        <w:t>莆田市振兴乡村集团有限公司（</w:t>
      </w:r>
      <w:r w:rsidRPr="00721722">
        <w:rPr>
          <w:rFonts w:hint="eastAsia"/>
          <w:sz w:val="24"/>
          <w:u w:val="single"/>
        </w:rPr>
        <w:t>http://www.ptnrjt.com/</w:t>
      </w:r>
      <w:r w:rsidRPr="00721722">
        <w:rPr>
          <w:rFonts w:hint="eastAsia"/>
          <w:sz w:val="24"/>
          <w:u w:val="single"/>
        </w:rPr>
        <w:t>）</w:t>
      </w:r>
      <w:r w:rsidRPr="00721722">
        <w:rPr>
          <w:rFonts w:ascii="宋体" w:hAnsi="宋体" w:hint="eastAsia"/>
          <w:sz w:val="24"/>
        </w:rPr>
        <w:t>公示。</w:t>
      </w:r>
    </w:p>
    <w:p w:rsidR="002F076E" w:rsidRPr="00721722" w:rsidRDefault="00F11B2B">
      <w:pPr>
        <w:spacing w:line="360" w:lineRule="auto"/>
        <w:ind w:firstLineChars="200" w:firstLine="482"/>
        <w:jc w:val="left"/>
        <w:rPr>
          <w:rFonts w:ascii="宋体" w:hAnsi="宋体"/>
          <w:b/>
          <w:sz w:val="24"/>
        </w:rPr>
      </w:pPr>
      <w:r w:rsidRPr="00721722">
        <w:rPr>
          <w:rFonts w:ascii="宋体" w:hAnsi="宋体" w:hint="eastAsia"/>
          <w:b/>
          <w:sz w:val="24"/>
        </w:rPr>
        <w:t>33.附则</w:t>
      </w:r>
    </w:p>
    <w:p w:rsidR="002F076E" w:rsidRPr="00721722" w:rsidRDefault="00F11B2B">
      <w:pPr>
        <w:spacing w:line="360" w:lineRule="auto"/>
        <w:ind w:firstLineChars="200" w:firstLine="480"/>
        <w:jc w:val="left"/>
        <w:rPr>
          <w:rFonts w:ascii="宋体" w:hAnsi="宋体"/>
          <w:sz w:val="24"/>
        </w:rPr>
      </w:pPr>
      <w:r w:rsidRPr="00721722">
        <w:rPr>
          <w:rFonts w:ascii="宋体" w:hAnsi="宋体" w:hint="eastAsia"/>
          <w:sz w:val="24"/>
        </w:rPr>
        <w:t>在评标过程中，资格审查小组要求投标人作出澄清的，投标人的法定代表人或其委托代理人或项目总监理工程师须在一个小时内到达评标地点，向资格审查小组作出书面澄清。投标人未能按上述规定作出书面澄清的，则资格审查小组可以按不利于投标人的情形认定。</w:t>
      </w:r>
    </w:p>
    <w:p w:rsidR="002F076E" w:rsidRPr="00721722" w:rsidRDefault="00F11B2B">
      <w:pPr>
        <w:pStyle w:val="2"/>
        <w:spacing w:before="0" w:after="0"/>
        <w:jc w:val="center"/>
        <w:rPr>
          <w:rFonts w:ascii="宋体" w:eastAsia="宋体" w:hAnsi="宋体"/>
          <w:sz w:val="28"/>
        </w:rPr>
      </w:pPr>
      <w:r w:rsidRPr="00721722">
        <w:rPr>
          <w:rFonts w:ascii="宋体" w:eastAsia="宋体" w:hAnsi="宋体" w:hint="eastAsia"/>
          <w:sz w:val="28"/>
        </w:rPr>
        <w:t>7、评标标准</w:t>
      </w:r>
    </w:p>
    <w:p w:rsidR="002F076E" w:rsidRPr="00721722" w:rsidRDefault="00F11B2B">
      <w:pPr>
        <w:spacing w:line="360" w:lineRule="auto"/>
        <w:ind w:firstLineChars="196" w:firstLine="472"/>
        <w:rPr>
          <w:rFonts w:ascii="宋体" w:hAnsi="宋体"/>
          <w:b/>
          <w:sz w:val="24"/>
        </w:rPr>
      </w:pPr>
      <w:r w:rsidRPr="00721722">
        <w:rPr>
          <w:rFonts w:ascii="宋体" w:hAnsi="宋体" w:hint="eastAsia"/>
          <w:b/>
          <w:sz w:val="24"/>
        </w:rPr>
        <w:t>34．资格审查必要合格条件标准</w:t>
      </w:r>
    </w:p>
    <w:p w:rsidR="002F076E" w:rsidRPr="00721722" w:rsidRDefault="00F11B2B">
      <w:pPr>
        <w:spacing w:line="360" w:lineRule="auto"/>
        <w:ind w:firstLineChars="200" w:firstLine="482"/>
        <w:rPr>
          <w:rFonts w:ascii="宋体" w:hAnsi="宋体"/>
          <w:b/>
          <w:sz w:val="24"/>
        </w:rPr>
      </w:pPr>
      <w:r w:rsidRPr="00721722">
        <w:rPr>
          <w:rFonts w:ascii="宋体" w:hAnsi="宋体" w:hint="eastAsia"/>
          <w:b/>
          <w:sz w:val="24"/>
        </w:rPr>
        <w:t>投标人只有在各方面满足全部招标文件要求时，方可定为中标人。</w:t>
      </w:r>
    </w:p>
    <w:p w:rsidR="002F076E" w:rsidRPr="00721722" w:rsidRDefault="00F11B2B">
      <w:pPr>
        <w:tabs>
          <w:tab w:val="left" w:pos="945"/>
        </w:tabs>
        <w:spacing w:line="360" w:lineRule="auto"/>
        <w:ind w:firstLineChars="200" w:firstLine="480"/>
        <w:rPr>
          <w:rFonts w:ascii="宋体" w:hAnsi="宋体"/>
          <w:snapToGrid w:val="0"/>
          <w:kern w:val="0"/>
          <w:sz w:val="24"/>
          <w:szCs w:val="20"/>
        </w:rPr>
      </w:pPr>
      <w:r w:rsidRPr="00721722">
        <w:rPr>
          <w:rFonts w:ascii="宋体" w:hAnsi="宋体" w:hint="eastAsia"/>
          <w:sz w:val="24"/>
        </w:rPr>
        <w:t>35</w:t>
      </w:r>
      <w:r w:rsidRPr="00721722">
        <w:rPr>
          <w:rFonts w:ascii="宋体" w:hAnsi="宋体" w:hint="eastAsia"/>
          <w:snapToGrid w:val="0"/>
          <w:kern w:val="0"/>
          <w:sz w:val="24"/>
          <w:szCs w:val="20"/>
        </w:rPr>
        <w:t>．评标结果公示后签订监理合同前，中标人须按招标文件要求提供项目配备人员相关资料给招标人。</w:t>
      </w:r>
    </w:p>
    <w:p w:rsidR="002F076E" w:rsidRPr="00721722" w:rsidRDefault="00F11B2B">
      <w:pPr>
        <w:pStyle w:val="a3"/>
        <w:tabs>
          <w:tab w:val="left" w:pos="900"/>
        </w:tabs>
        <w:spacing w:line="360" w:lineRule="auto"/>
        <w:ind w:firstLineChars="200" w:firstLine="482"/>
        <w:rPr>
          <w:rFonts w:ascii="宋体" w:hAnsi="宋体"/>
          <w:b/>
          <w:sz w:val="24"/>
          <w:szCs w:val="24"/>
        </w:rPr>
      </w:pPr>
      <w:r w:rsidRPr="00721722">
        <w:rPr>
          <w:rFonts w:ascii="宋体" w:hAnsi="宋体" w:hint="eastAsia"/>
          <w:b/>
          <w:sz w:val="24"/>
        </w:rPr>
        <w:t>36．投标人应对所递交的投标文件以及与投标有关的证明和资料的真实性负责，若以弄虚作假骗取中标的，中标无效，给招标人造成损失的依法承担赔偿责任。</w:t>
      </w:r>
    </w:p>
    <w:p w:rsidR="002F076E" w:rsidRPr="00721722" w:rsidRDefault="00F11B2B">
      <w:pPr>
        <w:pStyle w:val="2"/>
        <w:spacing w:before="0" w:after="0"/>
        <w:jc w:val="center"/>
        <w:rPr>
          <w:rFonts w:ascii="宋体" w:eastAsia="宋体" w:hAnsi="宋体"/>
          <w:sz w:val="28"/>
        </w:rPr>
      </w:pPr>
      <w:r w:rsidRPr="00721722">
        <w:rPr>
          <w:rFonts w:ascii="宋体" w:eastAsia="宋体" w:hAnsi="宋体" w:hint="eastAsia"/>
          <w:sz w:val="28"/>
        </w:rPr>
        <w:t xml:space="preserve"> (六) 授予合同</w:t>
      </w:r>
    </w:p>
    <w:p w:rsidR="002F076E" w:rsidRPr="00721722" w:rsidRDefault="00F11B2B">
      <w:pPr>
        <w:spacing w:line="360" w:lineRule="auto"/>
        <w:ind w:firstLineChars="200" w:firstLine="482"/>
        <w:rPr>
          <w:rFonts w:ascii="宋体" w:hAnsi="宋体"/>
          <w:b/>
          <w:bCs/>
          <w:sz w:val="24"/>
        </w:rPr>
      </w:pPr>
      <w:r w:rsidRPr="00721722">
        <w:rPr>
          <w:rFonts w:ascii="宋体" w:hAnsi="宋体" w:hint="eastAsia"/>
          <w:b/>
          <w:bCs/>
          <w:sz w:val="24"/>
        </w:rPr>
        <w:t>37合同签订</w:t>
      </w:r>
      <w:r w:rsidRPr="00721722">
        <w:rPr>
          <w:rFonts w:ascii="宋体" w:hAnsi="宋体" w:cs="宋体" w:hint="eastAsia"/>
          <w:b/>
          <w:bCs/>
          <w:sz w:val="24"/>
        </w:rPr>
        <w:t>和备案</w:t>
      </w:r>
    </w:p>
    <w:p w:rsidR="002F076E" w:rsidRPr="00721722" w:rsidRDefault="00F11B2B">
      <w:pPr>
        <w:snapToGrid w:val="0"/>
        <w:spacing w:line="360" w:lineRule="auto"/>
        <w:ind w:firstLineChars="200" w:firstLine="480"/>
        <w:rPr>
          <w:rFonts w:ascii="宋体" w:hAnsi="宋体" w:cs="宋体"/>
          <w:bCs/>
          <w:sz w:val="24"/>
        </w:rPr>
      </w:pPr>
      <w:r w:rsidRPr="00721722">
        <w:rPr>
          <w:rFonts w:ascii="宋体" w:hAnsi="宋体" w:hint="eastAsia"/>
          <w:sz w:val="24"/>
        </w:rPr>
        <w:t>37.1 招标人与中标人应于中标通知书发出之日起</w:t>
      </w:r>
      <w:r w:rsidRPr="00721722">
        <w:rPr>
          <w:rFonts w:ascii="宋体" w:hAnsi="宋体" w:cs="宋体" w:hint="eastAsia"/>
          <w:bCs/>
          <w:sz w:val="24"/>
        </w:rPr>
        <w:t>10个工作日内，</w:t>
      </w:r>
      <w:r w:rsidRPr="00721722">
        <w:rPr>
          <w:rFonts w:ascii="宋体" w:hAnsi="宋体" w:hint="eastAsia"/>
          <w:sz w:val="24"/>
        </w:rPr>
        <w:t>按照招标文件和中标人的投标文件签订建设工程委托监理合同，双方不得再行订立背离合同实质性内容的其他协议。</w:t>
      </w:r>
    </w:p>
    <w:p w:rsidR="002F076E" w:rsidRPr="00721722" w:rsidRDefault="00F11B2B">
      <w:pPr>
        <w:spacing w:line="360" w:lineRule="auto"/>
        <w:ind w:firstLineChars="200" w:firstLine="480"/>
        <w:rPr>
          <w:rFonts w:ascii="宋体" w:hAnsi="宋体" w:cs="宋体"/>
          <w:bCs/>
          <w:sz w:val="24"/>
        </w:rPr>
      </w:pPr>
      <w:r w:rsidRPr="00721722">
        <w:rPr>
          <w:rFonts w:ascii="宋体" w:hAnsi="宋体" w:cs="宋体" w:hint="eastAsia"/>
          <w:bCs/>
          <w:sz w:val="24"/>
        </w:rPr>
        <w:t xml:space="preserve">37.2 </w:t>
      </w:r>
      <w:r w:rsidRPr="00721722">
        <w:rPr>
          <w:rFonts w:ascii="宋体" w:hAnsi="宋体" w:hint="eastAsia"/>
          <w:sz w:val="24"/>
        </w:rPr>
        <w:t>中标人如不按本文件上述条款的规定与招标人签订合同，则招标人有充分理由废除投标，没收其投标保证金，并重新确定中标人，参与重新确定的名单仍为第一次评审通过的名单。给招标人造成损失超过投标保证金金额的，还应当对超过部分予以赔偿，同时依法承担相应法律责任。</w:t>
      </w:r>
    </w:p>
    <w:p w:rsidR="002F076E" w:rsidRPr="00721722" w:rsidRDefault="00F11B2B">
      <w:pPr>
        <w:tabs>
          <w:tab w:val="left" w:pos="1260"/>
        </w:tabs>
        <w:spacing w:line="360" w:lineRule="auto"/>
        <w:ind w:firstLineChars="200" w:firstLine="480"/>
        <w:rPr>
          <w:rFonts w:ascii="宋体" w:hAnsi="宋体"/>
          <w:sz w:val="24"/>
        </w:rPr>
      </w:pPr>
      <w:r w:rsidRPr="00721722">
        <w:rPr>
          <w:rFonts w:ascii="宋体" w:hAnsi="宋体" w:hint="eastAsia"/>
          <w:sz w:val="24"/>
        </w:rPr>
        <w:t>37.3 中标人应当按照合同约定履行义务，完成中标项目施工监理，不得将中标项目施工</w:t>
      </w:r>
      <w:r w:rsidRPr="00721722">
        <w:rPr>
          <w:rFonts w:ascii="宋体" w:hAnsi="宋体" w:hint="eastAsia"/>
          <w:sz w:val="24"/>
        </w:rPr>
        <w:lastRenderedPageBreak/>
        <w:t>监理转让(转包)给他人，否则中标人应承担由此引发的一切后果及责任。</w:t>
      </w:r>
    </w:p>
    <w:p w:rsidR="002F076E" w:rsidRPr="00721722" w:rsidRDefault="00F11B2B">
      <w:pPr>
        <w:pStyle w:val="31"/>
        <w:ind w:left="0" w:firstLineChars="200" w:firstLine="480"/>
        <w:rPr>
          <w:rFonts w:ascii="宋体" w:eastAsia="宋体" w:hAnsi="宋体"/>
          <w:sz w:val="24"/>
          <w:szCs w:val="24"/>
        </w:rPr>
      </w:pPr>
      <w:r w:rsidRPr="00721722">
        <w:rPr>
          <w:rFonts w:ascii="宋体" w:eastAsia="宋体" w:hAnsi="宋体" w:hint="eastAsia"/>
          <w:sz w:val="24"/>
          <w:szCs w:val="24"/>
        </w:rPr>
        <w:t>37.4 中标人不按照与招标人订立的合同履行义务，情节严重的，有关行政监督部门取消其二至五年参加招标项目的投标资格并予以通报，直至由工商行政管理机关吊销营业执照。</w:t>
      </w:r>
    </w:p>
    <w:p w:rsidR="002F076E" w:rsidRPr="00721722" w:rsidRDefault="00F11B2B">
      <w:pPr>
        <w:pStyle w:val="31"/>
        <w:ind w:left="0" w:firstLineChars="200" w:firstLine="482"/>
        <w:rPr>
          <w:rFonts w:ascii="宋体" w:eastAsia="宋体" w:hAnsi="宋体"/>
          <w:b/>
          <w:sz w:val="24"/>
          <w:szCs w:val="24"/>
        </w:rPr>
      </w:pPr>
      <w:r w:rsidRPr="00721722">
        <w:rPr>
          <w:rFonts w:ascii="宋体" w:eastAsia="宋体" w:hAnsi="宋体" w:hint="eastAsia"/>
          <w:b/>
          <w:sz w:val="24"/>
          <w:szCs w:val="24"/>
        </w:rPr>
        <w:t>38．投诉处理</w:t>
      </w:r>
    </w:p>
    <w:p w:rsidR="002F076E" w:rsidRPr="00721722" w:rsidRDefault="00F11B2B">
      <w:pPr>
        <w:widowControl/>
        <w:snapToGrid w:val="0"/>
        <w:spacing w:line="360" w:lineRule="auto"/>
        <w:ind w:firstLineChars="200" w:firstLine="480"/>
        <w:jc w:val="left"/>
        <w:rPr>
          <w:rFonts w:ascii="宋体" w:hAnsi="宋体" w:cs="宋体"/>
          <w:bCs/>
          <w:sz w:val="24"/>
        </w:rPr>
      </w:pPr>
      <w:r w:rsidRPr="00721722">
        <w:rPr>
          <w:rFonts w:ascii="宋体" w:hAnsi="宋体" w:cs="宋体" w:hint="eastAsia"/>
          <w:sz w:val="24"/>
        </w:rPr>
        <w:t>38.1投标人对评标结果有异议的，应当在中标结果公示期内以书面形式向相关行政监督部门投诉</w:t>
      </w:r>
      <w:r w:rsidRPr="00721722">
        <w:rPr>
          <w:rFonts w:ascii="宋体" w:hAnsi="宋体" w:cs="宋体" w:hint="eastAsia"/>
          <w:bCs/>
          <w:sz w:val="24"/>
        </w:rPr>
        <w:t>。</w:t>
      </w:r>
    </w:p>
    <w:p w:rsidR="002F076E" w:rsidRPr="00721722" w:rsidRDefault="00F11B2B">
      <w:pPr>
        <w:widowControl/>
        <w:snapToGrid w:val="0"/>
        <w:spacing w:line="360" w:lineRule="auto"/>
        <w:ind w:firstLineChars="200" w:firstLine="480"/>
        <w:jc w:val="left"/>
        <w:rPr>
          <w:rFonts w:ascii="宋体" w:hAnsi="宋体" w:cs="宋体"/>
          <w:sz w:val="24"/>
        </w:rPr>
      </w:pPr>
      <w:r w:rsidRPr="00721722">
        <w:rPr>
          <w:rFonts w:ascii="宋体" w:hAnsi="宋体" w:cs="宋体" w:hint="eastAsia"/>
          <w:sz w:val="24"/>
        </w:rPr>
        <w:t>38.2投诉书应当包括法律法规规定的必要内容。有以下情形之一的，相关行政监督部门不予受理。</w:t>
      </w:r>
    </w:p>
    <w:p w:rsidR="002F076E" w:rsidRPr="00721722" w:rsidRDefault="00F11B2B">
      <w:pPr>
        <w:widowControl/>
        <w:snapToGrid w:val="0"/>
        <w:spacing w:line="360" w:lineRule="auto"/>
        <w:ind w:firstLineChars="200" w:firstLine="480"/>
        <w:jc w:val="left"/>
        <w:rPr>
          <w:rFonts w:ascii="宋体" w:hAnsi="宋体" w:cs="宋体"/>
          <w:sz w:val="24"/>
        </w:rPr>
      </w:pPr>
      <w:r w:rsidRPr="00721722">
        <w:rPr>
          <w:rFonts w:ascii="宋体" w:hAnsi="宋体" w:cs="宋体" w:hint="eastAsia"/>
          <w:sz w:val="24"/>
        </w:rPr>
        <w:t>38.2.1超过公示期投诉的；</w:t>
      </w:r>
    </w:p>
    <w:p w:rsidR="002F076E" w:rsidRPr="00721722" w:rsidRDefault="00F11B2B">
      <w:pPr>
        <w:widowControl/>
        <w:snapToGrid w:val="0"/>
        <w:spacing w:line="360" w:lineRule="auto"/>
        <w:ind w:firstLineChars="200" w:firstLine="480"/>
        <w:jc w:val="left"/>
        <w:rPr>
          <w:rFonts w:ascii="宋体" w:hAnsi="宋体" w:cs="宋体"/>
          <w:sz w:val="24"/>
        </w:rPr>
      </w:pPr>
      <w:r w:rsidRPr="00721722">
        <w:rPr>
          <w:rFonts w:ascii="宋体" w:hAnsi="宋体" w:cs="宋体" w:hint="eastAsia"/>
          <w:sz w:val="24"/>
        </w:rPr>
        <w:t>38.2.2没有提供有效线索和相关证明材料的；</w:t>
      </w:r>
    </w:p>
    <w:p w:rsidR="002F076E" w:rsidRPr="00721722" w:rsidRDefault="00F11B2B">
      <w:pPr>
        <w:widowControl/>
        <w:snapToGrid w:val="0"/>
        <w:spacing w:line="360" w:lineRule="auto"/>
        <w:ind w:firstLineChars="200" w:firstLine="480"/>
        <w:jc w:val="left"/>
        <w:rPr>
          <w:rFonts w:ascii="宋体" w:hAnsi="宋体" w:cs="宋体"/>
          <w:bCs/>
          <w:sz w:val="24"/>
        </w:rPr>
      </w:pPr>
      <w:r w:rsidRPr="00721722">
        <w:rPr>
          <w:rFonts w:ascii="宋体" w:hAnsi="宋体" w:cs="宋体" w:hint="eastAsia"/>
          <w:sz w:val="24"/>
        </w:rPr>
        <w:t>38</w:t>
      </w:r>
      <w:r w:rsidRPr="00721722">
        <w:rPr>
          <w:rFonts w:ascii="宋体" w:hAnsi="宋体" w:cs="宋体" w:hint="eastAsia"/>
          <w:bCs/>
          <w:sz w:val="24"/>
        </w:rPr>
        <w:t>.2.3投诉书采用邮寄，而不是从投标人企业所在地寄出的，或采取专人递送，而递送人不是投标企业派出的参与本次投标活动相关人的；</w:t>
      </w:r>
    </w:p>
    <w:p w:rsidR="002F076E" w:rsidRPr="00721722" w:rsidRDefault="00F11B2B">
      <w:pPr>
        <w:widowControl/>
        <w:snapToGrid w:val="0"/>
        <w:spacing w:line="360" w:lineRule="auto"/>
        <w:ind w:firstLineChars="200" w:firstLine="480"/>
        <w:jc w:val="left"/>
        <w:rPr>
          <w:rFonts w:ascii="宋体" w:hAnsi="宋体" w:cs="仿宋_GB2312"/>
          <w:bCs/>
          <w:sz w:val="24"/>
        </w:rPr>
      </w:pPr>
      <w:r w:rsidRPr="00721722">
        <w:rPr>
          <w:rFonts w:ascii="宋体" w:hAnsi="宋体" w:cs="宋体" w:hint="eastAsia"/>
          <w:sz w:val="24"/>
        </w:rPr>
        <w:t>38</w:t>
      </w:r>
      <w:r w:rsidRPr="00721722">
        <w:rPr>
          <w:rFonts w:ascii="宋体" w:hAnsi="宋体" w:cs="宋体" w:hint="eastAsia"/>
          <w:bCs/>
          <w:sz w:val="24"/>
        </w:rPr>
        <w:t>.2.4没有参与投标活动或无法证明与投标活动有利害</w:t>
      </w:r>
      <w:r w:rsidRPr="00721722">
        <w:rPr>
          <w:rFonts w:ascii="宋体" w:hAnsi="宋体" w:cs="仿宋_GB2312" w:hint="eastAsia"/>
          <w:bCs/>
          <w:sz w:val="24"/>
        </w:rPr>
        <w:t>关系的其他人员或组织投诉的；</w:t>
      </w:r>
    </w:p>
    <w:p w:rsidR="002F076E" w:rsidRPr="00721722" w:rsidRDefault="00F11B2B">
      <w:pPr>
        <w:spacing w:line="360" w:lineRule="auto"/>
        <w:ind w:firstLineChars="200" w:firstLine="480"/>
        <w:jc w:val="left"/>
        <w:rPr>
          <w:rFonts w:ascii="宋体" w:hAnsi="宋体" w:cs="宋体"/>
          <w:bCs/>
          <w:sz w:val="24"/>
        </w:rPr>
      </w:pPr>
      <w:r w:rsidRPr="00721722">
        <w:rPr>
          <w:rFonts w:ascii="宋体" w:hAnsi="宋体" w:cs="宋体" w:hint="eastAsia"/>
          <w:sz w:val="24"/>
        </w:rPr>
        <w:t>38</w:t>
      </w:r>
      <w:r w:rsidRPr="00721722">
        <w:rPr>
          <w:rFonts w:ascii="宋体" w:hAnsi="宋体" w:cs="宋体" w:hint="eastAsia"/>
          <w:bCs/>
          <w:sz w:val="24"/>
        </w:rPr>
        <w:t>.2.5法律法规规定其他不予受理的情形的。</w:t>
      </w:r>
    </w:p>
    <w:p w:rsidR="002F076E" w:rsidRPr="00721722" w:rsidRDefault="00F11B2B">
      <w:pPr>
        <w:spacing w:line="300" w:lineRule="auto"/>
        <w:rPr>
          <w:rFonts w:ascii="宋体" w:hAnsi="宋体"/>
          <w:sz w:val="24"/>
        </w:rPr>
      </w:pPr>
      <w:r w:rsidRPr="00721722">
        <w:rPr>
          <w:rFonts w:ascii="宋体" w:hAnsi="宋体" w:hint="eastAsia"/>
          <w:sz w:val="24"/>
        </w:rPr>
        <w:t>附件1：</w:t>
      </w:r>
    </w:p>
    <w:p w:rsidR="002F076E" w:rsidRPr="00721722" w:rsidRDefault="00F11B2B">
      <w:pPr>
        <w:spacing w:line="460" w:lineRule="exact"/>
        <w:jc w:val="center"/>
        <w:rPr>
          <w:rFonts w:ascii="宋体" w:hAnsi="宋体"/>
          <w:bCs/>
          <w:sz w:val="32"/>
          <w:szCs w:val="36"/>
        </w:rPr>
      </w:pPr>
      <w:r w:rsidRPr="00721722">
        <w:rPr>
          <w:rFonts w:ascii="宋体" w:hAnsi="宋体" w:hint="eastAsia"/>
          <w:bCs/>
          <w:sz w:val="32"/>
          <w:szCs w:val="36"/>
        </w:rPr>
        <w:t>资格后审必要条件标准</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4"/>
        <w:gridCol w:w="25"/>
        <w:gridCol w:w="2370"/>
        <w:gridCol w:w="15"/>
        <w:gridCol w:w="6831"/>
      </w:tblGrid>
      <w:tr w:rsidR="002F076E" w:rsidRPr="00721722">
        <w:trPr>
          <w:trHeight w:hRule="exact" w:val="510"/>
        </w:trPr>
        <w:tc>
          <w:tcPr>
            <w:tcW w:w="649" w:type="dxa"/>
            <w:gridSpan w:val="2"/>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序号</w:t>
            </w:r>
          </w:p>
          <w:p w:rsidR="002F076E" w:rsidRPr="00721722" w:rsidRDefault="00F11B2B">
            <w:pPr>
              <w:spacing w:line="400" w:lineRule="exact"/>
              <w:jc w:val="center"/>
              <w:rPr>
                <w:rFonts w:ascii="宋体" w:hAnsi="宋体"/>
                <w:sz w:val="24"/>
              </w:rPr>
            </w:pPr>
            <w:r w:rsidRPr="00721722">
              <w:rPr>
                <w:rFonts w:ascii="宋体" w:hAnsi="宋体" w:hint="eastAsia"/>
                <w:sz w:val="24"/>
              </w:rPr>
              <w:t>号号</w:t>
            </w:r>
          </w:p>
        </w:tc>
        <w:tc>
          <w:tcPr>
            <w:tcW w:w="2370" w:type="dxa"/>
            <w:vAlign w:val="center"/>
          </w:tcPr>
          <w:p w:rsidR="002F076E" w:rsidRPr="00721722" w:rsidRDefault="00F11B2B">
            <w:pPr>
              <w:spacing w:line="420" w:lineRule="exact"/>
              <w:jc w:val="center"/>
              <w:rPr>
                <w:rFonts w:ascii="宋体" w:hAnsi="宋体"/>
                <w:sz w:val="24"/>
                <w:szCs w:val="28"/>
              </w:rPr>
            </w:pPr>
            <w:r w:rsidRPr="00721722">
              <w:rPr>
                <w:rFonts w:ascii="宋体" w:hAnsi="宋体" w:hint="eastAsia"/>
                <w:sz w:val="24"/>
                <w:szCs w:val="28"/>
              </w:rPr>
              <w:t>项目内容</w:t>
            </w:r>
          </w:p>
        </w:tc>
        <w:tc>
          <w:tcPr>
            <w:tcW w:w="6846" w:type="dxa"/>
            <w:gridSpan w:val="2"/>
            <w:vAlign w:val="center"/>
          </w:tcPr>
          <w:p w:rsidR="002F076E" w:rsidRPr="00721722" w:rsidRDefault="00F11B2B">
            <w:pPr>
              <w:spacing w:line="420" w:lineRule="exact"/>
              <w:jc w:val="center"/>
              <w:rPr>
                <w:rFonts w:ascii="宋体" w:hAnsi="宋体"/>
                <w:sz w:val="24"/>
                <w:szCs w:val="28"/>
              </w:rPr>
            </w:pPr>
            <w:r w:rsidRPr="00721722">
              <w:rPr>
                <w:rFonts w:ascii="宋体" w:hAnsi="宋体" w:hint="eastAsia"/>
                <w:sz w:val="24"/>
                <w:szCs w:val="28"/>
              </w:rPr>
              <w:t>合  格  条  件</w:t>
            </w:r>
          </w:p>
        </w:tc>
      </w:tr>
      <w:tr w:rsidR="002F076E" w:rsidRPr="00721722">
        <w:trPr>
          <w:trHeight w:hRule="exact" w:val="510"/>
        </w:trPr>
        <w:tc>
          <w:tcPr>
            <w:tcW w:w="649" w:type="dxa"/>
            <w:gridSpan w:val="2"/>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1</w:t>
            </w:r>
          </w:p>
        </w:tc>
        <w:tc>
          <w:tcPr>
            <w:tcW w:w="2370" w:type="dxa"/>
            <w:vAlign w:val="center"/>
          </w:tcPr>
          <w:p w:rsidR="002F076E" w:rsidRPr="00721722" w:rsidRDefault="00F11B2B">
            <w:pPr>
              <w:spacing w:line="420" w:lineRule="exact"/>
              <w:jc w:val="center"/>
              <w:rPr>
                <w:rFonts w:ascii="宋体" w:hAnsi="宋体"/>
                <w:sz w:val="24"/>
                <w:szCs w:val="28"/>
              </w:rPr>
            </w:pPr>
            <w:r w:rsidRPr="00721722">
              <w:rPr>
                <w:rFonts w:ascii="宋体" w:hAnsi="宋体" w:hint="eastAsia"/>
                <w:sz w:val="24"/>
                <w:szCs w:val="28"/>
              </w:rPr>
              <w:t>法人资格</w:t>
            </w:r>
          </w:p>
        </w:tc>
        <w:tc>
          <w:tcPr>
            <w:tcW w:w="6846" w:type="dxa"/>
            <w:gridSpan w:val="2"/>
          </w:tcPr>
          <w:p w:rsidR="002F076E" w:rsidRPr="00721722" w:rsidRDefault="00F11B2B">
            <w:pPr>
              <w:spacing w:line="420" w:lineRule="exact"/>
              <w:rPr>
                <w:rFonts w:ascii="宋体" w:hAnsi="宋体"/>
                <w:sz w:val="24"/>
                <w:szCs w:val="28"/>
              </w:rPr>
            </w:pPr>
            <w:r w:rsidRPr="00721722">
              <w:rPr>
                <w:rFonts w:ascii="宋体" w:hAnsi="宋体" w:hint="eastAsia"/>
                <w:sz w:val="24"/>
                <w:szCs w:val="28"/>
              </w:rPr>
              <w:t>具备有效的营业执照并具备法人资格。</w:t>
            </w:r>
          </w:p>
        </w:tc>
      </w:tr>
      <w:tr w:rsidR="002F076E" w:rsidRPr="00721722">
        <w:trPr>
          <w:trHeight w:hRule="exact" w:val="3239"/>
        </w:trPr>
        <w:tc>
          <w:tcPr>
            <w:tcW w:w="649" w:type="dxa"/>
            <w:gridSpan w:val="2"/>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2</w:t>
            </w:r>
          </w:p>
        </w:tc>
        <w:tc>
          <w:tcPr>
            <w:tcW w:w="2370" w:type="dxa"/>
            <w:vAlign w:val="center"/>
          </w:tcPr>
          <w:p w:rsidR="002F076E" w:rsidRPr="00721722" w:rsidRDefault="00F11B2B">
            <w:pPr>
              <w:spacing w:line="420" w:lineRule="exact"/>
              <w:jc w:val="center"/>
              <w:rPr>
                <w:rFonts w:ascii="宋体" w:hAnsi="宋体"/>
                <w:sz w:val="24"/>
                <w:szCs w:val="28"/>
              </w:rPr>
            </w:pPr>
            <w:r w:rsidRPr="00721722">
              <w:rPr>
                <w:rFonts w:ascii="宋体" w:hAnsi="宋体" w:hint="eastAsia"/>
                <w:sz w:val="24"/>
                <w:szCs w:val="28"/>
              </w:rPr>
              <w:t>市场准入资格</w:t>
            </w:r>
          </w:p>
        </w:tc>
        <w:tc>
          <w:tcPr>
            <w:tcW w:w="6846" w:type="dxa"/>
            <w:gridSpan w:val="2"/>
            <w:vAlign w:val="center"/>
          </w:tcPr>
          <w:p w:rsidR="002F076E" w:rsidRPr="00721722" w:rsidRDefault="00F11B2B">
            <w:pPr>
              <w:spacing w:line="420" w:lineRule="exact"/>
              <w:rPr>
                <w:rFonts w:ascii="宋体" w:hAnsi="宋体" w:cs="宋体"/>
                <w:sz w:val="24"/>
              </w:rPr>
            </w:pPr>
            <w:r w:rsidRPr="00721722">
              <w:rPr>
                <w:rFonts w:ascii="宋体" w:hAnsi="宋体" w:cs="宋体" w:hint="eastAsia"/>
                <w:sz w:val="24"/>
              </w:rPr>
              <w:t>1、具备有效的企业资质证书，同时没有处于被停业、停标（停接任务）状态。</w:t>
            </w:r>
          </w:p>
          <w:p w:rsidR="002F076E" w:rsidRPr="00721722" w:rsidRDefault="00F11B2B">
            <w:pPr>
              <w:spacing w:line="420" w:lineRule="exact"/>
              <w:rPr>
                <w:rFonts w:ascii="宋体" w:hAnsi="宋体" w:cs="宋体"/>
                <w:sz w:val="24"/>
              </w:rPr>
            </w:pPr>
            <w:r w:rsidRPr="00721722">
              <w:rPr>
                <w:rFonts w:ascii="宋体" w:hAnsi="宋体" w:cs="宋体" w:hint="eastAsia"/>
                <w:sz w:val="24"/>
              </w:rPr>
              <w:t>2、非莆田市行政区域内注册的投标人如在莆田市区域内已中标且任务尚未完成的监理项目累计达到3个(含3个)的，不能参加本招标项目投标（项目是否完成以工程竣工验收报告为准。若因特殊原因未能验收，投标人可在开标前按项目管理权限报行政主管部门认定）</w:t>
            </w:r>
          </w:p>
        </w:tc>
      </w:tr>
      <w:tr w:rsidR="002F076E" w:rsidRPr="00721722">
        <w:trPr>
          <w:trHeight w:hRule="exact" w:val="737"/>
        </w:trPr>
        <w:tc>
          <w:tcPr>
            <w:tcW w:w="649" w:type="dxa"/>
            <w:gridSpan w:val="2"/>
            <w:vAlign w:val="center"/>
          </w:tcPr>
          <w:p w:rsidR="002F076E" w:rsidRPr="00721722" w:rsidRDefault="00F11B2B">
            <w:pPr>
              <w:tabs>
                <w:tab w:val="left" w:pos="600"/>
              </w:tabs>
              <w:spacing w:line="400" w:lineRule="exact"/>
              <w:jc w:val="center"/>
              <w:rPr>
                <w:rFonts w:ascii="宋体" w:hAnsi="宋体"/>
                <w:sz w:val="24"/>
              </w:rPr>
            </w:pPr>
            <w:r w:rsidRPr="00721722">
              <w:rPr>
                <w:rFonts w:ascii="宋体" w:hAnsi="宋体" w:hint="eastAsia"/>
                <w:sz w:val="24"/>
              </w:rPr>
              <w:t>3</w:t>
            </w:r>
          </w:p>
        </w:tc>
        <w:tc>
          <w:tcPr>
            <w:tcW w:w="2370" w:type="dxa"/>
            <w:vAlign w:val="center"/>
          </w:tcPr>
          <w:p w:rsidR="002F076E" w:rsidRPr="00721722" w:rsidRDefault="00F11B2B">
            <w:pPr>
              <w:spacing w:line="420" w:lineRule="exact"/>
              <w:jc w:val="center"/>
              <w:rPr>
                <w:rFonts w:ascii="宋体" w:hAnsi="宋体"/>
                <w:sz w:val="24"/>
                <w:szCs w:val="28"/>
              </w:rPr>
            </w:pPr>
            <w:r w:rsidRPr="00721722">
              <w:rPr>
                <w:rFonts w:ascii="宋体" w:hAnsi="宋体" w:hint="eastAsia"/>
                <w:sz w:val="24"/>
                <w:szCs w:val="28"/>
              </w:rPr>
              <w:t>监理资质条件</w:t>
            </w:r>
          </w:p>
        </w:tc>
        <w:tc>
          <w:tcPr>
            <w:tcW w:w="6846" w:type="dxa"/>
            <w:gridSpan w:val="2"/>
            <w:vAlign w:val="center"/>
          </w:tcPr>
          <w:p w:rsidR="002F076E" w:rsidRPr="00721722" w:rsidRDefault="00F11B2B">
            <w:pPr>
              <w:spacing w:line="360" w:lineRule="exact"/>
              <w:jc w:val="left"/>
              <w:rPr>
                <w:rFonts w:ascii="宋体" w:hAnsi="宋体"/>
                <w:sz w:val="24"/>
                <w:szCs w:val="28"/>
                <w:u w:val="single"/>
              </w:rPr>
            </w:pPr>
            <w:r w:rsidRPr="00721722">
              <w:rPr>
                <w:rFonts w:ascii="宋体" w:hAnsi="宋体" w:hint="eastAsia"/>
                <w:sz w:val="24"/>
              </w:rPr>
              <w:t>具备有效的</w:t>
            </w:r>
            <w:r w:rsidRPr="00721722">
              <w:rPr>
                <w:rFonts w:ascii="宋体" w:hAnsi="宋体" w:hint="eastAsia"/>
                <w:b/>
                <w:bCs/>
                <w:sz w:val="24"/>
                <w:u w:val="single"/>
              </w:rPr>
              <w:t>房屋建筑工程监理丙级</w:t>
            </w:r>
            <w:r w:rsidRPr="00721722">
              <w:rPr>
                <w:rFonts w:ascii="宋体" w:hAnsi="宋体" w:hint="eastAsia"/>
                <w:b/>
                <w:sz w:val="24"/>
                <w:u w:val="single"/>
              </w:rPr>
              <w:t>及以上资质</w:t>
            </w:r>
            <w:r w:rsidRPr="00721722">
              <w:rPr>
                <w:rFonts w:hint="eastAsia"/>
                <w:sz w:val="24"/>
              </w:rPr>
              <w:t>独立法人。</w:t>
            </w:r>
          </w:p>
        </w:tc>
      </w:tr>
      <w:tr w:rsidR="002F076E" w:rsidRPr="00721722">
        <w:trPr>
          <w:trHeight w:hRule="exact" w:val="538"/>
        </w:trPr>
        <w:tc>
          <w:tcPr>
            <w:tcW w:w="649" w:type="dxa"/>
            <w:gridSpan w:val="2"/>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4</w:t>
            </w:r>
          </w:p>
        </w:tc>
        <w:tc>
          <w:tcPr>
            <w:tcW w:w="2370" w:type="dxa"/>
            <w:vAlign w:val="center"/>
          </w:tcPr>
          <w:p w:rsidR="002F076E" w:rsidRPr="00721722" w:rsidRDefault="00F11B2B">
            <w:pPr>
              <w:spacing w:line="420" w:lineRule="exact"/>
              <w:jc w:val="center"/>
              <w:rPr>
                <w:rFonts w:ascii="宋体" w:hAnsi="宋体"/>
                <w:sz w:val="24"/>
                <w:szCs w:val="28"/>
              </w:rPr>
            </w:pPr>
            <w:r w:rsidRPr="00721722">
              <w:rPr>
                <w:rFonts w:ascii="宋体" w:hAnsi="宋体" w:hint="eastAsia"/>
                <w:sz w:val="24"/>
                <w:szCs w:val="28"/>
              </w:rPr>
              <w:t>联合体投标</w:t>
            </w:r>
          </w:p>
        </w:tc>
        <w:tc>
          <w:tcPr>
            <w:tcW w:w="6846" w:type="dxa"/>
            <w:gridSpan w:val="2"/>
            <w:vAlign w:val="center"/>
          </w:tcPr>
          <w:p w:rsidR="002F076E" w:rsidRPr="00721722" w:rsidRDefault="00F11B2B">
            <w:pPr>
              <w:pStyle w:val="a9"/>
              <w:spacing w:line="420" w:lineRule="exact"/>
              <w:ind w:leftChars="47" w:left="99"/>
              <w:rPr>
                <w:rFonts w:ascii="宋体" w:hAnsi="宋体"/>
                <w:szCs w:val="28"/>
              </w:rPr>
            </w:pPr>
            <w:r w:rsidRPr="00721722">
              <w:rPr>
                <w:rFonts w:ascii="宋体" w:hAnsi="宋体" w:hint="eastAsia"/>
                <w:szCs w:val="28"/>
              </w:rPr>
              <w:t>本工程不接受联合体投标。</w:t>
            </w:r>
          </w:p>
        </w:tc>
      </w:tr>
      <w:tr w:rsidR="002F076E" w:rsidRPr="00721722">
        <w:trPr>
          <w:trHeight w:val="1315"/>
        </w:trPr>
        <w:tc>
          <w:tcPr>
            <w:tcW w:w="649" w:type="dxa"/>
            <w:gridSpan w:val="2"/>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5</w:t>
            </w:r>
          </w:p>
        </w:tc>
        <w:tc>
          <w:tcPr>
            <w:tcW w:w="2370" w:type="dxa"/>
            <w:vAlign w:val="center"/>
          </w:tcPr>
          <w:p w:rsidR="002F076E" w:rsidRPr="00721722" w:rsidRDefault="00F11B2B">
            <w:pPr>
              <w:spacing w:line="420" w:lineRule="exact"/>
              <w:jc w:val="center"/>
              <w:rPr>
                <w:rFonts w:ascii="宋体" w:hAnsi="宋体"/>
                <w:sz w:val="24"/>
                <w:szCs w:val="28"/>
              </w:rPr>
            </w:pPr>
            <w:r w:rsidRPr="00721722">
              <w:rPr>
                <w:rFonts w:ascii="宋体" w:hAnsi="宋体" w:hint="eastAsia"/>
                <w:sz w:val="24"/>
                <w:szCs w:val="28"/>
              </w:rPr>
              <w:t>财务能力</w:t>
            </w:r>
          </w:p>
        </w:tc>
        <w:tc>
          <w:tcPr>
            <w:tcW w:w="6846" w:type="dxa"/>
            <w:gridSpan w:val="2"/>
            <w:vAlign w:val="center"/>
          </w:tcPr>
          <w:p w:rsidR="002F076E" w:rsidRPr="00721722" w:rsidRDefault="00F11B2B">
            <w:pPr>
              <w:spacing w:line="420" w:lineRule="exact"/>
              <w:rPr>
                <w:rFonts w:ascii="宋体" w:hAnsi="宋体"/>
                <w:sz w:val="24"/>
                <w:szCs w:val="28"/>
              </w:rPr>
            </w:pPr>
            <w:r w:rsidRPr="00721722">
              <w:rPr>
                <w:rFonts w:ascii="宋体" w:hAnsi="宋体" w:hint="eastAsia"/>
                <w:sz w:val="24"/>
                <w:szCs w:val="28"/>
              </w:rPr>
              <w:t>投标人现有的资金或通过银行借贷、担保的资金能够满足招标工程项目所需的流动资金，包括所需的投标保证金、履约保证金等方面资金。并对上述作出书面承诺。</w:t>
            </w:r>
          </w:p>
        </w:tc>
      </w:tr>
      <w:tr w:rsidR="002F076E" w:rsidRPr="00721722">
        <w:trPr>
          <w:trHeight w:val="922"/>
        </w:trPr>
        <w:tc>
          <w:tcPr>
            <w:tcW w:w="649" w:type="dxa"/>
            <w:gridSpan w:val="2"/>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lastRenderedPageBreak/>
              <w:t>6</w:t>
            </w:r>
          </w:p>
        </w:tc>
        <w:tc>
          <w:tcPr>
            <w:tcW w:w="2370" w:type="dxa"/>
            <w:vAlign w:val="center"/>
          </w:tcPr>
          <w:p w:rsidR="002F076E" w:rsidRPr="00721722" w:rsidRDefault="00F11B2B">
            <w:pPr>
              <w:spacing w:line="420" w:lineRule="exact"/>
              <w:jc w:val="center"/>
              <w:rPr>
                <w:rFonts w:ascii="宋体" w:hAnsi="宋体"/>
                <w:sz w:val="24"/>
                <w:szCs w:val="28"/>
              </w:rPr>
            </w:pPr>
            <w:r w:rsidRPr="00721722">
              <w:rPr>
                <w:rFonts w:ascii="宋体" w:hAnsi="宋体" w:hint="eastAsia"/>
                <w:sz w:val="24"/>
                <w:szCs w:val="28"/>
              </w:rPr>
              <w:t>施工监理仪器</w:t>
            </w:r>
          </w:p>
          <w:p w:rsidR="002F076E" w:rsidRPr="00721722" w:rsidRDefault="00F11B2B">
            <w:pPr>
              <w:spacing w:line="420" w:lineRule="exact"/>
              <w:jc w:val="center"/>
              <w:rPr>
                <w:rFonts w:ascii="宋体" w:hAnsi="宋体"/>
                <w:sz w:val="24"/>
                <w:szCs w:val="28"/>
              </w:rPr>
            </w:pPr>
            <w:r w:rsidRPr="00721722">
              <w:rPr>
                <w:rFonts w:ascii="宋体" w:hAnsi="宋体" w:hint="eastAsia"/>
                <w:sz w:val="24"/>
                <w:szCs w:val="28"/>
              </w:rPr>
              <w:t>设备能力</w:t>
            </w:r>
          </w:p>
        </w:tc>
        <w:tc>
          <w:tcPr>
            <w:tcW w:w="6846" w:type="dxa"/>
            <w:gridSpan w:val="2"/>
            <w:vAlign w:val="center"/>
          </w:tcPr>
          <w:p w:rsidR="002F076E" w:rsidRPr="00721722" w:rsidRDefault="00F11B2B">
            <w:pPr>
              <w:spacing w:line="420" w:lineRule="exact"/>
              <w:rPr>
                <w:rFonts w:ascii="宋体" w:hAnsi="宋体"/>
                <w:sz w:val="24"/>
                <w:szCs w:val="28"/>
              </w:rPr>
            </w:pPr>
            <w:r w:rsidRPr="00721722">
              <w:rPr>
                <w:rFonts w:ascii="宋体" w:hAnsi="宋体" w:hint="eastAsia"/>
                <w:sz w:val="24"/>
                <w:szCs w:val="28"/>
              </w:rPr>
              <w:t>投标人拟用于本招标工程项目的仪器设备应能满足招标文件载明相关具体内容的要求，并对上述作出书面承诺。</w:t>
            </w:r>
          </w:p>
        </w:tc>
      </w:tr>
      <w:tr w:rsidR="002F076E" w:rsidRPr="00721722">
        <w:trPr>
          <w:trHeight w:val="4040"/>
        </w:trPr>
        <w:tc>
          <w:tcPr>
            <w:tcW w:w="624" w:type="dxa"/>
            <w:vAlign w:val="center"/>
          </w:tcPr>
          <w:p w:rsidR="002F076E" w:rsidRPr="00721722" w:rsidRDefault="00F11B2B">
            <w:pPr>
              <w:spacing w:line="320" w:lineRule="exact"/>
              <w:jc w:val="center"/>
              <w:rPr>
                <w:rFonts w:ascii="宋体" w:hAnsi="宋体"/>
                <w:sz w:val="24"/>
              </w:rPr>
            </w:pPr>
            <w:r w:rsidRPr="00721722">
              <w:rPr>
                <w:rFonts w:ascii="宋体" w:hAnsi="宋体" w:hint="eastAsia"/>
                <w:sz w:val="24"/>
              </w:rPr>
              <w:t>7</w:t>
            </w:r>
          </w:p>
        </w:tc>
        <w:tc>
          <w:tcPr>
            <w:tcW w:w="2410" w:type="dxa"/>
            <w:gridSpan w:val="3"/>
            <w:vAlign w:val="center"/>
          </w:tcPr>
          <w:p w:rsidR="002F076E" w:rsidRPr="00721722" w:rsidRDefault="00F11B2B">
            <w:pPr>
              <w:spacing w:line="320" w:lineRule="exact"/>
              <w:jc w:val="center"/>
              <w:rPr>
                <w:rFonts w:ascii="宋体" w:hAnsi="宋体"/>
                <w:sz w:val="24"/>
              </w:rPr>
            </w:pPr>
            <w:r w:rsidRPr="00721722">
              <w:rPr>
                <w:rFonts w:ascii="宋体" w:hAnsi="宋体" w:hint="eastAsia"/>
                <w:sz w:val="24"/>
              </w:rPr>
              <w:t>信誉、履约情况</w:t>
            </w:r>
          </w:p>
        </w:tc>
        <w:tc>
          <w:tcPr>
            <w:tcW w:w="6831" w:type="dxa"/>
            <w:vAlign w:val="center"/>
          </w:tcPr>
          <w:p w:rsidR="002F076E" w:rsidRPr="00721722" w:rsidRDefault="00F11B2B">
            <w:pPr>
              <w:spacing w:line="360" w:lineRule="exact"/>
              <w:ind w:firstLineChars="200" w:firstLine="480"/>
              <w:rPr>
                <w:rFonts w:ascii="宋体" w:hAnsi="宋体"/>
                <w:sz w:val="24"/>
              </w:rPr>
            </w:pPr>
            <w:r w:rsidRPr="00721722">
              <w:rPr>
                <w:rFonts w:ascii="宋体" w:hAnsi="宋体" w:hint="eastAsia"/>
                <w:sz w:val="24"/>
              </w:rPr>
              <w:t>1、投标人目前没有处于财产被接管、冻结、破产状态。</w:t>
            </w:r>
          </w:p>
          <w:p w:rsidR="002F076E" w:rsidRPr="00721722" w:rsidRDefault="00F11B2B">
            <w:pPr>
              <w:spacing w:line="360" w:lineRule="exact"/>
              <w:ind w:firstLineChars="225" w:firstLine="540"/>
              <w:rPr>
                <w:rFonts w:ascii="宋体" w:hAnsi="宋体"/>
                <w:sz w:val="24"/>
              </w:rPr>
            </w:pPr>
            <w:r w:rsidRPr="00721722">
              <w:rPr>
                <w:rFonts w:ascii="宋体" w:hAnsi="宋体" w:hint="eastAsia"/>
                <w:sz w:val="24"/>
              </w:rPr>
              <w:t>2、投标人近三年内（即递交资格后审申请书当日与上三年度同月同日）没有骗取中标和发生以下严重违约：</w:t>
            </w:r>
          </w:p>
          <w:p w:rsidR="002F076E" w:rsidRPr="00721722" w:rsidRDefault="00F11B2B">
            <w:pPr>
              <w:spacing w:line="360" w:lineRule="exact"/>
              <w:ind w:firstLine="420"/>
              <w:rPr>
                <w:rFonts w:ascii="宋体" w:hAnsi="宋体"/>
                <w:sz w:val="24"/>
              </w:rPr>
            </w:pPr>
            <w:r w:rsidRPr="00721722">
              <w:rPr>
                <w:rFonts w:ascii="宋体" w:hAnsi="宋体" w:hint="eastAsia"/>
                <w:sz w:val="24"/>
              </w:rPr>
              <w:t>（1）同一项目因投标承诺的项目监理机构人员不到位或施工现场质量安全管理不善或其它不履行投标承诺的行为受到有关行政主管部门通报三次及以上的；</w:t>
            </w:r>
          </w:p>
          <w:p w:rsidR="002F076E" w:rsidRPr="00721722" w:rsidRDefault="00F11B2B">
            <w:pPr>
              <w:spacing w:line="360" w:lineRule="exact"/>
              <w:ind w:firstLine="420"/>
              <w:rPr>
                <w:rFonts w:ascii="宋体" w:hAnsi="宋体"/>
                <w:sz w:val="24"/>
              </w:rPr>
            </w:pPr>
            <w:r w:rsidRPr="00721722">
              <w:rPr>
                <w:rFonts w:ascii="宋体" w:hAnsi="宋体" w:hint="eastAsia"/>
                <w:sz w:val="24"/>
              </w:rPr>
              <w:t>（2）除不可抗力外，因中标人原因放弃中标或不能按规定与招标人签订合同或不能履行合同；</w:t>
            </w:r>
          </w:p>
          <w:p w:rsidR="002F076E" w:rsidRPr="00721722" w:rsidRDefault="00F11B2B">
            <w:pPr>
              <w:spacing w:line="360" w:lineRule="exact"/>
              <w:ind w:firstLine="420"/>
              <w:rPr>
                <w:rFonts w:ascii="宋体" w:hAnsi="宋体"/>
                <w:sz w:val="24"/>
              </w:rPr>
            </w:pPr>
            <w:r w:rsidRPr="00721722">
              <w:rPr>
                <w:rFonts w:ascii="宋体" w:hAnsi="宋体" w:hint="eastAsia"/>
                <w:sz w:val="24"/>
              </w:rPr>
              <w:t>（3）因投标人不履行投标承诺引起的合同中止、纠纷、争议、仲裁和诉讼记录的；</w:t>
            </w:r>
          </w:p>
          <w:p w:rsidR="002F076E" w:rsidRPr="00721722" w:rsidRDefault="00F11B2B">
            <w:pPr>
              <w:spacing w:line="360" w:lineRule="exact"/>
              <w:ind w:firstLine="420"/>
              <w:rPr>
                <w:rFonts w:ascii="宋体" w:hAnsi="宋体"/>
                <w:sz w:val="24"/>
              </w:rPr>
            </w:pPr>
            <w:r w:rsidRPr="00721722">
              <w:rPr>
                <w:rFonts w:ascii="宋体" w:hAnsi="宋体" w:hint="eastAsia"/>
                <w:sz w:val="24"/>
              </w:rPr>
              <w:t>（4）因中标人原因造成工程质量达不到承诺标准或工期延误3个月及以上的；</w:t>
            </w:r>
          </w:p>
          <w:p w:rsidR="002F076E" w:rsidRPr="00721722" w:rsidRDefault="00F11B2B">
            <w:pPr>
              <w:spacing w:line="360" w:lineRule="exact"/>
              <w:ind w:firstLine="420"/>
              <w:rPr>
                <w:rFonts w:ascii="宋体" w:hAnsi="宋体"/>
                <w:sz w:val="24"/>
              </w:rPr>
            </w:pPr>
            <w:r w:rsidRPr="00721722">
              <w:rPr>
                <w:rFonts w:ascii="宋体" w:hAnsi="宋体" w:hint="eastAsia"/>
                <w:sz w:val="24"/>
              </w:rPr>
              <w:t>（5）因拖欠监理职工工资款被有关部门通报的。</w:t>
            </w:r>
          </w:p>
        </w:tc>
      </w:tr>
    </w:tbl>
    <w:p w:rsidR="002F076E" w:rsidRPr="00721722" w:rsidRDefault="00F11B2B">
      <w:pPr>
        <w:rPr>
          <w:rFonts w:ascii="宋体" w:hAnsi="宋体"/>
          <w:bCs/>
          <w:sz w:val="24"/>
          <w:szCs w:val="32"/>
        </w:rPr>
      </w:pPr>
      <w:r w:rsidRPr="00721722">
        <w:rPr>
          <w:rFonts w:ascii="宋体" w:hAnsi="宋体" w:hint="eastAsia"/>
          <w:sz w:val="24"/>
          <w:szCs w:val="36"/>
        </w:rPr>
        <w:t>附件2：</w:t>
      </w:r>
    </w:p>
    <w:p w:rsidR="002F076E" w:rsidRPr="00721722" w:rsidRDefault="00F11B2B">
      <w:pPr>
        <w:spacing w:line="300" w:lineRule="auto"/>
        <w:rPr>
          <w:rFonts w:ascii="宋体" w:hAnsi="宋体"/>
          <w:bCs/>
          <w:sz w:val="18"/>
          <w:szCs w:val="18"/>
        </w:rPr>
      </w:pPr>
      <w:r w:rsidRPr="00721722">
        <w:rPr>
          <w:rFonts w:ascii="宋体" w:hAnsi="宋体" w:hint="eastAsia"/>
          <w:b/>
          <w:bCs/>
          <w:sz w:val="32"/>
        </w:rPr>
        <w:t xml:space="preserve">                 项目管理班子配备评审标准</w:t>
      </w:r>
    </w:p>
    <w:tbl>
      <w:tblPr>
        <w:tblW w:w="990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20"/>
        <w:gridCol w:w="1043"/>
        <w:gridCol w:w="1888"/>
        <w:gridCol w:w="1209"/>
        <w:gridCol w:w="3240"/>
        <w:gridCol w:w="1800"/>
      </w:tblGrid>
      <w:tr w:rsidR="002F076E" w:rsidRPr="00721722">
        <w:trPr>
          <w:cantSplit/>
          <w:trHeight w:val="456"/>
        </w:trPr>
        <w:tc>
          <w:tcPr>
            <w:tcW w:w="1763" w:type="dxa"/>
            <w:gridSpan w:val="2"/>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项目内容</w:t>
            </w:r>
          </w:p>
        </w:tc>
        <w:tc>
          <w:tcPr>
            <w:tcW w:w="8137" w:type="dxa"/>
            <w:gridSpan w:val="4"/>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评    审    标     准</w:t>
            </w:r>
          </w:p>
        </w:tc>
      </w:tr>
      <w:tr w:rsidR="002F076E" w:rsidRPr="00721722">
        <w:trPr>
          <w:cantSplit/>
          <w:trHeight w:val="1052"/>
        </w:trPr>
        <w:tc>
          <w:tcPr>
            <w:tcW w:w="720" w:type="dxa"/>
            <w:vMerge w:val="restart"/>
            <w:vAlign w:val="center"/>
          </w:tcPr>
          <w:p w:rsidR="002F076E" w:rsidRPr="00721722" w:rsidRDefault="00F11B2B">
            <w:pPr>
              <w:spacing w:line="400" w:lineRule="exact"/>
              <w:rPr>
                <w:rFonts w:ascii="宋体" w:hAnsi="宋体"/>
                <w:sz w:val="24"/>
                <w:szCs w:val="28"/>
              </w:rPr>
            </w:pPr>
            <w:r w:rsidRPr="00721722">
              <w:rPr>
                <w:rFonts w:ascii="宋体" w:hAnsi="宋体" w:hint="eastAsia"/>
                <w:sz w:val="24"/>
                <w:szCs w:val="28"/>
              </w:rPr>
              <w:t>项目</w:t>
            </w:r>
          </w:p>
          <w:p w:rsidR="002F076E" w:rsidRPr="00721722" w:rsidRDefault="00F11B2B">
            <w:pPr>
              <w:spacing w:line="400" w:lineRule="exact"/>
              <w:jc w:val="center"/>
              <w:rPr>
                <w:rFonts w:ascii="宋体" w:hAnsi="宋体"/>
                <w:sz w:val="24"/>
                <w:szCs w:val="28"/>
              </w:rPr>
            </w:pPr>
            <w:r w:rsidRPr="00721722">
              <w:rPr>
                <w:rFonts w:ascii="宋体" w:hAnsi="宋体" w:hint="eastAsia"/>
                <w:sz w:val="24"/>
                <w:szCs w:val="28"/>
              </w:rPr>
              <w:t>管理</w:t>
            </w:r>
          </w:p>
          <w:p w:rsidR="002F076E" w:rsidRPr="00721722" w:rsidRDefault="00F11B2B">
            <w:pPr>
              <w:spacing w:line="400" w:lineRule="exact"/>
              <w:jc w:val="center"/>
              <w:rPr>
                <w:rFonts w:ascii="宋体" w:hAnsi="宋体"/>
                <w:sz w:val="24"/>
                <w:szCs w:val="28"/>
              </w:rPr>
            </w:pPr>
            <w:r w:rsidRPr="00721722">
              <w:rPr>
                <w:rFonts w:ascii="宋体" w:hAnsi="宋体" w:hint="eastAsia"/>
                <w:sz w:val="24"/>
                <w:szCs w:val="28"/>
              </w:rPr>
              <w:t>班子</w:t>
            </w:r>
          </w:p>
          <w:p w:rsidR="002F076E" w:rsidRPr="00721722" w:rsidRDefault="00F11B2B">
            <w:pPr>
              <w:spacing w:line="400" w:lineRule="exact"/>
              <w:jc w:val="center"/>
              <w:rPr>
                <w:rFonts w:ascii="宋体" w:hAnsi="宋体"/>
                <w:sz w:val="24"/>
              </w:rPr>
            </w:pPr>
            <w:r w:rsidRPr="00721722">
              <w:rPr>
                <w:rFonts w:ascii="宋体" w:hAnsi="宋体" w:hint="eastAsia"/>
                <w:sz w:val="24"/>
                <w:szCs w:val="28"/>
              </w:rPr>
              <w:t>配备</w:t>
            </w:r>
          </w:p>
        </w:tc>
        <w:tc>
          <w:tcPr>
            <w:tcW w:w="1043" w:type="dxa"/>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总监理工程师</w:t>
            </w:r>
          </w:p>
        </w:tc>
        <w:tc>
          <w:tcPr>
            <w:tcW w:w="8137" w:type="dxa"/>
            <w:gridSpan w:val="4"/>
            <w:vAlign w:val="center"/>
          </w:tcPr>
          <w:p w:rsidR="002F076E" w:rsidRPr="00721722" w:rsidRDefault="00F11B2B">
            <w:pPr>
              <w:spacing w:line="400" w:lineRule="exact"/>
              <w:ind w:firstLineChars="196" w:firstLine="470"/>
              <w:rPr>
                <w:rFonts w:ascii="宋体" w:hAnsi="宋体"/>
                <w:sz w:val="24"/>
              </w:rPr>
            </w:pPr>
            <w:r w:rsidRPr="00721722">
              <w:rPr>
                <w:rFonts w:ascii="宋体" w:hAnsi="宋体" w:hint="eastAsia"/>
                <w:sz w:val="24"/>
              </w:rPr>
              <w:t>拟派总监理工程师人选应取得经年检期内年检有效的房屋建筑工程专业国家注册监理工程师证书 (证书上的工作单位名称须与投标申请人的名称一致)。注：拟派本项目的总监理工程师在莆田市最多可在三个（含本招标项目）已在建监理项目上从业；但已在莆田市辖区外有已在建监理项目的，不得作为拟派本项目的总监理工程师。若总监理工程师的职称证书中没有体现工作单位或工作单位名称与投标人的名称不符的，须提供该人员近3个月的社保缴费证明。</w:t>
            </w:r>
          </w:p>
        </w:tc>
      </w:tr>
      <w:tr w:rsidR="002F076E" w:rsidRPr="00721722">
        <w:trPr>
          <w:cantSplit/>
          <w:trHeight w:val="473"/>
        </w:trPr>
        <w:tc>
          <w:tcPr>
            <w:tcW w:w="720" w:type="dxa"/>
            <w:vMerge/>
          </w:tcPr>
          <w:p w:rsidR="002F076E" w:rsidRPr="00721722" w:rsidRDefault="002F076E">
            <w:pPr>
              <w:spacing w:line="400" w:lineRule="exact"/>
              <w:rPr>
                <w:rFonts w:ascii="宋体" w:hAnsi="宋体"/>
                <w:sz w:val="24"/>
              </w:rPr>
            </w:pPr>
          </w:p>
        </w:tc>
        <w:tc>
          <w:tcPr>
            <w:tcW w:w="1043" w:type="dxa"/>
            <w:vMerge w:val="restart"/>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其他</w:t>
            </w:r>
          </w:p>
          <w:p w:rsidR="002F076E" w:rsidRPr="00721722" w:rsidRDefault="00F11B2B">
            <w:pPr>
              <w:spacing w:line="400" w:lineRule="exact"/>
              <w:jc w:val="center"/>
              <w:rPr>
                <w:rFonts w:ascii="宋体" w:hAnsi="宋体"/>
                <w:sz w:val="24"/>
              </w:rPr>
            </w:pPr>
            <w:r w:rsidRPr="00721722">
              <w:rPr>
                <w:rFonts w:ascii="宋体" w:hAnsi="宋体" w:hint="eastAsia"/>
                <w:sz w:val="24"/>
              </w:rPr>
              <w:t>人员</w:t>
            </w:r>
          </w:p>
        </w:tc>
        <w:tc>
          <w:tcPr>
            <w:tcW w:w="8137" w:type="dxa"/>
            <w:gridSpan w:val="4"/>
            <w:vAlign w:val="center"/>
          </w:tcPr>
          <w:p w:rsidR="002F076E" w:rsidRPr="00721722" w:rsidRDefault="00F11B2B">
            <w:pPr>
              <w:spacing w:line="400" w:lineRule="exact"/>
              <w:rPr>
                <w:rFonts w:ascii="宋体" w:hAnsi="宋体"/>
                <w:sz w:val="24"/>
              </w:rPr>
            </w:pPr>
            <w:r w:rsidRPr="00721722">
              <w:rPr>
                <w:rFonts w:ascii="宋体" w:hAnsi="宋体" w:hint="eastAsia"/>
                <w:sz w:val="24"/>
              </w:rPr>
              <w:t>其它人员配备至少应达到下列要求：</w:t>
            </w:r>
          </w:p>
        </w:tc>
      </w:tr>
      <w:tr w:rsidR="002F076E" w:rsidRPr="00721722">
        <w:trPr>
          <w:cantSplit/>
          <w:trHeight w:val="856"/>
        </w:trPr>
        <w:tc>
          <w:tcPr>
            <w:tcW w:w="720" w:type="dxa"/>
            <w:vMerge/>
          </w:tcPr>
          <w:p w:rsidR="002F076E" w:rsidRPr="00721722" w:rsidRDefault="002F076E">
            <w:pPr>
              <w:spacing w:line="400" w:lineRule="exact"/>
              <w:rPr>
                <w:rFonts w:ascii="宋体" w:hAnsi="宋体"/>
                <w:sz w:val="24"/>
              </w:rPr>
            </w:pPr>
          </w:p>
        </w:tc>
        <w:tc>
          <w:tcPr>
            <w:tcW w:w="1043" w:type="dxa"/>
            <w:vMerge/>
            <w:vAlign w:val="center"/>
          </w:tcPr>
          <w:p w:rsidR="002F076E" w:rsidRPr="00721722" w:rsidRDefault="002F076E">
            <w:pPr>
              <w:spacing w:line="400" w:lineRule="exact"/>
              <w:jc w:val="center"/>
              <w:rPr>
                <w:rFonts w:ascii="宋体" w:hAnsi="宋体"/>
                <w:sz w:val="24"/>
              </w:rPr>
            </w:pPr>
          </w:p>
        </w:tc>
        <w:tc>
          <w:tcPr>
            <w:tcW w:w="1888" w:type="dxa"/>
            <w:tcBorders>
              <w:bottom w:val="single" w:sz="4" w:space="0" w:color="auto"/>
            </w:tcBorders>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职  位</w:t>
            </w:r>
          </w:p>
        </w:tc>
        <w:tc>
          <w:tcPr>
            <w:tcW w:w="1209" w:type="dxa"/>
            <w:tcBorders>
              <w:bottom w:val="single" w:sz="4" w:space="0" w:color="auto"/>
            </w:tcBorders>
            <w:vAlign w:val="center"/>
          </w:tcPr>
          <w:p w:rsidR="002F076E" w:rsidRPr="00721722" w:rsidRDefault="00F11B2B">
            <w:pPr>
              <w:spacing w:line="360" w:lineRule="exact"/>
              <w:jc w:val="center"/>
              <w:rPr>
                <w:rFonts w:ascii="宋体" w:hAnsi="宋体"/>
                <w:sz w:val="24"/>
              </w:rPr>
            </w:pPr>
            <w:r w:rsidRPr="00721722">
              <w:rPr>
                <w:rFonts w:ascii="宋体" w:hAnsi="宋体" w:hint="eastAsia"/>
                <w:sz w:val="24"/>
              </w:rPr>
              <w:t>最低数量</w:t>
            </w:r>
          </w:p>
          <w:p w:rsidR="002F076E" w:rsidRPr="00721722" w:rsidRDefault="00F11B2B">
            <w:pPr>
              <w:spacing w:line="360" w:lineRule="exact"/>
              <w:jc w:val="center"/>
              <w:rPr>
                <w:rFonts w:ascii="宋体" w:hAnsi="宋体"/>
                <w:sz w:val="24"/>
              </w:rPr>
            </w:pPr>
            <w:r w:rsidRPr="00721722">
              <w:rPr>
                <w:rFonts w:ascii="宋体" w:hAnsi="宋体" w:hint="eastAsia"/>
                <w:sz w:val="24"/>
              </w:rPr>
              <w:t>要求(人)</w:t>
            </w:r>
          </w:p>
        </w:tc>
        <w:tc>
          <w:tcPr>
            <w:tcW w:w="3240" w:type="dxa"/>
            <w:tcBorders>
              <w:bottom w:val="single" w:sz="4" w:space="0" w:color="auto"/>
            </w:tcBorders>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职称、岗位资格要求</w:t>
            </w:r>
          </w:p>
        </w:tc>
        <w:tc>
          <w:tcPr>
            <w:tcW w:w="1800" w:type="dxa"/>
            <w:tcBorders>
              <w:bottom w:val="single" w:sz="4" w:space="0" w:color="auto"/>
            </w:tcBorders>
            <w:vAlign w:val="center"/>
          </w:tcPr>
          <w:p w:rsidR="002F076E" w:rsidRPr="00721722" w:rsidRDefault="00F11B2B">
            <w:pPr>
              <w:spacing w:line="400" w:lineRule="exact"/>
              <w:jc w:val="center"/>
              <w:rPr>
                <w:rFonts w:ascii="宋体" w:hAnsi="宋体"/>
                <w:sz w:val="24"/>
              </w:rPr>
            </w:pPr>
            <w:r w:rsidRPr="00721722">
              <w:rPr>
                <w:rFonts w:ascii="宋体" w:hAnsi="宋体" w:hint="eastAsia"/>
                <w:sz w:val="24"/>
              </w:rPr>
              <w:t>备注</w:t>
            </w:r>
          </w:p>
        </w:tc>
      </w:tr>
      <w:tr w:rsidR="002F076E" w:rsidRPr="00721722">
        <w:trPr>
          <w:cantSplit/>
          <w:trHeight w:val="630"/>
        </w:trPr>
        <w:tc>
          <w:tcPr>
            <w:tcW w:w="720" w:type="dxa"/>
            <w:vMerge/>
          </w:tcPr>
          <w:p w:rsidR="002F076E" w:rsidRPr="00721722" w:rsidRDefault="002F076E">
            <w:pPr>
              <w:spacing w:line="400" w:lineRule="exact"/>
              <w:rPr>
                <w:rFonts w:ascii="宋体" w:hAnsi="宋体"/>
                <w:sz w:val="24"/>
              </w:rPr>
            </w:pPr>
          </w:p>
        </w:tc>
        <w:tc>
          <w:tcPr>
            <w:tcW w:w="1043" w:type="dxa"/>
            <w:vMerge/>
            <w:vAlign w:val="center"/>
          </w:tcPr>
          <w:p w:rsidR="002F076E" w:rsidRPr="00721722" w:rsidRDefault="002F076E">
            <w:pPr>
              <w:spacing w:line="400" w:lineRule="exact"/>
              <w:jc w:val="center"/>
              <w:rPr>
                <w:rFonts w:ascii="宋体" w:hAnsi="宋体"/>
                <w:sz w:val="24"/>
              </w:rPr>
            </w:pPr>
          </w:p>
        </w:tc>
        <w:tc>
          <w:tcPr>
            <w:tcW w:w="1888" w:type="dxa"/>
            <w:tcBorders>
              <w:bottom w:val="single" w:sz="4" w:space="0" w:color="auto"/>
            </w:tcBorders>
            <w:vAlign w:val="center"/>
          </w:tcPr>
          <w:p w:rsidR="002F076E" w:rsidRPr="00721722" w:rsidRDefault="00F11B2B">
            <w:pPr>
              <w:spacing w:line="400" w:lineRule="exact"/>
              <w:rPr>
                <w:rFonts w:ascii="宋体" w:hAnsi="宋体"/>
                <w:sz w:val="24"/>
              </w:rPr>
            </w:pPr>
            <w:r w:rsidRPr="00721722">
              <w:rPr>
                <w:rFonts w:ascii="宋体" w:hAnsi="宋体" w:cs="宋体" w:hint="eastAsia"/>
                <w:sz w:val="24"/>
              </w:rPr>
              <w:t>房屋建筑工程专业监理工程师</w:t>
            </w:r>
          </w:p>
        </w:tc>
        <w:tc>
          <w:tcPr>
            <w:tcW w:w="1209" w:type="dxa"/>
            <w:tcBorders>
              <w:bottom w:val="single" w:sz="4" w:space="0" w:color="auto"/>
            </w:tcBorders>
            <w:vAlign w:val="center"/>
          </w:tcPr>
          <w:p w:rsidR="002F076E" w:rsidRPr="00721722" w:rsidRDefault="00F11B2B">
            <w:pPr>
              <w:spacing w:line="400" w:lineRule="exact"/>
              <w:ind w:firstLineChars="196" w:firstLine="470"/>
              <w:rPr>
                <w:rFonts w:ascii="宋体" w:hAnsi="宋体"/>
                <w:sz w:val="24"/>
              </w:rPr>
            </w:pPr>
            <w:r w:rsidRPr="00721722">
              <w:rPr>
                <w:rFonts w:ascii="宋体" w:hAnsi="宋体" w:hint="eastAsia"/>
                <w:sz w:val="24"/>
              </w:rPr>
              <w:t>1</w:t>
            </w:r>
          </w:p>
        </w:tc>
        <w:tc>
          <w:tcPr>
            <w:tcW w:w="3240" w:type="dxa"/>
            <w:tcBorders>
              <w:bottom w:val="single" w:sz="4" w:space="0" w:color="auto"/>
            </w:tcBorders>
            <w:vAlign w:val="center"/>
          </w:tcPr>
          <w:p w:rsidR="002F076E" w:rsidRPr="00721722" w:rsidRDefault="00F11B2B">
            <w:pPr>
              <w:rPr>
                <w:rFonts w:ascii="宋体" w:hAnsi="宋体"/>
                <w:szCs w:val="21"/>
              </w:rPr>
            </w:pPr>
            <w:r w:rsidRPr="00721722">
              <w:rPr>
                <w:rFonts w:ascii="宋体" w:hAnsi="宋体" w:cs="宋体" w:hint="eastAsia"/>
                <w:szCs w:val="21"/>
              </w:rPr>
              <w:t>中级或以上技术职称，取得房屋建筑工程专业</w:t>
            </w:r>
            <w:r w:rsidRPr="00721722">
              <w:rPr>
                <w:rFonts w:ascii="宋体" w:hAnsi="宋体" w:hint="eastAsia"/>
                <w:szCs w:val="21"/>
              </w:rPr>
              <w:t>国家注册监理工程师证书或《福建省监理工程师注册证书》或取得《福建省监理工程师岗位培训证书》</w:t>
            </w:r>
          </w:p>
        </w:tc>
        <w:tc>
          <w:tcPr>
            <w:tcW w:w="1800" w:type="dxa"/>
            <w:tcBorders>
              <w:bottom w:val="single" w:sz="4" w:space="0" w:color="auto"/>
            </w:tcBorders>
            <w:vAlign w:val="center"/>
          </w:tcPr>
          <w:p w:rsidR="002F076E" w:rsidRPr="00721722" w:rsidRDefault="00F11B2B">
            <w:pPr>
              <w:spacing w:line="300" w:lineRule="exact"/>
              <w:rPr>
                <w:rFonts w:ascii="宋体" w:hAnsi="宋体"/>
                <w:szCs w:val="21"/>
              </w:rPr>
            </w:pPr>
            <w:r w:rsidRPr="00721722">
              <w:rPr>
                <w:rFonts w:ascii="宋体" w:hAnsi="宋体" w:hint="eastAsia"/>
                <w:szCs w:val="21"/>
              </w:rPr>
              <w:t>房屋建筑工程专业</w:t>
            </w:r>
          </w:p>
          <w:p w:rsidR="002F076E" w:rsidRPr="00721722" w:rsidRDefault="00F11B2B">
            <w:pPr>
              <w:spacing w:line="300" w:lineRule="exact"/>
              <w:rPr>
                <w:rFonts w:ascii="宋体" w:hAnsi="宋体"/>
                <w:szCs w:val="21"/>
              </w:rPr>
            </w:pPr>
            <w:r w:rsidRPr="00721722">
              <w:rPr>
                <w:rFonts w:ascii="宋体" w:hAnsi="宋体" w:hint="eastAsia"/>
                <w:szCs w:val="21"/>
              </w:rPr>
              <w:t>（需年检的应经年检有效）</w:t>
            </w:r>
          </w:p>
        </w:tc>
      </w:tr>
      <w:tr w:rsidR="002F076E" w:rsidRPr="00721722">
        <w:trPr>
          <w:cantSplit/>
          <w:trHeight w:val="1773"/>
        </w:trPr>
        <w:tc>
          <w:tcPr>
            <w:tcW w:w="720" w:type="dxa"/>
            <w:vMerge/>
          </w:tcPr>
          <w:p w:rsidR="002F076E" w:rsidRPr="00721722" w:rsidRDefault="002F076E">
            <w:pPr>
              <w:spacing w:line="400" w:lineRule="exact"/>
              <w:rPr>
                <w:rFonts w:ascii="宋体" w:hAnsi="宋体"/>
                <w:sz w:val="24"/>
              </w:rPr>
            </w:pPr>
          </w:p>
        </w:tc>
        <w:tc>
          <w:tcPr>
            <w:tcW w:w="1043" w:type="dxa"/>
            <w:vMerge/>
            <w:vAlign w:val="center"/>
          </w:tcPr>
          <w:p w:rsidR="002F076E" w:rsidRPr="00721722" w:rsidRDefault="002F076E">
            <w:pPr>
              <w:spacing w:line="400" w:lineRule="exact"/>
              <w:jc w:val="center"/>
              <w:rPr>
                <w:rFonts w:ascii="宋体" w:hAnsi="宋体"/>
                <w:sz w:val="24"/>
              </w:rPr>
            </w:pPr>
          </w:p>
        </w:tc>
        <w:tc>
          <w:tcPr>
            <w:tcW w:w="1888" w:type="dxa"/>
            <w:vAlign w:val="center"/>
          </w:tcPr>
          <w:p w:rsidR="002F076E" w:rsidRPr="00721722" w:rsidRDefault="00F11B2B">
            <w:pPr>
              <w:spacing w:line="400" w:lineRule="exact"/>
              <w:rPr>
                <w:rFonts w:ascii="宋体" w:hAnsi="宋体"/>
                <w:sz w:val="24"/>
              </w:rPr>
            </w:pPr>
            <w:r w:rsidRPr="00721722">
              <w:rPr>
                <w:rFonts w:ascii="宋体" w:hAnsi="宋体" w:hint="eastAsia"/>
                <w:sz w:val="24"/>
              </w:rPr>
              <w:t>监理员</w:t>
            </w:r>
          </w:p>
        </w:tc>
        <w:tc>
          <w:tcPr>
            <w:tcW w:w="1209" w:type="dxa"/>
            <w:vAlign w:val="center"/>
          </w:tcPr>
          <w:p w:rsidR="002F076E" w:rsidRPr="00721722" w:rsidRDefault="00F11B2B">
            <w:pPr>
              <w:spacing w:line="400" w:lineRule="exact"/>
              <w:ind w:firstLineChars="196" w:firstLine="470"/>
              <w:rPr>
                <w:rFonts w:ascii="宋体" w:hAnsi="宋体"/>
                <w:sz w:val="24"/>
              </w:rPr>
            </w:pPr>
            <w:r w:rsidRPr="00721722">
              <w:rPr>
                <w:rFonts w:ascii="宋体" w:hAnsi="宋体" w:hint="eastAsia"/>
                <w:sz w:val="24"/>
              </w:rPr>
              <w:t>1</w:t>
            </w:r>
          </w:p>
        </w:tc>
        <w:tc>
          <w:tcPr>
            <w:tcW w:w="3240" w:type="dxa"/>
            <w:vAlign w:val="center"/>
          </w:tcPr>
          <w:p w:rsidR="002F076E" w:rsidRPr="00721722" w:rsidRDefault="00F11B2B">
            <w:pPr>
              <w:snapToGrid w:val="0"/>
              <w:rPr>
                <w:rFonts w:ascii="宋体" w:hAnsi="宋体"/>
                <w:szCs w:val="21"/>
              </w:rPr>
            </w:pPr>
            <w:r w:rsidRPr="00721722">
              <w:rPr>
                <w:rFonts w:ascii="宋体" w:hAnsi="宋体" w:cs="宋体" w:hint="eastAsia"/>
                <w:szCs w:val="21"/>
              </w:rPr>
              <w:t>取得上岗证或全国注册监理工程师注册执业证书或福建省监理工程师注册证书或或由福建省工程监理与项目管理协会发的“福建省监理员岗位培训证”</w:t>
            </w:r>
          </w:p>
        </w:tc>
        <w:tc>
          <w:tcPr>
            <w:tcW w:w="1800" w:type="dxa"/>
            <w:tcBorders>
              <w:bottom w:val="single" w:sz="4" w:space="0" w:color="auto"/>
            </w:tcBorders>
            <w:vAlign w:val="center"/>
          </w:tcPr>
          <w:p w:rsidR="002F076E" w:rsidRPr="00721722" w:rsidRDefault="00F11B2B">
            <w:pPr>
              <w:spacing w:line="300" w:lineRule="exact"/>
              <w:rPr>
                <w:rFonts w:ascii="宋体" w:hAnsi="宋体"/>
                <w:szCs w:val="21"/>
              </w:rPr>
            </w:pPr>
            <w:r w:rsidRPr="00721722">
              <w:rPr>
                <w:rFonts w:ascii="宋体" w:hAnsi="宋体" w:hint="eastAsia"/>
                <w:szCs w:val="21"/>
              </w:rPr>
              <w:t>需经年检且年检合格的；</w:t>
            </w:r>
          </w:p>
        </w:tc>
      </w:tr>
      <w:tr w:rsidR="002F076E" w:rsidRPr="00721722">
        <w:trPr>
          <w:cantSplit/>
          <w:trHeight w:val="1144"/>
        </w:trPr>
        <w:tc>
          <w:tcPr>
            <w:tcW w:w="720" w:type="dxa"/>
            <w:vMerge/>
          </w:tcPr>
          <w:p w:rsidR="002F076E" w:rsidRPr="00721722" w:rsidRDefault="002F076E">
            <w:pPr>
              <w:spacing w:line="400" w:lineRule="exact"/>
              <w:rPr>
                <w:rFonts w:ascii="宋体" w:hAnsi="宋体"/>
                <w:sz w:val="24"/>
              </w:rPr>
            </w:pPr>
          </w:p>
        </w:tc>
        <w:tc>
          <w:tcPr>
            <w:tcW w:w="1043" w:type="dxa"/>
            <w:vMerge/>
            <w:vAlign w:val="center"/>
          </w:tcPr>
          <w:p w:rsidR="002F076E" w:rsidRPr="00721722" w:rsidRDefault="002F076E">
            <w:pPr>
              <w:spacing w:line="400" w:lineRule="exact"/>
              <w:jc w:val="center"/>
              <w:rPr>
                <w:rFonts w:ascii="宋体" w:hAnsi="宋体"/>
                <w:sz w:val="24"/>
              </w:rPr>
            </w:pPr>
          </w:p>
        </w:tc>
        <w:tc>
          <w:tcPr>
            <w:tcW w:w="1888" w:type="dxa"/>
            <w:vAlign w:val="center"/>
          </w:tcPr>
          <w:p w:rsidR="002F076E" w:rsidRPr="00721722" w:rsidRDefault="00F11B2B">
            <w:pPr>
              <w:spacing w:line="400" w:lineRule="exact"/>
              <w:rPr>
                <w:rFonts w:ascii="宋体" w:hAnsi="宋体"/>
                <w:sz w:val="24"/>
              </w:rPr>
            </w:pPr>
            <w:r w:rsidRPr="00721722">
              <w:rPr>
                <w:rFonts w:ascii="宋体" w:hAnsi="宋体" w:hint="eastAsia"/>
                <w:sz w:val="24"/>
              </w:rPr>
              <w:t>安全监理员</w:t>
            </w:r>
          </w:p>
        </w:tc>
        <w:tc>
          <w:tcPr>
            <w:tcW w:w="1209" w:type="dxa"/>
            <w:vAlign w:val="center"/>
          </w:tcPr>
          <w:p w:rsidR="002F076E" w:rsidRPr="00721722" w:rsidRDefault="00F11B2B">
            <w:pPr>
              <w:spacing w:line="400" w:lineRule="exact"/>
              <w:ind w:firstLineChars="196" w:firstLine="470"/>
              <w:rPr>
                <w:rFonts w:ascii="宋体" w:hAnsi="宋体"/>
                <w:sz w:val="24"/>
              </w:rPr>
            </w:pPr>
            <w:r w:rsidRPr="00721722">
              <w:rPr>
                <w:rFonts w:ascii="宋体" w:hAnsi="宋体" w:hint="eastAsia"/>
                <w:sz w:val="24"/>
              </w:rPr>
              <w:t>1</w:t>
            </w:r>
          </w:p>
        </w:tc>
        <w:tc>
          <w:tcPr>
            <w:tcW w:w="3240" w:type="dxa"/>
            <w:vAlign w:val="center"/>
          </w:tcPr>
          <w:p w:rsidR="002F076E" w:rsidRPr="00721722" w:rsidRDefault="00F11B2B">
            <w:pPr>
              <w:snapToGrid w:val="0"/>
              <w:rPr>
                <w:rFonts w:ascii="宋体" w:hAnsi="宋体"/>
                <w:szCs w:val="21"/>
              </w:rPr>
            </w:pPr>
            <w:r w:rsidRPr="00721722">
              <w:rPr>
                <w:rFonts w:ascii="宋体" w:hAnsi="宋体" w:cs="宋体" w:hint="eastAsia"/>
                <w:szCs w:val="21"/>
              </w:rPr>
              <w:t>取得上岗证或全国注册监理工程师注册执业证书或福建省监理工程师注册证书或或由福建省工程监理与项目管理协会发的“福建省监理员岗位培训证”</w:t>
            </w:r>
          </w:p>
        </w:tc>
        <w:tc>
          <w:tcPr>
            <w:tcW w:w="1800" w:type="dxa"/>
            <w:vAlign w:val="center"/>
          </w:tcPr>
          <w:p w:rsidR="002F076E" w:rsidRPr="00721722" w:rsidRDefault="00F11B2B">
            <w:pPr>
              <w:spacing w:line="300" w:lineRule="exact"/>
              <w:rPr>
                <w:rFonts w:ascii="宋体" w:hAnsi="宋体"/>
                <w:szCs w:val="21"/>
              </w:rPr>
            </w:pPr>
            <w:r w:rsidRPr="00721722">
              <w:rPr>
                <w:rFonts w:ascii="宋体" w:hAnsi="宋体" w:hint="eastAsia"/>
                <w:szCs w:val="21"/>
              </w:rPr>
              <w:t>需经年检且年检合格的；</w:t>
            </w:r>
          </w:p>
        </w:tc>
      </w:tr>
    </w:tbl>
    <w:p w:rsidR="002F076E" w:rsidRPr="00721722" w:rsidRDefault="00F11B2B">
      <w:pPr>
        <w:spacing w:line="360" w:lineRule="auto"/>
        <w:ind w:firstLineChars="200" w:firstLine="420"/>
        <w:rPr>
          <w:rFonts w:ascii="宋体" w:hAnsi="宋体"/>
          <w:bCs/>
          <w:szCs w:val="21"/>
        </w:rPr>
      </w:pPr>
      <w:r w:rsidRPr="00721722">
        <w:rPr>
          <w:rFonts w:ascii="宋体" w:hAnsi="宋体" w:hint="eastAsia"/>
          <w:bCs/>
          <w:szCs w:val="21"/>
        </w:rPr>
        <w:t>备注：附件1和附件2相关材料说明：</w:t>
      </w:r>
    </w:p>
    <w:p w:rsidR="002F076E" w:rsidRPr="00721722" w:rsidRDefault="00F11B2B">
      <w:pPr>
        <w:spacing w:line="360" w:lineRule="auto"/>
        <w:ind w:firstLineChars="200" w:firstLine="420"/>
        <w:rPr>
          <w:rFonts w:ascii="宋体" w:hAnsi="宋体"/>
          <w:bCs/>
          <w:szCs w:val="21"/>
        </w:rPr>
      </w:pPr>
      <w:r w:rsidRPr="00721722">
        <w:rPr>
          <w:rFonts w:ascii="宋体" w:hAnsi="宋体" w:hint="eastAsia"/>
          <w:bCs/>
          <w:szCs w:val="21"/>
        </w:rPr>
        <w:t>①、相关证件需年检的应经年检有效。</w:t>
      </w:r>
    </w:p>
    <w:p w:rsidR="002F076E" w:rsidRPr="00721722" w:rsidRDefault="00F11B2B">
      <w:pPr>
        <w:spacing w:line="360" w:lineRule="auto"/>
        <w:ind w:firstLineChars="200" w:firstLine="420"/>
        <w:rPr>
          <w:rFonts w:ascii="宋体" w:hAnsi="宋体"/>
          <w:bCs/>
          <w:szCs w:val="21"/>
        </w:rPr>
      </w:pPr>
      <w:r w:rsidRPr="00721722">
        <w:rPr>
          <w:rFonts w:ascii="宋体" w:hAnsi="宋体" w:hint="eastAsia"/>
          <w:bCs/>
          <w:szCs w:val="21"/>
        </w:rPr>
        <w:t>②、申请人应当对项目班子其他人员的资料真实性负责，不得弄虚作假。</w:t>
      </w:r>
    </w:p>
    <w:p w:rsidR="002F076E" w:rsidRPr="00721722" w:rsidRDefault="00F11B2B">
      <w:pPr>
        <w:spacing w:line="360" w:lineRule="auto"/>
        <w:ind w:firstLineChars="200" w:firstLine="420"/>
        <w:rPr>
          <w:rFonts w:ascii="宋体" w:hAnsi="宋体"/>
          <w:bCs/>
          <w:szCs w:val="21"/>
        </w:rPr>
      </w:pPr>
      <w:r w:rsidRPr="00721722">
        <w:rPr>
          <w:rFonts w:ascii="宋体" w:hAnsi="宋体" w:hint="eastAsia"/>
          <w:bCs/>
          <w:szCs w:val="21"/>
        </w:rPr>
        <w:t>③、项目管理班子人员须为申请人本企业在职职员，以资格证书上的工作单位为准，若证书上未体现，则须提供社保缴纳证明为准。</w:t>
      </w:r>
    </w:p>
    <w:p w:rsidR="002F076E" w:rsidRPr="00721722" w:rsidRDefault="00F11B2B">
      <w:pPr>
        <w:spacing w:line="360" w:lineRule="auto"/>
        <w:ind w:firstLineChars="200" w:firstLine="420"/>
        <w:rPr>
          <w:rFonts w:ascii="宋体" w:hAnsi="宋体"/>
          <w:bCs/>
          <w:szCs w:val="21"/>
        </w:rPr>
      </w:pPr>
      <w:r w:rsidRPr="00721722">
        <w:rPr>
          <w:rFonts w:ascii="宋体" w:hAnsi="宋体" w:hint="eastAsia"/>
          <w:bCs/>
          <w:szCs w:val="21"/>
        </w:rPr>
        <w:t>④、专业以岗位或资格证书注明的为准。</w:t>
      </w:r>
    </w:p>
    <w:p w:rsidR="002F076E" w:rsidRPr="00721722" w:rsidRDefault="00F11B2B">
      <w:pPr>
        <w:spacing w:line="360" w:lineRule="auto"/>
        <w:ind w:firstLineChars="200" w:firstLine="420"/>
        <w:rPr>
          <w:rFonts w:ascii="宋体" w:hAnsi="宋体"/>
          <w:bCs/>
          <w:szCs w:val="21"/>
        </w:rPr>
      </w:pPr>
      <w:r w:rsidRPr="00721722">
        <w:rPr>
          <w:rFonts w:ascii="宋体" w:hAnsi="宋体" w:hint="eastAsia"/>
          <w:bCs/>
          <w:szCs w:val="21"/>
        </w:rPr>
        <w:t>⑤、项目管理班子人员按《建设工程监理规范（GB/T50319-2013）》要求及闽建建〔2018〕37号“关于房建市政工程施工许可证和竣工验收备案办理有关事项的通知”规定配备。</w:t>
      </w:r>
    </w:p>
    <w:p w:rsidR="002F076E" w:rsidRPr="00721722" w:rsidRDefault="00F11B2B">
      <w:pPr>
        <w:spacing w:line="360" w:lineRule="auto"/>
        <w:ind w:firstLineChars="200" w:firstLine="420"/>
        <w:rPr>
          <w:rFonts w:ascii="宋体" w:hAnsi="宋体"/>
          <w:bCs/>
          <w:szCs w:val="21"/>
        </w:rPr>
      </w:pPr>
      <w:r w:rsidRPr="00721722">
        <w:rPr>
          <w:rFonts w:ascii="宋体" w:hAnsi="宋体" w:hint="eastAsia"/>
          <w:bCs/>
          <w:szCs w:val="21"/>
        </w:rPr>
        <w:t>⑥、投标人应根据福建省住房和城乡建设厅闽建建[2018]36号《关于进一步简化房建市政工程施工许可证和竣工验收备案办理的通知》和闽建建[2018]37号《关于房建市政工程施工许可证和竣工验收备案办理有关事项的通知》如实拟派符合条件的监理人员，若投标人因举报、投诉或其他原因查实投标人拟派监理人员不符合规定条件的，视为投标人弄虚作假，招标人将没收投标人的投标保证金。若为中标人，招标人将没收中标人的投标保证金，取消其中标资格并报送建设行政主管部门且依法组织重新招标。中标人的投标文件将给予公示。</w:t>
      </w:r>
    </w:p>
    <w:p w:rsidR="002F076E" w:rsidRPr="00721722" w:rsidRDefault="00F11B2B">
      <w:pPr>
        <w:spacing w:line="360" w:lineRule="auto"/>
        <w:ind w:firstLineChars="200" w:firstLine="420"/>
        <w:rPr>
          <w:rFonts w:ascii="宋体" w:hAnsi="宋体"/>
          <w:bCs/>
          <w:szCs w:val="21"/>
        </w:rPr>
      </w:pPr>
      <w:r w:rsidRPr="00721722">
        <w:rPr>
          <w:rFonts w:ascii="宋体" w:hAnsi="宋体" w:hint="eastAsia"/>
          <w:bCs/>
          <w:szCs w:val="21"/>
        </w:rPr>
        <w:t>⑦、投标人中标后若不能按福建省住房和城乡建设厅闽建建[2018]36号《关于进一步简化房建市政工程施工许可证和竣工验收备案办理的通知》和闽建建[2018]37号《关于房建市政工程施工许可证和竣工验收备案办理有关事项的通知》规定配备专业监理工程师等其他项目管理人员的，招标人将取消中标人的中标资格和没收其投标保证金。（※上述配备“其他人员”为暂定，招标人可根据项目的实际要求调整，最终配备的人员以根据福建省住房和城乡建设厅闽建建[2018]36号《关于进一步简化房建市政工程施工许可证和竣工验收备案办理的通知》和闽建建[2018]37号《关于房建市政工程施工许可证和竣工验收备案办理有关事项的通知》及相关规定要求为准。）</w:t>
      </w:r>
    </w:p>
    <w:p w:rsidR="002F076E" w:rsidRPr="00721722" w:rsidRDefault="00F11B2B">
      <w:pPr>
        <w:spacing w:line="360" w:lineRule="auto"/>
        <w:ind w:firstLineChars="200" w:firstLine="420"/>
        <w:rPr>
          <w:rFonts w:ascii="宋体" w:hAnsi="宋体"/>
          <w:bCs/>
          <w:szCs w:val="21"/>
        </w:rPr>
      </w:pPr>
      <w:r w:rsidRPr="00721722">
        <w:rPr>
          <w:rFonts w:ascii="宋体" w:hAnsi="宋体" w:hint="eastAsia"/>
          <w:bCs/>
          <w:szCs w:val="21"/>
        </w:rPr>
        <w:t>⑧、总监理工程师须按招标文件配备，专业监理工程师等其他项目管理人员须在中标后按《拟派出项目管理班子配备评审标准》要求配备。投标人在制作投标文件配备总监理工程师时应附上相关证书证件，但不需填写项目专业监理工程师等其他项目管理人员的具体信息。</w:t>
      </w:r>
    </w:p>
    <w:p w:rsidR="002F076E" w:rsidRPr="00721722" w:rsidRDefault="00F11B2B">
      <w:pPr>
        <w:spacing w:line="360" w:lineRule="auto"/>
        <w:ind w:firstLineChars="200" w:firstLine="482"/>
        <w:rPr>
          <w:rFonts w:ascii="宋体" w:hAnsi="宋体"/>
          <w:sz w:val="24"/>
        </w:rPr>
      </w:pPr>
      <w:r w:rsidRPr="00721722">
        <w:rPr>
          <w:rFonts w:ascii="宋体" w:hAnsi="宋体" w:hint="eastAsia"/>
          <w:b/>
          <w:bCs/>
          <w:sz w:val="24"/>
        </w:rPr>
        <w:lastRenderedPageBreak/>
        <w:t>40．履约担保</w:t>
      </w:r>
    </w:p>
    <w:p w:rsidR="002F076E" w:rsidRPr="00721722" w:rsidRDefault="00F11B2B">
      <w:pPr>
        <w:widowControl/>
        <w:snapToGrid w:val="0"/>
        <w:spacing w:line="360" w:lineRule="auto"/>
        <w:ind w:firstLineChars="200" w:firstLine="480"/>
        <w:jc w:val="left"/>
        <w:rPr>
          <w:rFonts w:ascii="宋体" w:hAnsi="宋体"/>
          <w:sz w:val="24"/>
        </w:rPr>
      </w:pPr>
      <w:r w:rsidRPr="00721722">
        <w:rPr>
          <w:rFonts w:ascii="宋体" w:hAnsi="宋体" w:hint="eastAsia"/>
          <w:sz w:val="24"/>
        </w:rPr>
        <w:t>40.1中标人须在合同签订前向招标人提交合同金额的10%作为履约保证金，</w:t>
      </w:r>
      <w:r w:rsidRPr="00721722">
        <w:rPr>
          <w:rFonts w:ascii="宋体" w:hAnsi="宋体" w:cs="宋体" w:hint="eastAsia"/>
          <w:sz w:val="24"/>
        </w:rPr>
        <w:t>履约保证金须从中标人基本账户汇入招标人指定的帐户（履约保证金可以采用现金或银行保函或建设工程保证保险或担保保函的形式，银行保函、工程保证保险和担保保函应能够通过互联网且无需任何授权权限即可在相应银行、保险公司和工程担保公司的官方网站验证真伪，并在保函上写明网址，否则视为未按规定提交保证金。保证人应是中华人民共和国境内注册的有资格的银行、保险公司、专业担保公司。保证保险的保险条款应当经中国保监会批准或备案，保险人应当承诺在收到被保险人书面赔付通知后7日内无条件先行赔付。在本市行政区域内从事工程担保业务的担保公司应在本市建设行政主管部门登记备案。具体按照莆建管〔2019〕80号“莆田市住房和城乡建设局关于进一步规范房屋建筑和市政基础设施工程投标、履约和质量保证金管理工作的通知”规定执行）</w:t>
      </w:r>
      <w:r w:rsidRPr="00721722">
        <w:rPr>
          <w:rFonts w:ascii="宋体" w:hAnsi="宋体" w:hint="eastAsia"/>
          <w:sz w:val="24"/>
        </w:rPr>
        <w:t>。中标人在中标通知书发出10个工作日内未提交履约保证金、签订合同的，招标人有权取消其中标资格，并没收投标保证金。</w:t>
      </w:r>
    </w:p>
    <w:p w:rsidR="002F076E" w:rsidRPr="00721722" w:rsidRDefault="00F11B2B">
      <w:pPr>
        <w:widowControl/>
        <w:snapToGrid w:val="0"/>
        <w:spacing w:line="360" w:lineRule="auto"/>
        <w:ind w:firstLineChars="200" w:firstLine="480"/>
        <w:jc w:val="left"/>
        <w:rPr>
          <w:rFonts w:ascii="宋体" w:hAnsi="宋体" w:cs="宋体"/>
          <w:sz w:val="24"/>
        </w:rPr>
      </w:pPr>
      <w:r w:rsidRPr="00721722">
        <w:rPr>
          <w:rFonts w:ascii="宋体" w:hAnsi="宋体" w:hint="eastAsia"/>
          <w:sz w:val="24"/>
        </w:rPr>
        <w:t>40.2</w:t>
      </w:r>
      <w:r w:rsidRPr="00721722">
        <w:rPr>
          <w:rFonts w:ascii="宋体" w:hAnsi="宋体" w:cs="宋体" w:hint="eastAsia"/>
          <w:sz w:val="24"/>
        </w:rPr>
        <w:t>履约保证金的有效期应当截止到工程承包合同规定的工程竣（交）工验收合格之日。中标人完成施工合同约定的施工项目并通过竣（交）工质量验收后，凭工程质量验收合格证明申请返回履约保证金。招标人收到返回履约保证金申请函后30天内无息退还履约保证金。</w:t>
      </w:r>
    </w:p>
    <w:p w:rsidR="002F076E" w:rsidRPr="00721722" w:rsidRDefault="00F11B2B">
      <w:pPr>
        <w:widowControl/>
        <w:snapToGrid w:val="0"/>
        <w:spacing w:line="360" w:lineRule="auto"/>
        <w:ind w:firstLineChars="200" w:firstLine="480"/>
        <w:jc w:val="left"/>
        <w:rPr>
          <w:rFonts w:ascii="宋体" w:hAnsi="宋体" w:cs="宋体"/>
          <w:sz w:val="24"/>
        </w:rPr>
      </w:pPr>
      <w:r w:rsidRPr="00721722">
        <w:rPr>
          <w:rFonts w:ascii="宋体" w:hAnsi="宋体" w:cs="宋体" w:hint="eastAsia"/>
          <w:sz w:val="24"/>
        </w:rPr>
        <w:t>40.3投标人没有完成或工程质量达不到合格标准的，其履约保证金不予退还。</w:t>
      </w:r>
    </w:p>
    <w:p w:rsidR="002F076E" w:rsidRPr="00721722" w:rsidRDefault="00F11B2B">
      <w:pPr>
        <w:spacing w:line="360" w:lineRule="auto"/>
        <w:ind w:firstLineChars="200" w:firstLine="480"/>
        <w:rPr>
          <w:rFonts w:ascii="宋体" w:hAnsi="宋体" w:cs="宋体"/>
          <w:sz w:val="24"/>
        </w:rPr>
      </w:pPr>
      <w:r w:rsidRPr="00721722">
        <w:rPr>
          <w:rFonts w:ascii="宋体" w:hAnsi="宋体" w:cs="宋体" w:hint="eastAsia"/>
          <w:sz w:val="24"/>
        </w:rPr>
        <w:t>41．监理费支付方式如下：</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41.1本工程施工监理不预付工程监理酬金；</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41.2工程监理服务收费按招标文件投标人须知第17条规定。</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41.3本工程监理费用支付方式为：</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41.3.1工程监理酬金按当月经委托人审批后的施工完成预算（估算）工程量/合同中建安预算（估算）工程总量×中标的施工监理服务收费基准价×(1-</w:t>
      </w:r>
      <w:r w:rsidRPr="00721722">
        <w:rPr>
          <w:rFonts w:ascii="宋体" w:hAnsi="宋体" w:cs="宋体" w:hint="eastAsia"/>
          <w:b/>
          <w:sz w:val="24"/>
          <w:u w:val="single"/>
        </w:rPr>
        <w:t xml:space="preserve">　</w:t>
      </w:r>
      <w:r w:rsidRPr="00721722">
        <w:rPr>
          <w:rFonts w:ascii="宋体" w:hAnsi="宋体" w:cs="宋体" w:hint="eastAsia"/>
          <w:b/>
          <w:sz w:val="24"/>
        </w:rPr>
        <w:t xml:space="preserve">　%)×A支付。工程财政审后或第三方审核后的预算建安造价未经审核确定之前，A数值按50%计取，财政审核或第三方审核确定之后，A数值按70%计取。</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41.3.2监理服务收费基准价计算以本工程财政审后或第三方审核后的结算建安造价下浮后为计费额计算为准。结算建安造价未审核确认之前，计费额暂按合同建安估算价为准。</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41.3.3预算建安造价财政审核或第三方审核确认之后，对以前已拨付的监理费在当期或下一期申请当中进行按实调整，直至调整完毕。</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41.3.4在工程交工验收后，监理人完成竣工结算资料(包括竣工图纸、结算资料等)审查并完成在建设主管部门备案，在工程结算报告经审核批复后的56天内，支付至经审核批复的工程结算金额结合下浮率后的97%；预留3%作为建设工程质量保证金，待缺陷责任期满、并</w:t>
      </w:r>
      <w:r w:rsidRPr="00721722">
        <w:rPr>
          <w:rFonts w:ascii="宋体" w:hAnsi="宋体" w:cs="宋体" w:hint="eastAsia"/>
          <w:b/>
          <w:sz w:val="24"/>
        </w:rPr>
        <w:lastRenderedPageBreak/>
        <w:t>经相关部门审计结束后支付。工程款全部以银行转账形式支付。在保修期届满，监理人向委托人提交监理竣工资料后的30天内，结清监理费。</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41.3.5监理酬金支付比例不得低于同期工程款支付比例。</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工程监理费用为固定总价（含不可预见费），不因工期变化或造价增加等原因调整监理费用，投标人在投标报价时应充分考虑工程延期及造价增加风险，中标后不另行计取监理延期及造价增加的相关费用。</w:t>
      </w:r>
    </w:p>
    <w:p w:rsidR="002F076E" w:rsidRPr="00721722" w:rsidRDefault="00F11B2B">
      <w:pPr>
        <w:widowControl/>
        <w:snapToGrid w:val="0"/>
        <w:spacing w:line="360" w:lineRule="auto"/>
        <w:ind w:firstLineChars="200" w:firstLine="482"/>
        <w:jc w:val="left"/>
        <w:rPr>
          <w:rFonts w:ascii="宋体" w:hAnsi="宋体" w:cs="宋体"/>
          <w:b/>
          <w:sz w:val="24"/>
        </w:rPr>
      </w:pPr>
      <w:r w:rsidRPr="00721722">
        <w:rPr>
          <w:rFonts w:ascii="宋体" w:hAnsi="宋体" w:cs="宋体" w:hint="eastAsia"/>
          <w:b/>
          <w:sz w:val="24"/>
        </w:rPr>
        <w:t>监理人应提供真实有效的增值税专用发票或增值税普通发票，并加盖发票专用章，任何经不合法方式获取发票造成的后果，一概由监理人自行承担。</w:t>
      </w:r>
    </w:p>
    <w:p w:rsidR="002F076E" w:rsidRPr="00721722" w:rsidRDefault="00F11B2B">
      <w:pPr>
        <w:widowControl/>
        <w:tabs>
          <w:tab w:val="left" w:pos="2694"/>
        </w:tabs>
        <w:snapToGrid w:val="0"/>
        <w:spacing w:line="360" w:lineRule="auto"/>
        <w:ind w:firstLineChars="200" w:firstLine="482"/>
        <w:jc w:val="left"/>
        <w:rPr>
          <w:rFonts w:ascii="宋体" w:hAnsi="宋体" w:cs="宋体"/>
          <w:b/>
          <w:sz w:val="24"/>
        </w:rPr>
      </w:pPr>
      <w:r w:rsidRPr="00721722">
        <w:rPr>
          <w:rFonts w:ascii="宋体" w:hAnsi="宋体" w:cs="宋体" w:hint="eastAsia"/>
          <w:b/>
          <w:sz w:val="24"/>
        </w:rPr>
        <w:t>42．开标后经查发现投标人弄虚作假且有下列情况之一的，根据《莆田市建设工程名录库管理办法》规定，给予一次性扣分8分处理：</w:t>
      </w:r>
    </w:p>
    <w:p w:rsidR="002F076E" w:rsidRPr="00721722" w:rsidRDefault="00F11B2B">
      <w:pPr>
        <w:widowControl/>
        <w:tabs>
          <w:tab w:val="left" w:pos="2694"/>
        </w:tabs>
        <w:snapToGrid w:val="0"/>
        <w:spacing w:line="360" w:lineRule="auto"/>
        <w:ind w:firstLineChars="200" w:firstLine="482"/>
        <w:jc w:val="left"/>
        <w:rPr>
          <w:rFonts w:ascii="仿宋_GB2312" w:eastAsia="仿宋_GB2312" w:hAnsi="宋体" w:cs="宋体"/>
          <w:sz w:val="24"/>
        </w:rPr>
      </w:pPr>
      <w:r w:rsidRPr="00721722">
        <w:rPr>
          <w:rFonts w:ascii="宋体" w:hAnsi="宋体" w:cs="宋体" w:hint="eastAsia"/>
          <w:b/>
          <w:sz w:val="24"/>
        </w:rPr>
        <w:t>42.1非莆田市注册的企业己承接莆田市辖区内通过公开招标中标且任务尚未完成的监理项目累计达到或超过三个的（项目是否完成以工程竣工验收报告为准。若因特殊原因未能验收，投标人可在开标前按项目管理权限报行政主管部门认定）。</w:t>
      </w:r>
    </w:p>
    <w:p w:rsidR="002F076E" w:rsidRPr="00721722" w:rsidRDefault="002F076E">
      <w:pPr>
        <w:widowControl/>
        <w:tabs>
          <w:tab w:val="left" w:pos="2694"/>
        </w:tabs>
        <w:snapToGrid w:val="0"/>
        <w:spacing w:line="360" w:lineRule="auto"/>
        <w:ind w:firstLineChars="200" w:firstLine="480"/>
        <w:jc w:val="left"/>
        <w:rPr>
          <w:rFonts w:ascii="仿宋_GB2312" w:eastAsia="仿宋_GB2312" w:hAnsi="宋体" w:cs="宋体"/>
          <w:sz w:val="24"/>
        </w:rPr>
      </w:pPr>
    </w:p>
    <w:p w:rsidR="002F076E" w:rsidRPr="00721722" w:rsidRDefault="002F076E">
      <w:pPr>
        <w:pStyle w:val="1"/>
        <w:keepNext w:val="0"/>
        <w:widowControl w:val="0"/>
        <w:rPr>
          <w:rFonts w:ascii="宋体" w:eastAsia="宋体" w:hAnsi="宋体"/>
          <w:b/>
          <w:sz w:val="44"/>
          <w:szCs w:val="44"/>
        </w:rPr>
        <w:sectPr w:rsidR="002F076E" w:rsidRPr="00721722">
          <w:headerReference w:type="default" r:id="rId8"/>
          <w:footerReference w:type="default" r:id="rId9"/>
          <w:pgSz w:w="11906" w:h="16838"/>
          <w:pgMar w:top="1134" w:right="1021" w:bottom="680" w:left="1134" w:header="851" w:footer="992" w:gutter="0"/>
          <w:cols w:space="720"/>
          <w:docGrid w:type="lines" w:linePitch="312"/>
        </w:sectPr>
      </w:pPr>
    </w:p>
    <w:p w:rsidR="002F076E" w:rsidRPr="00721722" w:rsidRDefault="00F11B2B">
      <w:pPr>
        <w:pStyle w:val="1"/>
        <w:keepNext w:val="0"/>
        <w:widowControl w:val="0"/>
        <w:rPr>
          <w:rFonts w:ascii="宋体" w:eastAsia="宋体" w:hAnsi="宋体"/>
          <w:b/>
          <w:sz w:val="44"/>
          <w:szCs w:val="44"/>
        </w:rPr>
      </w:pPr>
      <w:r w:rsidRPr="00721722">
        <w:rPr>
          <w:rFonts w:ascii="宋体" w:eastAsia="宋体" w:hAnsi="宋体" w:hint="eastAsia"/>
          <w:b/>
          <w:sz w:val="44"/>
          <w:szCs w:val="44"/>
        </w:rPr>
        <w:lastRenderedPageBreak/>
        <w:t>第二章  合同条款</w:t>
      </w:r>
    </w:p>
    <w:p w:rsidR="002F076E" w:rsidRPr="00721722" w:rsidRDefault="00F11B2B">
      <w:pPr>
        <w:spacing w:line="400" w:lineRule="exact"/>
        <w:ind w:firstLineChars="200" w:firstLine="480"/>
        <w:rPr>
          <w:rFonts w:ascii="宋体" w:hAnsi="宋体"/>
          <w:sz w:val="24"/>
        </w:rPr>
      </w:pPr>
      <w:r w:rsidRPr="00721722">
        <w:rPr>
          <w:rFonts w:ascii="宋体" w:hAnsi="宋体" w:hint="eastAsia"/>
          <w:sz w:val="24"/>
        </w:rPr>
        <w:t>1、本工程施工采用国家建设部和国家工商行政管理局制定的《建设工程委托监理合同（示范文本）》（GF-2012-0202）。</w:t>
      </w:r>
    </w:p>
    <w:p w:rsidR="002F076E" w:rsidRPr="00721722" w:rsidRDefault="00F11B2B">
      <w:pPr>
        <w:spacing w:line="400" w:lineRule="exact"/>
        <w:ind w:firstLineChars="200" w:firstLine="480"/>
        <w:rPr>
          <w:rFonts w:ascii="宋体" w:hAnsi="宋体"/>
          <w:sz w:val="24"/>
        </w:rPr>
      </w:pPr>
      <w:r w:rsidRPr="00721722">
        <w:rPr>
          <w:rFonts w:ascii="宋体" w:hAnsi="宋体" w:hint="eastAsia"/>
          <w:sz w:val="24"/>
        </w:rPr>
        <w:t>2. 招标人原则上应当引用本章第二节“通用合同条款”的全部条款内容。</w:t>
      </w:r>
    </w:p>
    <w:p w:rsidR="002F076E" w:rsidRPr="00721722" w:rsidRDefault="00F11B2B">
      <w:pPr>
        <w:spacing w:line="400" w:lineRule="exact"/>
        <w:ind w:firstLineChars="200" w:firstLine="480"/>
        <w:rPr>
          <w:rFonts w:ascii="宋体" w:hAnsi="宋体"/>
          <w:sz w:val="24"/>
        </w:rPr>
        <w:sectPr w:rsidR="002F076E" w:rsidRPr="00721722">
          <w:pgSz w:w="11906" w:h="16838"/>
          <w:pgMar w:top="1134" w:right="1021" w:bottom="680" w:left="1134" w:header="851" w:footer="992" w:gutter="0"/>
          <w:cols w:space="720"/>
          <w:docGrid w:type="lines" w:linePitch="312"/>
        </w:sectPr>
      </w:pPr>
      <w:r w:rsidRPr="00721722">
        <w:rPr>
          <w:rFonts w:ascii="宋体" w:hAnsi="宋体" w:hint="eastAsia"/>
          <w:sz w:val="24"/>
        </w:rPr>
        <w:t>3. 本章第三节“专用合同条款”是招标人结合工程实际情况对“通用合同条款”对应条款内容的具体化或补充，二者若有矛盾，以“专用合同条款”为准。</w:t>
      </w:r>
    </w:p>
    <w:p w:rsidR="002F076E" w:rsidRPr="00721722" w:rsidRDefault="00F11B2B">
      <w:pPr>
        <w:pStyle w:val="2"/>
        <w:spacing w:before="0" w:after="0"/>
        <w:jc w:val="center"/>
        <w:rPr>
          <w:rFonts w:ascii="宋体" w:eastAsia="宋体" w:hAnsi="宋体"/>
          <w:sz w:val="28"/>
        </w:rPr>
      </w:pPr>
      <w:bookmarkStart w:id="1" w:name="_Toc25499"/>
      <w:bookmarkStart w:id="2" w:name="_Toc256000027"/>
      <w:r w:rsidRPr="00721722">
        <w:rPr>
          <w:rFonts w:ascii="宋体" w:eastAsia="宋体" w:hAnsi="宋体" w:hint="eastAsia"/>
          <w:sz w:val="28"/>
        </w:rPr>
        <w:lastRenderedPageBreak/>
        <w:t>第一节  协议书</w:t>
      </w:r>
      <w:bookmarkEnd w:id="1"/>
      <w:bookmarkEnd w:id="2"/>
    </w:p>
    <w:p w:rsidR="002F076E" w:rsidRPr="00721722" w:rsidRDefault="00F11B2B">
      <w:pPr>
        <w:pStyle w:val="00"/>
        <w:adjustRightInd w:val="0"/>
        <w:snapToGrid w:val="0"/>
        <w:spacing w:line="360" w:lineRule="auto"/>
        <w:ind w:firstLineChars="200" w:firstLine="482"/>
        <w:rPr>
          <w:rFonts w:hAnsi="宋体"/>
          <w:b/>
          <w:sz w:val="24"/>
          <w:szCs w:val="24"/>
          <w:u w:val="single"/>
        </w:rPr>
      </w:pPr>
      <w:r w:rsidRPr="00721722">
        <w:rPr>
          <w:rFonts w:hAnsi="宋体" w:hint="eastAsia"/>
          <w:b/>
          <w:sz w:val="24"/>
          <w:szCs w:val="24"/>
        </w:rPr>
        <w:t>委托人（全称）：</w:t>
      </w:r>
      <w:r w:rsidRPr="00721722">
        <w:rPr>
          <w:rFonts w:hAnsi="宋体" w:hint="eastAsia"/>
          <w:b/>
          <w:sz w:val="24"/>
          <w:szCs w:val="24"/>
          <w:u w:val="single"/>
        </w:rPr>
        <w:t>莆田市振兴乡村研学旅游发展有限公司</w:t>
      </w:r>
    </w:p>
    <w:p w:rsidR="002F076E" w:rsidRPr="00721722" w:rsidRDefault="00F11B2B">
      <w:pPr>
        <w:pStyle w:val="00"/>
        <w:adjustRightInd w:val="0"/>
        <w:snapToGrid w:val="0"/>
        <w:spacing w:line="360" w:lineRule="auto"/>
        <w:ind w:firstLineChars="200" w:firstLine="482"/>
        <w:rPr>
          <w:rFonts w:hAnsi="宋体"/>
          <w:sz w:val="24"/>
          <w:szCs w:val="24"/>
        </w:rPr>
      </w:pPr>
      <w:r w:rsidRPr="00721722">
        <w:rPr>
          <w:rFonts w:hAnsi="宋体" w:hint="eastAsia"/>
          <w:b/>
          <w:sz w:val="24"/>
          <w:szCs w:val="24"/>
        </w:rPr>
        <w:t>监理人（全称）：</w:t>
      </w:r>
    </w:p>
    <w:p w:rsidR="002F076E" w:rsidRPr="00721722" w:rsidRDefault="00F11B2B">
      <w:pPr>
        <w:pStyle w:val="00"/>
        <w:adjustRightInd w:val="0"/>
        <w:snapToGrid w:val="0"/>
        <w:spacing w:line="360" w:lineRule="auto"/>
        <w:ind w:firstLineChars="200" w:firstLine="480"/>
        <w:rPr>
          <w:rFonts w:hAnsi="宋体"/>
          <w:sz w:val="24"/>
          <w:szCs w:val="24"/>
          <w:u w:val="single"/>
        </w:rPr>
      </w:pPr>
      <w:r w:rsidRPr="00721722">
        <w:rPr>
          <w:rFonts w:hAnsi="宋体" w:hint="eastAsia"/>
          <w:sz w:val="24"/>
          <w:szCs w:val="24"/>
        </w:rPr>
        <w:t>根据《中华人民共和国合同法》、《中华人民共和国建筑法》及其他有关法律、法规，遵循平等、自愿、公平和诚信的原则，双方就下述工程委托监理与相关服务事项协商一致，订立本合同。</w:t>
      </w:r>
    </w:p>
    <w:p w:rsidR="002F076E" w:rsidRPr="00721722" w:rsidRDefault="00F11B2B">
      <w:pPr>
        <w:pStyle w:val="00"/>
        <w:adjustRightInd w:val="0"/>
        <w:snapToGrid w:val="0"/>
        <w:spacing w:line="360" w:lineRule="auto"/>
        <w:ind w:firstLineChars="198" w:firstLine="477"/>
        <w:rPr>
          <w:rFonts w:hAnsi="宋体"/>
          <w:b/>
          <w:bCs/>
          <w:sz w:val="24"/>
          <w:szCs w:val="24"/>
        </w:rPr>
      </w:pPr>
      <w:r w:rsidRPr="00721722">
        <w:rPr>
          <w:rFonts w:hAnsi="宋体" w:hint="eastAsia"/>
          <w:b/>
          <w:bCs/>
          <w:sz w:val="24"/>
          <w:szCs w:val="24"/>
        </w:rPr>
        <w:t>一、工程概况</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 xml:space="preserve">1. </w:t>
      </w:r>
      <w:r w:rsidRPr="00721722">
        <w:rPr>
          <w:rFonts w:hAnsi="宋体" w:hint="eastAsia"/>
          <w:sz w:val="24"/>
          <w:szCs w:val="24"/>
        </w:rPr>
        <w:t>工程名称：</w:t>
      </w:r>
      <w:r w:rsidRPr="00721722">
        <w:rPr>
          <w:rFonts w:hAnsi="宋体" w:hint="eastAsia"/>
          <w:sz w:val="24"/>
          <w:szCs w:val="24"/>
          <w:u w:val="single"/>
        </w:rPr>
        <w:t>莆田市乡村振兴示范区百地一条街及特色民宿区项目（一期）监理</w:t>
      </w:r>
      <w:r w:rsidRPr="00721722">
        <w:rPr>
          <w:rFonts w:hAnsi="宋体" w:hint="eastAsia"/>
          <w:sz w:val="24"/>
          <w:szCs w:val="24"/>
        </w:rPr>
        <w:t>；</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 xml:space="preserve">2. </w:t>
      </w:r>
      <w:r w:rsidRPr="00721722">
        <w:rPr>
          <w:rFonts w:hAnsi="宋体" w:hint="eastAsia"/>
          <w:sz w:val="24"/>
          <w:szCs w:val="24"/>
        </w:rPr>
        <w:t>工程地点：</w:t>
      </w:r>
      <w:r w:rsidRPr="00721722">
        <w:rPr>
          <w:rFonts w:hAnsi="宋体" w:hint="eastAsia"/>
          <w:sz w:val="24"/>
          <w:szCs w:val="24"/>
          <w:u w:val="single"/>
        </w:rPr>
        <w:t>莆田市湄洲湾北岸经济开发区</w:t>
      </w:r>
      <w:r w:rsidRPr="00721722">
        <w:rPr>
          <w:rFonts w:hAnsi="宋体" w:hint="eastAsia"/>
          <w:sz w:val="24"/>
          <w:szCs w:val="24"/>
        </w:rPr>
        <w:t>；</w:t>
      </w:r>
    </w:p>
    <w:p w:rsidR="002F076E" w:rsidRPr="00721722" w:rsidRDefault="00F11B2B">
      <w:pPr>
        <w:pStyle w:val="00"/>
        <w:adjustRightInd w:val="0"/>
        <w:snapToGrid w:val="0"/>
        <w:spacing w:line="360" w:lineRule="auto"/>
        <w:ind w:firstLineChars="198" w:firstLine="475"/>
        <w:rPr>
          <w:rFonts w:hAnsi="宋体"/>
          <w:sz w:val="24"/>
          <w:szCs w:val="24"/>
          <w:u w:val="single"/>
        </w:rPr>
      </w:pPr>
      <w:r w:rsidRPr="00721722">
        <w:rPr>
          <w:rFonts w:hAnsi="宋体" w:hint="eastAsia"/>
          <w:sz w:val="24"/>
          <w:szCs w:val="24"/>
        </w:rPr>
        <w:t xml:space="preserve">3. </w:t>
      </w:r>
      <w:r w:rsidRPr="00721722">
        <w:rPr>
          <w:rFonts w:hAnsi="宋体" w:hint="eastAsia"/>
          <w:sz w:val="24"/>
          <w:szCs w:val="24"/>
        </w:rPr>
        <w:t>工程规模：</w:t>
      </w:r>
      <w:r w:rsidRPr="00721722">
        <w:rPr>
          <w:rFonts w:hAnsi="宋体" w:hint="eastAsia"/>
          <w:sz w:val="24"/>
          <w:szCs w:val="24"/>
          <w:u w:val="single"/>
        </w:rPr>
        <w:t>约</w:t>
      </w:r>
      <w:r w:rsidRPr="00721722">
        <w:rPr>
          <w:rFonts w:hAnsi="宋体" w:hint="eastAsia"/>
          <w:sz w:val="24"/>
          <w:szCs w:val="24"/>
          <w:u w:val="single"/>
        </w:rPr>
        <w:t>290</w:t>
      </w:r>
      <w:r w:rsidRPr="00721722">
        <w:rPr>
          <w:rFonts w:hAnsi="宋体" w:hint="eastAsia"/>
          <w:sz w:val="24"/>
          <w:szCs w:val="24"/>
          <w:u w:val="single"/>
        </w:rPr>
        <w:t>万元</w:t>
      </w:r>
    </w:p>
    <w:p w:rsidR="002F076E" w:rsidRPr="00721722" w:rsidRDefault="00F11B2B">
      <w:pPr>
        <w:pStyle w:val="00"/>
        <w:adjustRightInd w:val="0"/>
        <w:snapToGrid w:val="0"/>
        <w:spacing w:line="360" w:lineRule="auto"/>
        <w:ind w:firstLineChars="198" w:firstLine="477"/>
        <w:rPr>
          <w:rFonts w:hAnsi="宋体"/>
          <w:b/>
          <w:bCs/>
          <w:sz w:val="24"/>
          <w:szCs w:val="24"/>
        </w:rPr>
      </w:pPr>
      <w:r w:rsidRPr="00721722">
        <w:rPr>
          <w:rFonts w:hAnsi="宋体" w:hint="eastAsia"/>
          <w:b/>
          <w:bCs/>
          <w:sz w:val="24"/>
          <w:szCs w:val="24"/>
        </w:rPr>
        <w:t>二、词语限定</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协议书中相关词语的含义与通用条件中的定义与解释相同。</w:t>
      </w:r>
    </w:p>
    <w:p w:rsidR="002F076E" w:rsidRPr="00721722" w:rsidRDefault="00F11B2B">
      <w:pPr>
        <w:pStyle w:val="00"/>
        <w:adjustRightInd w:val="0"/>
        <w:snapToGrid w:val="0"/>
        <w:spacing w:line="360" w:lineRule="auto"/>
        <w:ind w:firstLineChars="198" w:firstLine="477"/>
        <w:rPr>
          <w:rFonts w:hAnsi="宋体"/>
          <w:b/>
          <w:bCs/>
          <w:sz w:val="24"/>
          <w:szCs w:val="24"/>
        </w:rPr>
      </w:pPr>
      <w:r w:rsidRPr="00721722">
        <w:rPr>
          <w:rFonts w:hAnsi="宋体" w:hint="eastAsia"/>
          <w:b/>
          <w:bCs/>
          <w:sz w:val="24"/>
          <w:szCs w:val="24"/>
        </w:rPr>
        <w:t>三、组成本合同的文件</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 xml:space="preserve">1. </w:t>
      </w:r>
      <w:r w:rsidRPr="00721722">
        <w:rPr>
          <w:rFonts w:hAnsi="宋体" w:hint="eastAsia"/>
          <w:sz w:val="24"/>
          <w:szCs w:val="24"/>
        </w:rPr>
        <w:t>协议书；</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 xml:space="preserve">2. </w:t>
      </w:r>
      <w:r w:rsidRPr="00721722">
        <w:rPr>
          <w:rFonts w:hAnsi="宋体" w:hint="eastAsia"/>
          <w:sz w:val="24"/>
          <w:szCs w:val="24"/>
        </w:rPr>
        <w:t>中标通知书（适用于招标工程）或委托书（适用于非招标工程）；</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 xml:space="preserve">3. </w:t>
      </w:r>
      <w:r w:rsidRPr="00721722">
        <w:rPr>
          <w:rFonts w:hAnsi="宋体" w:hint="eastAsia"/>
          <w:sz w:val="24"/>
          <w:szCs w:val="24"/>
        </w:rPr>
        <w:t>投标文件（适用于招标工程）或监理与相关服务建议书（适用于非招标工程）；</w:t>
      </w:r>
    </w:p>
    <w:p w:rsidR="002F076E" w:rsidRPr="00721722" w:rsidRDefault="00F11B2B">
      <w:pPr>
        <w:pStyle w:val="00"/>
        <w:adjustRightInd w:val="0"/>
        <w:snapToGrid w:val="0"/>
        <w:spacing w:line="360" w:lineRule="auto"/>
        <w:rPr>
          <w:rFonts w:hAnsi="宋体"/>
          <w:sz w:val="24"/>
          <w:szCs w:val="24"/>
        </w:rPr>
      </w:pPr>
      <w:r w:rsidRPr="00721722">
        <w:rPr>
          <w:rFonts w:hAnsi="宋体" w:hint="eastAsia"/>
          <w:sz w:val="24"/>
          <w:szCs w:val="24"/>
        </w:rPr>
        <w:t xml:space="preserve">    4. </w:t>
      </w:r>
      <w:r w:rsidRPr="00721722">
        <w:rPr>
          <w:rFonts w:hAnsi="宋体" w:hint="eastAsia"/>
          <w:sz w:val="24"/>
          <w:szCs w:val="24"/>
        </w:rPr>
        <w:t>专用条件；</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 xml:space="preserve">5. </w:t>
      </w:r>
      <w:r w:rsidRPr="00721722">
        <w:rPr>
          <w:rFonts w:hAnsi="宋体" w:hint="eastAsia"/>
          <w:sz w:val="24"/>
          <w:szCs w:val="24"/>
        </w:rPr>
        <w:t>通用条件；</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 xml:space="preserve">6. </w:t>
      </w:r>
      <w:r w:rsidRPr="00721722">
        <w:rPr>
          <w:rFonts w:hAnsi="宋体" w:hint="eastAsia"/>
          <w:sz w:val="24"/>
          <w:szCs w:val="24"/>
        </w:rPr>
        <w:t>附录，即：</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附录</w:t>
      </w:r>
      <w:r w:rsidRPr="00721722">
        <w:rPr>
          <w:rFonts w:hAnsi="宋体" w:hint="eastAsia"/>
          <w:sz w:val="24"/>
          <w:szCs w:val="24"/>
        </w:rPr>
        <w:t xml:space="preserve">A  </w:t>
      </w:r>
      <w:r w:rsidRPr="00721722">
        <w:rPr>
          <w:rFonts w:hAnsi="宋体" w:hint="eastAsia"/>
          <w:sz w:val="24"/>
          <w:szCs w:val="24"/>
        </w:rPr>
        <w:t>相关服务的范围和内容</w:t>
      </w:r>
    </w:p>
    <w:p w:rsidR="002F076E" w:rsidRPr="00721722" w:rsidRDefault="00F11B2B">
      <w:pPr>
        <w:pStyle w:val="00"/>
        <w:adjustRightInd w:val="0"/>
        <w:snapToGrid w:val="0"/>
        <w:spacing w:line="360" w:lineRule="auto"/>
        <w:ind w:firstLineChars="200" w:firstLine="480"/>
        <w:rPr>
          <w:rFonts w:hAnsi="宋体"/>
          <w:sz w:val="24"/>
          <w:szCs w:val="24"/>
        </w:rPr>
      </w:pPr>
      <w:r w:rsidRPr="00721722">
        <w:rPr>
          <w:rFonts w:hAnsi="宋体" w:hint="eastAsia"/>
          <w:sz w:val="24"/>
          <w:szCs w:val="24"/>
        </w:rPr>
        <w:t>附录</w:t>
      </w:r>
      <w:r w:rsidRPr="00721722">
        <w:rPr>
          <w:rFonts w:hAnsi="宋体" w:hint="eastAsia"/>
          <w:sz w:val="24"/>
          <w:szCs w:val="24"/>
        </w:rPr>
        <w:t xml:space="preserve">B  </w:t>
      </w:r>
      <w:r w:rsidRPr="00721722">
        <w:rPr>
          <w:rFonts w:hAnsi="宋体" w:hint="eastAsia"/>
          <w:sz w:val="24"/>
          <w:szCs w:val="24"/>
        </w:rPr>
        <w:t>委托人派遣的人员和提供的</w:t>
      </w:r>
      <w:r w:rsidRPr="00721722">
        <w:rPr>
          <w:rFonts w:hAnsi="宋体" w:hint="eastAsia"/>
          <w:bCs/>
          <w:sz w:val="24"/>
          <w:szCs w:val="24"/>
        </w:rPr>
        <w:t>房屋、资料</w:t>
      </w:r>
      <w:r w:rsidRPr="00721722">
        <w:rPr>
          <w:rFonts w:hAnsi="宋体" w:hint="eastAsia"/>
          <w:sz w:val="24"/>
          <w:szCs w:val="24"/>
        </w:rPr>
        <w:t>、设备</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本合同签订后，双方依法签订的补充协议也是本合同文件的组成部分。</w:t>
      </w:r>
    </w:p>
    <w:p w:rsidR="002F076E" w:rsidRPr="00721722" w:rsidRDefault="00F11B2B">
      <w:pPr>
        <w:pStyle w:val="00"/>
        <w:adjustRightInd w:val="0"/>
        <w:snapToGrid w:val="0"/>
        <w:spacing w:line="360" w:lineRule="auto"/>
        <w:ind w:firstLineChars="198" w:firstLine="477"/>
        <w:rPr>
          <w:rFonts w:hAnsi="宋体"/>
          <w:b/>
          <w:bCs/>
          <w:sz w:val="24"/>
          <w:szCs w:val="24"/>
        </w:rPr>
      </w:pPr>
      <w:r w:rsidRPr="00721722">
        <w:rPr>
          <w:rFonts w:hAnsi="宋体" w:hint="eastAsia"/>
          <w:b/>
          <w:bCs/>
          <w:sz w:val="24"/>
          <w:szCs w:val="24"/>
        </w:rPr>
        <w:t>四、总监理工程师</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总监理工程师姓名：，身份证号码：，注册号：。</w:t>
      </w:r>
    </w:p>
    <w:p w:rsidR="002F076E" w:rsidRPr="00721722" w:rsidRDefault="00F11B2B">
      <w:pPr>
        <w:pStyle w:val="00"/>
        <w:adjustRightInd w:val="0"/>
        <w:snapToGrid w:val="0"/>
        <w:spacing w:line="360" w:lineRule="auto"/>
        <w:ind w:firstLineChars="198" w:firstLine="477"/>
        <w:rPr>
          <w:rFonts w:hAnsi="宋体"/>
          <w:b/>
          <w:bCs/>
          <w:sz w:val="24"/>
          <w:szCs w:val="24"/>
        </w:rPr>
      </w:pPr>
      <w:r w:rsidRPr="00721722">
        <w:rPr>
          <w:rFonts w:hAnsi="宋体" w:hint="eastAsia"/>
          <w:b/>
          <w:bCs/>
          <w:sz w:val="24"/>
          <w:szCs w:val="24"/>
        </w:rPr>
        <w:t>五、签约酬金</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签约酬金：（¥</w:t>
      </w:r>
      <w:r w:rsidRPr="00721722">
        <w:rPr>
          <w:rFonts w:hAnsi="宋体" w:hint="eastAsia"/>
          <w:sz w:val="24"/>
          <w:szCs w:val="24"/>
        </w:rPr>
        <w:t xml:space="preserve">    .00</w:t>
      </w:r>
      <w:r w:rsidRPr="00721722">
        <w:rPr>
          <w:rFonts w:hAnsi="宋体" w:hint="eastAsia"/>
          <w:sz w:val="24"/>
          <w:szCs w:val="24"/>
        </w:rPr>
        <w:t>）。</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包括：</w:t>
      </w:r>
    </w:p>
    <w:p w:rsidR="002F076E" w:rsidRPr="00721722" w:rsidRDefault="00F11B2B">
      <w:pPr>
        <w:pStyle w:val="00"/>
        <w:spacing w:line="360" w:lineRule="auto"/>
        <w:ind w:firstLineChars="250" w:firstLine="600"/>
        <w:rPr>
          <w:rFonts w:hAnsi="宋体"/>
          <w:sz w:val="24"/>
          <w:szCs w:val="24"/>
        </w:rPr>
      </w:pPr>
      <w:r w:rsidRPr="00721722">
        <w:rPr>
          <w:rFonts w:hAnsi="宋体" w:hint="eastAsia"/>
          <w:sz w:val="24"/>
          <w:szCs w:val="24"/>
        </w:rPr>
        <w:t xml:space="preserve">1. </w:t>
      </w:r>
      <w:r w:rsidRPr="00721722">
        <w:rPr>
          <w:rFonts w:hAnsi="宋体" w:hint="eastAsia"/>
          <w:sz w:val="24"/>
          <w:szCs w:val="24"/>
        </w:rPr>
        <w:t>建设工程施工阶段监理服务费：可将</w:t>
      </w:r>
      <w:r w:rsidRPr="00721722">
        <w:rPr>
          <w:rFonts w:hAnsi="宋体" w:hint="eastAsia"/>
          <w:sz w:val="24"/>
          <w:szCs w:val="24"/>
          <w:u w:val="single"/>
        </w:rPr>
        <w:t>按发改价格【</w:t>
      </w:r>
      <w:r w:rsidRPr="00721722">
        <w:rPr>
          <w:rFonts w:hAnsi="宋体" w:hint="eastAsia"/>
          <w:sz w:val="24"/>
          <w:szCs w:val="24"/>
          <w:u w:val="single"/>
        </w:rPr>
        <w:t>2007</w:t>
      </w:r>
      <w:r w:rsidRPr="00721722">
        <w:rPr>
          <w:rFonts w:hAnsi="宋体" w:hint="eastAsia"/>
          <w:sz w:val="24"/>
          <w:szCs w:val="24"/>
          <w:u w:val="single"/>
        </w:rPr>
        <w:t>】</w:t>
      </w:r>
      <w:r w:rsidRPr="00721722">
        <w:rPr>
          <w:rFonts w:hAnsi="宋体" w:hint="eastAsia"/>
          <w:sz w:val="24"/>
          <w:szCs w:val="24"/>
          <w:u w:val="single"/>
        </w:rPr>
        <w:t>670</w:t>
      </w:r>
      <w:r w:rsidRPr="00721722">
        <w:rPr>
          <w:rFonts w:hAnsi="宋体" w:hint="eastAsia"/>
          <w:sz w:val="24"/>
          <w:szCs w:val="24"/>
          <w:u w:val="single"/>
        </w:rPr>
        <w:t>号文件取费标准×</w:t>
      </w:r>
      <w:r w:rsidRPr="00721722">
        <w:rPr>
          <w:rFonts w:hAnsi="宋体" w:hint="eastAsia"/>
          <w:sz w:val="24"/>
          <w:szCs w:val="24"/>
          <w:u w:val="single"/>
        </w:rPr>
        <w:t>(1-</w:t>
      </w:r>
      <w:r w:rsidRPr="00721722">
        <w:rPr>
          <w:rFonts w:hAnsi="宋体" w:hint="eastAsia"/>
          <w:sz w:val="24"/>
          <w:szCs w:val="24"/>
          <w:u w:val="single"/>
        </w:rPr>
        <w:t xml:space="preserve">　</w:t>
      </w:r>
      <w:r w:rsidRPr="00721722">
        <w:rPr>
          <w:rFonts w:hAnsi="宋体" w:hint="eastAsia"/>
          <w:sz w:val="24"/>
          <w:szCs w:val="24"/>
          <w:u w:val="single"/>
        </w:rPr>
        <w:t>%)</w:t>
      </w:r>
      <w:r w:rsidRPr="00721722">
        <w:rPr>
          <w:rFonts w:hAnsi="宋体" w:hint="eastAsia"/>
          <w:sz w:val="24"/>
          <w:szCs w:val="24"/>
        </w:rPr>
        <w:t>作为参考依据，本项目施工阶段监理服务费暂计</w:t>
      </w:r>
      <w:r w:rsidRPr="00721722">
        <w:rPr>
          <w:rFonts w:hAnsi="宋体" w:hint="eastAsia"/>
          <w:sz w:val="24"/>
          <w:szCs w:val="24"/>
          <w:u w:val="single"/>
        </w:rPr>
        <w:t xml:space="preserve">　　万</w:t>
      </w:r>
      <w:r w:rsidRPr="00721722">
        <w:rPr>
          <w:rFonts w:hAnsi="宋体" w:hint="eastAsia"/>
          <w:sz w:val="24"/>
          <w:szCs w:val="24"/>
        </w:rPr>
        <w:t>元。</w:t>
      </w:r>
    </w:p>
    <w:p w:rsidR="002F076E" w:rsidRPr="00721722" w:rsidRDefault="00F11B2B">
      <w:pPr>
        <w:pStyle w:val="00"/>
        <w:spacing w:line="360" w:lineRule="auto"/>
        <w:ind w:firstLineChars="200" w:firstLine="480"/>
        <w:rPr>
          <w:rFonts w:hAnsi="宋体"/>
          <w:sz w:val="24"/>
          <w:szCs w:val="24"/>
        </w:rPr>
      </w:pPr>
      <w:r w:rsidRPr="00721722">
        <w:rPr>
          <w:rFonts w:hAnsi="宋体" w:hint="eastAsia"/>
          <w:sz w:val="24"/>
          <w:szCs w:val="24"/>
        </w:rPr>
        <w:t>待工程竣工结算时，以经财政部门（或审计部门或第三方审核单位）等有权部门最终审定</w:t>
      </w:r>
      <w:r w:rsidRPr="00721722">
        <w:rPr>
          <w:rFonts w:hAnsi="宋体" w:hint="eastAsia"/>
          <w:sz w:val="24"/>
          <w:szCs w:val="24"/>
        </w:rPr>
        <w:lastRenderedPageBreak/>
        <w:t>的本工程施工结算总造价为本项目的监理服务费的计费额计取并参照</w:t>
      </w:r>
      <w:r w:rsidRPr="00721722">
        <w:rPr>
          <w:rFonts w:hAnsi="宋体" w:hint="eastAsia"/>
          <w:sz w:val="24"/>
          <w:szCs w:val="24"/>
          <w:u w:val="single"/>
        </w:rPr>
        <w:t>按发改价格【</w:t>
      </w:r>
      <w:r w:rsidRPr="00721722">
        <w:rPr>
          <w:rFonts w:hAnsi="宋体" w:hint="eastAsia"/>
          <w:sz w:val="24"/>
          <w:szCs w:val="24"/>
          <w:u w:val="single"/>
        </w:rPr>
        <w:t>2007</w:t>
      </w:r>
      <w:r w:rsidRPr="00721722">
        <w:rPr>
          <w:rFonts w:hAnsi="宋体" w:hint="eastAsia"/>
          <w:sz w:val="24"/>
          <w:szCs w:val="24"/>
          <w:u w:val="single"/>
        </w:rPr>
        <w:t>】</w:t>
      </w:r>
      <w:r w:rsidRPr="00721722">
        <w:rPr>
          <w:rFonts w:hAnsi="宋体" w:hint="eastAsia"/>
          <w:sz w:val="24"/>
          <w:szCs w:val="24"/>
          <w:u w:val="single"/>
        </w:rPr>
        <w:t>670</w:t>
      </w:r>
      <w:r w:rsidRPr="00721722">
        <w:rPr>
          <w:rFonts w:hAnsi="宋体" w:hint="eastAsia"/>
          <w:sz w:val="24"/>
          <w:szCs w:val="24"/>
          <w:u w:val="single"/>
        </w:rPr>
        <w:t>号文件取费标准×</w:t>
      </w:r>
      <w:r w:rsidRPr="00721722">
        <w:rPr>
          <w:rFonts w:hAnsi="宋体" w:hint="eastAsia"/>
          <w:sz w:val="24"/>
          <w:szCs w:val="24"/>
          <w:u w:val="single"/>
        </w:rPr>
        <w:t>(1-</w:t>
      </w:r>
      <w:r w:rsidRPr="00721722">
        <w:rPr>
          <w:rFonts w:hAnsi="宋体" w:hint="eastAsia"/>
          <w:sz w:val="24"/>
          <w:szCs w:val="24"/>
          <w:u w:val="single"/>
        </w:rPr>
        <w:t xml:space="preserve">　</w:t>
      </w:r>
      <w:r w:rsidRPr="00721722">
        <w:rPr>
          <w:rFonts w:hAnsi="宋体" w:hint="eastAsia"/>
          <w:sz w:val="24"/>
          <w:szCs w:val="24"/>
          <w:u w:val="single"/>
        </w:rPr>
        <w:t>%)</w:t>
      </w:r>
      <w:r w:rsidRPr="00721722">
        <w:rPr>
          <w:rFonts w:hAnsi="宋体" w:hint="eastAsia"/>
          <w:sz w:val="24"/>
          <w:szCs w:val="24"/>
        </w:rPr>
        <w:t>调整本项目的监理服务费。</w:t>
      </w:r>
    </w:p>
    <w:p w:rsidR="002F076E" w:rsidRPr="00721722" w:rsidRDefault="00F11B2B">
      <w:pPr>
        <w:pStyle w:val="00"/>
        <w:adjustRightInd w:val="0"/>
        <w:snapToGrid w:val="0"/>
        <w:spacing w:line="360" w:lineRule="auto"/>
        <w:ind w:firstLineChars="200" w:firstLine="480"/>
        <w:rPr>
          <w:rFonts w:hAnsi="宋体"/>
          <w:sz w:val="24"/>
          <w:szCs w:val="24"/>
        </w:rPr>
      </w:pPr>
      <w:r w:rsidRPr="00721722">
        <w:rPr>
          <w:rFonts w:hAnsi="宋体" w:hint="eastAsia"/>
          <w:sz w:val="24"/>
          <w:szCs w:val="24"/>
        </w:rPr>
        <w:t>2.</w:t>
      </w:r>
      <w:r w:rsidRPr="00721722">
        <w:rPr>
          <w:rFonts w:hAnsi="宋体" w:hint="eastAsia"/>
          <w:sz w:val="24"/>
          <w:szCs w:val="24"/>
        </w:rPr>
        <w:t>建设工程其他阶段监理服务费：可将</w:t>
      </w:r>
      <w:r w:rsidRPr="00721722">
        <w:rPr>
          <w:rFonts w:hAnsi="宋体" w:hint="eastAsia"/>
          <w:sz w:val="24"/>
          <w:szCs w:val="24"/>
          <w:u w:val="single"/>
        </w:rPr>
        <w:t>按发改价格【</w:t>
      </w:r>
      <w:r w:rsidRPr="00721722">
        <w:rPr>
          <w:rFonts w:hAnsi="宋体" w:hint="eastAsia"/>
          <w:sz w:val="24"/>
          <w:szCs w:val="24"/>
          <w:u w:val="single"/>
        </w:rPr>
        <w:t>2007</w:t>
      </w:r>
      <w:r w:rsidRPr="00721722">
        <w:rPr>
          <w:rFonts w:hAnsi="宋体" w:hint="eastAsia"/>
          <w:sz w:val="24"/>
          <w:szCs w:val="24"/>
          <w:u w:val="single"/>
        </w:rPr>
        <w:t>】</w:t>
      </w:r>
      <w:r w:rsidRPr="00721722">
        <w:rPr>
          <w:rFonts w:hAnsi="宋体" w:hint="eastAsia"/>
          <w:sz w:val="24"/>
          <w:szCs w:val="24"/>
          <w:u w:val="single"/>
        </w:rPr>
        <w:t>670</w:t>
      </w:r>
      <w:r w:rsidRPr="00721722">
        <w:rPr>
          <w:rFonts w:hAnsi="宋体" w:hint="eastAsia"/>
          <w:sz w:val="24"/>
          <w:szCs w:val="24"/>
          <w:u w:val="single"/>
        </w:rPr>
        <w:t>号文件取费标准×</w:t>
      </w:r>
      <w:r w:rsidRPr="00721722">
        <w:rPr>
          <w:rFonts w:hAnsi="宋体" w:hint="eastAsia"/>
          <w:sz w:val="24"/>
          <w:szCs w:val="24"/>
          <w:u w:val="single"/>
        </w:rPr>
        <w:t>(1-</w:t>
      </w:r>
      <w:r w:rsidRPr="00721722">
        <w:rPr>
          <w:rFonts w:hAnsi="宋体" w:hint="eastAsia"/>
          <w:sz w:val="24"/>
          <w:szCs w:val="24"/>
          <w:u w:val="single"/>
        </w:rPr>
        <w:t xml:space="preserve">　</w:t>
      </w:r>
      <w:r w:rsidRPr="00721722">
        <w:rPr>
          <w:rFonts w:hAnsi="宋体" w:hint="eastAsia"/>
          <w:sz w:val="24"/>
          <w:szCs w:val="24"/>
          <w:u w:val="single"/>
        </w:rPr>
        <w:t>%)</w:t>
      </w:r>
      <w:r w:rsidRPr="00721722">
        <w:rPr>
          <w:rFonts w:hAnsi="宋体" w:hint="eastAsia"/>
          <w:sz w:val="24"/>
          <w:szCs w:val="24"/>
        </w:rPr>
        <w:t>作为参考依据。勘察阶段（若有）监理服务费</w:t>
      </w:r>
      <w:r w:rsidRPr="00721722">
        <w:rPr>
          <w:rFonts w:hAnsi="宋体" w:hint="eastAsia"/>
          <w:sz w:val="24"/>
          <w:szCs w:val="24"/>
          <w:u w:val="single"/>
        </w:rPr>
        <w:t>  </w:t>
      </w:r>
      <w:r w:rsidRPr="00721722">
        <w:rPr>
          <w:rFonts w:hAnsi="宋体" w:hint="eastAsia"/>
          <w:sz w:val="24"/>
          <w:szCs w:val="24"/>
          <w:u w:val="single"/>
        </w:rPr>
        <w:t>/</w:t>
      </w:r>
      <w:r w:rsidRPr="00721722">
        <w:rPr>
          <w:rFonts w:hAnsi="宋体" w:hint="eastAsia"/>
          <w:sz w:val="24"/>
          <w:szCs w:val="24"/>
          <w:u w:val="single"/>
        </w:rPr>
        <w:t> </w:t>
      </w:r>
      <w:r w:rsidRPr="00721722">
        <w:rPr>
          <w:rFonts w:hAnsi="宋体" w:hint="eastAsia"/>
          <w:sz w:val="24"/>
          <w:szCs w:val="24"/>
        </w:rPr>
        <w:t>元；设计阶段（若有）监理服务费</w:t>
      </w:r>
      <w:r w:rsidRPr="00721722">
        <w:rPr>
          <w:rFonts w:hAnsi="宋体" w:hint="eastAsia"/>
          <w:sz w:val="24"/>
          <w:szCs w:val="24"/>
          <w:u w:val="single"/>
        </w:rPr>
        <w:t>  </w:t>
      </w:r>
      <w:r w:rsidRPr="00721722">
        <w:rPr>
          <w:rFonts w:hAnsi="宋体" w:hint="eastAsia"/>
          <w:sz w:val="24"/>
          <w:szCs w:val="24"/>
          <w:u w:val="single"/>
        </w:rPr>
        <w:t xml:space="preserve">/ </w:t>
      </w:r>
      <w:r w:rsidRPr="00721722">
        <w:rPr>
          <w:rFonts w:hAnsi="宋体" w:hint="eastAsia"/>
          <w:sz w:val="24"/>
          <w:szCs w:val="24"/>
        </w:rPr>
        <w:t>元；保修阶段（若有）监理服务费</w:t>
      </w:r>
      <w:r w:rsidRPr="00721722">
        <w:rPr>
          <w:rFonts w:hAnsi="宋体" w:hint="eastAsia"/>
          <w:sz w:val="24"/>
          <w:szCs w:val="24"/>
          <w:u w:val="single"/>
        </w:rPr>
        <w:t>  </w:t>
      </w:r>
      <w:r w:rsidRPr="00721722">
        <w:rPr>
          <w:rFonts w:hAnsi="宋体" w:hint="eastAsia"/>
          <w:sz w:val="24"/>
          <w:szCs w:val="24"/>
          <w:u w:val="single"/>
        </w:rPr>
        <w:t xml:space="preserve"> /  </w:t>
      </w:r>
      <w:r w:rsidRPr="00721722">
        <w:rPr>
          <w:rFonts w:hAnsi="宋体" w:hint="eastAsia"/>
          <w:sz w:val="24"/>
          <w:szCs w:val="24"/>
        </w:rPr>
        <w:t>元。</w:t>
      </w:r>
    </w:p>
    <w:p w:rsidR="002F076E" w:rsidRPr="00721722" w:rsidRDefault="00F11B2B">
      <w:pPr>
        <w:pStyle w:val="00"/>
        <w:adjustRightInd w:val="0"/>
        <w:snapToGrid w:val="0"/>
        <w:spacing w:line="360" w:lineRule="auto"/>
        <w:ind w:firstLineChars="250" w:firstLine="600"/>
        <w:rPr>
          <w:rFonts w:hAnsi="宋体"/>
          <w:sz w:val="24"/>
          <w:szCs w:val="24"/>
        </w:rPr>
      </w:pPr>
      <w:r w:rsidRPr="00721722">
        <w:rPr>
          <w:rFonts w:hAnsi="宋体" w:hint="eastAsia"/>
          <w:sz w:val="24"/>
          <w:szCs w:val="24"/>
        </w:rPr>
        <w:t>备注：</w:t>
      </w:r>
    </w:p>
    <w:p w:rsidR="002F076E" w:rsidRPr="00721722" w:rsidRDefault="00F11B2B">
      <w:pPr>
        <w:pStyle w:val="00"/>
        <w:adjustRightInd w:val="0"/>
        <w:snapToGrid w:val="0"/>
        <w:spacing w:line="360" w:lineRule="auto"/>
        <w:ind w:firstLineChars="250" w:firstLine="600"/>
        <w:rPr>
          <w:rFonts w:hAnsi="宋体"/>
          <w:sz w:val="24"/>
          <w:szCs w:val="24"/>
        </w:rPr>
      </w:pPr>
      <w:r w:rsidRPr="00721722">
        <w:rPr>
          <w:rFonts w:hAnsi="宋体" w:hint="eastAsia"/>
          <w:sz w:val="24"/>
          <w:szCs w:val="24"/>
        </w:rPr>
        <w:t>1</w:t>
      </w:r>
      <w:r w:rsidRPr="00721722">
        <w:rPr>
          <w:rFonts w:hAnsi="宋体" w:hint="eastAsia"/>
          <w:sz w:val="24"/>
          <w:szCs w:val="24"/>
        </w:rPr>
        <w:t>、施工监理服务收费基准价按发改价格【</w:t>
      </w:r>
      <w:r w:rsidRPr="00721722">
        <w:rPr>
          <w:rFonts w:hAnsi="宋体" w:hint="eastAsia"/>
          <w:sz w:val="24"/>
          <w:szCs w:val="24"/>
        </w:rPr>
        <w:t>2007</w:t>
      </w:r>
      <w:r w:rsidRPr="00721722">
        <w:rPr>
          <w:rFonts w:hAnsi="宋体" w:hint="eastAsia"/>
          <w:sz w:val="24"/>
          <w:szCs w:val="24"/>
        </w:rPr>
        <w:t>】</w:t>
      </w:r>
      <w:r w:rsidRPr="00721722">
        <w:rPr>
          <w:rFonts w:hAnsi="宋体" w:hint="eastAsia"/>
          <w:sz w:val="24"/>
          <w:szCs w:val="24"/>
        </w:rPr>
        <w:t>670</w:t>
      </w:r>
      <w:r w:rsidRPr="00721722">
        <w:rPr>
          <w:rFonts w:hAnsi="宋体" w:hint="eastAsia"/>
          <w:sz w:val="24"/>
          <w:szCs w:val="24"/>
        </w:rPr>
        <w:t>号文件文件执行。</w:t>
      </w:r>
    </w:p>
    <w:p w:rsidR="002F076E" w:rsidRPr="00721722" w:rsidRDefault="00F11B2B">
      <w:pPr>
        <w:pStyle w:val="00"/>
        <w:adjustRightInd w:val="0"/>
        <w:snapToGrid w:val="0"/>
        <w:spacing w:line="360" w:lineRule="auto"/>
        <w:ind w:firstLineChars="250" w:firstLine="600"/>
        <w:rPr>
          <w:rFonts w:hAnsi="宋体"/>
          <w:sz w:val="24"/>
          <w:szCs w:val="24"/>
        </w:rPr>
      </w:pPr>
      <w:r w:rsidRPr="00721722">
        <w:rPr>
          <w:rFonts w:hAnsi="宋体" w:hint="eastAsia"/>
          <w:sz w:val="24"/>
          <w:szCs w:val="24"/>
        </w:rPr>
        <w:t>1.1</w:t>
      </w:r>
      <w:r w:rsidRPr="00721722">
        <w:rPr>
          <w:rFonts w:hAnsi="宋体" w:hint="eastAsia"/>
          <w:sz w:val="24"/>
          <w:szCs w:val="24"/>
        </w:rPr>
        <w:t>施工监理服务收费基准价</w:t>
      </w:r>
      <w:r w:rsidRPr="00721722">
        <w:rPr>
          <w:rFonts w:hAnsi="宋体" w:hint="eastAsia"/>
          <w:sz w:val="24"/>
          <w:szCs w:val="24"/>
        </w:rPr>
        <w:t>=</w:t>
      </w:r>
      <w:r w:rsidRPr="00721722">
        <w:rPr>
          <w:rFonts w:hAnsi="宋体" w:hint="eastAsia"/>
          <w:sz w:val="24"/>
          <w:szCs w:val="24"/>
        </w:rPr>
        <w:t>施工监理服务收费基价×</w:t>
      </w:r>
      <w:r w:rsidRPr="00721722">
        <w:rPr>
          <w:rFonts w:hAnsi="宋体" w:hint="eastAsia"/>
          <w:sz w:val="24"/>
          <w:szCs w:val="24"/>
        </w:rPr>
        <w:t>1.0</w:t>
      </w:r>
      <w:r w:rsidRPr="00721722">
        <w:rPr>
          <w:rFonts w:hAnsi="宋体" w:hint="eastAsia"/>
          <w:sz w:val="24"/>
          <w:szCs w:val="24"/>
        </w:rPr>
        <w:t>（专业调整系数）×</w:t>
      </w:r>
      <w:r w:rsidRPr="00721722">
        <w:rPr>
          <w:rFonts w:hAnsi="宋体" w:hint="eastAsia"/>
          <w:sz w:val="24"/>
          <w:szCs w:val="24"/>
        </w:rPr>
        <w:t>1.0</w:t>
      </w:r>
      <w:r w:rsidRPr="00721722">
        <w:rPr>
          <w:rFonts w:hAnsi="宋体" w:hint="eastAsia"/>
          <w:sz w:val="24"/>
          <w:szCs w:val="24"/>
        </w:rPr>
        <w:t>工程复杂程度调整系数）×</w:t>
      </w:r>
      <w:r w:rsidRPr="00721722">
        <w:rPr>
          <w:rFonts w:hAnsi="宋体" w:hint="eastAsia"/>
          <w:sz w:val="24"/>
          <w:szCs w:val="24"/>
        </w:rPr>
        <w:t>1.0</w:t>
      </w:r>
      <w:r w:rsidRPr="00721722">
        <w:rPr>
          <w:rFonts w:hAnsi="宋体" w:hint="eastAsia"/>
          <w:sz w:val="24"/>
          <w:szCs w:val="24"/>
        </w:rPr>
        <w:t>（高程调整系数）（以上系数按发改价格【</w:t>
      </w:r>
      <w:r w:rsidRPr="00721722">
        <w:rPr>
          <w:rFonts w:hAnsi="宋体" w:hint="eastAsia"/>
          <w:sz w:val="24"/>
          <w:szCs w:val="24"/>
        </w:rPr>
        <w:t>2007</w:t>
      </w:r>
      <w:r w:rsidRPr="00721722">
        <w:rPr>
          <w:rFonts w:hAnsi="宋体" w:hint="eastAsia"/>
          <w:sz w:val="24"/>
          <w:szCs w:val="24"/>
        </w:rPr>
        <w:t>】</w:t>
      </w:r>
      <w:r w:rsidRPr="00721722">
        <w:rPr>
          <w:rFonts w:hAnsi="宋体" w:hint="eastAsia"/>
          <w:sz w:val="24"/>
          <w:szCs w:val="24"/>
        </w:rPr>
        <w:t>670</w:t>
      </w:r>
      <w:r w:rsidRPr="00721722">
        <w:rPr>
          <w:rFonts w:hAnsi="宋体" w:hint="eastAsia"/>
          <w:sz w:val="24"/>
          <w:szCs w:val="24"/>
        </w:rPr>
        <w:t>号文件相应附表确定）；</w:t>
      </w:r>
    </w:p>
    <w:p w:rsidR="002F076E" w:rsidRPr="00721722" w:rsidRDefault="00F11B2B">
      <w:pPr>
        <w:pStyle w:val="00"/>
        <w:adjustRightInd w:val="0"/>
        <w:snapToGrid w:val="0"/>
        <w:spacing w:line="360" w:lineRule="auto"/>
        <w:ind w:firstLineChars="250" w:firstLine="600"/>
        <w:rPr>
          <w:rFonts w:hAnsi="宋体"/>
          <w:sz w:val="24"/>
          <w:szCs w:val="24"/>
        </w:rPr>
      </w:pPr>
      <w:r w:rsidRPr="00721722">
        <w:rPr>
          <w:rFonts w:hAnsi="宋体" w:hint="eastAsia"/>
          <w:sz w:val="24"/>
          <w:szCs w:val="24"/>
        </w:rPr>
        <w:t>1.2</w:t>
      </w:r>
      <w:r w:rsidRPr="00721722">
        <w:rPr>
          <w:rFonts w:hAnsi="宋体" w:hint="eastAsia"/>
          <w:sz w:val="24"/>
          <w:szCs w:val="24"/>
        </w:rPr>
        <w:t>施工监理服务收费的的基价按发改价格【</w:t>
      </w:r>
      <w:r w:rsidRPr="00721722">
        <w:rPr>
          <w:rFonts w:hAnsi="宋体" w:hint="eastAsia"/>
          <w:sz w:val="24"/>
          <w:szCs w:val="24"/>
        </w:rPr>
        <w:t>2007</w:t>
      </w:r>
      <w:r w:rsidRPr="00721722">
        <w:rPr>
          <w:rFonts w:hAnsi="宋体" w:hint="eastAsia"/>
          <w:sz w:val="24"/>
          <w:szCs w:val="24"/>
        </w:rPr>
        <w:t>】</w:t>
      </w:r>
      <w:r w:rsidRPr="00721722">
        <w:rPr>
          <w:rFonts w:hAnsi="宋体" w:hint="eastAsia"/>
          <w:sz w:val="24"/>
          <w:szCs w:val="24"/>
        </w:rPr>
        <w:t>670</w:t>
      </w:r>
      <w:r w:rsidRPr="00721722">
        <w:rPr>
          <w:rFonts w:hAnsi="宋体" w:hint="eastAsia"/>
          <w:sz w:val="24"/>
          <w:szCs w:val="24"/>
        </w:rPr>
        <w:t>号文件相关规定及其附表二《施工监理服务收费基价表》确定，以本工程财审后工程结算价为计费额计算施工监理服务收费基价。</w:t>
      </w:r>
    </w:p>
    <w:p w:rsidR="002F076E" w:rsidRPr="00721722" w:rsidRDefault="00F11B2B">
      <w:pPr>
        <w:pStyle w:val="00"/>
        <w:adjustRightInd w:val="0"/>
        <w:snapToGrid w:val="0"/>
        <w:spacing w:line="360" w:lineRule="auto"/>
        <w:ind w:firstLineChars="200" w:firstLine="480"/>
        <w:rPr>
          <w:rFonts w:hAnsi="宋体"/>
          <w:sz w:val="24"/>
          <w:szCs w:val="24"/>
        </w:rPr>
      </w:pPr>
      <w:r w:rsidRPr="00721722">
        <w:rPr>
          <w:rFonts w:hAnsi="宋体" w:hint="eastAsia"/>
          <w:sz w:val="24"/>
          <w:szCs w:val="24"/>
        </w:rPr>
        <w:t xml:space="preserve">2 </w:t>
      </w:r>
      <w:r w:rsidRPr="00721722">
        <w:rPr>
          <w:rFonts w:hAnsi="宋体" w:hint="eastAsia"/>
          <w:sz w:val="24"/>
          <w:szCs w:val="24"/>
        </w:rPr>
        <w:t>工程监理服务收费</w:t>
      </w:r>
      <w:r w:rsidRPr="00721722">
        <w:rPr>
          <w:rFonts w:hAnsi="宋体" w:hint="eastAsia"/>
          <w:sz w:val="24"/>
          <w:szCs w:val="24"/>
        </w:rPr>
        <w:t>=</w:t>
      </w:r>
      <w:r w:rsidRPr="00721722">
        <w:rPr>
          <w:rFonts w:hAnsi="宋体" w:hint="eastAsia"/>
          <w:sz w:val="24"/>
          <w:szCs w:val="24"/>
        </w:rPr>
        <w:t>施工监理服务收费基准价×（</w:t>
      </w:r>
      <w:r w:rsidRPr="00721722">
        <w:rPr>
          <w:rFonts w:hAnsi="宋体" w:hint="eastAsia"/>
          <w:sz w:val="24"/>
          <w:szCs w:val="24"/>
        </w:rPr>
        <w:t>1-2</w:t>
      </w:r>
      <w:r w:rsidRPr="00721722">
        <w:rPr>
          <w:rFonts w:hAnsi="宋体" w:hint="eastAsia"/>
          <w:b/>
          <w:bCs/>
          <w:sz w:val="24"/>
          <w:szCs w:val="24"/>
        </w:rPr>
        <w:t>0%</w:t>
      </w:r>
      <w:r w:rsidRPr="00721722">
        <w:rPr>
          <w:rFonts w:hAnsi="宋体" w:hint="eastAsia"/>
          <w:b/>
          <w:bCs/>
          <w:sz w:val="24"/>
          <w:szCs w:val="24"/>
        </w:rPr>
        <w:t>）；</w:t>
      </w:r>
      <w:r w:rsidRPr="00721722">
        <w:rPr>
          <w:rFonts w:hAnsi="宋体" w:hint="eastAsia"/>
          <w:sz w:val="24"/>
          <w:szCs w:val="24"/>
        </w:rPr>
        <w:t>监理费结算价按最终财政审核或第三方审核单位审核后的施工结算价为基数重新计取。</w:t>
      </w:r>
    </w:p>
    <w:p w:rsidR="002F076E" w:rsidRPr="00721722" w:rsidRDefault="00F11B2B">
      <w:pPr>
        <w:pStyle w:val="00"/>
        <w:adjustRightInd w:val="0"/>
        <w:snapToGrid w:val="0"/>
        <w:spacing w:line="360" w:lineRule="auto"/>
        <w:ind w:firstLineChars="250" w:firstLine="600"/>
        <w:rPr>
          <w:rFonts w:hAnsi="宋体"/>
          <w:sz w:val="24"/>
          <w:szCs w:val="24"/>
        </w:rPr>
      </w:pPr>
      <w:r w:rsidRPr="00721722">
        <w:rPr>
          <w:rFonts w:hAnsi="宋体" w:hint="eastAsia"/>
          <w:sz w:val="24"/>
          <w:szCs w:val="24"/>
        </w:rPr>
        <w:t xml:space="preserve">3 </w:t>
      </w:r>
      <w:r w:rsidRPr="00721722">
        <w:rPr>
          <w:rFonts w:hAnsi="宋体" w:hint="eastAsia"/>
          <w:sz w:val="24"/>
          <w:szCs w:val="24"/>
        </w:rPr>
        <w:t>本工程监理费用为固定总价（含不可预见费），不因工期变化或造价增加等原因调整监理费用，投标人在投标报价时应充分考虑工程延期及造价增加风险，中标后不另行计取监理延期及造价增加的相关费用。</w:t>
      </w:r>
    </w:p>
    <w:p w:rsidR="002F076E" w:rsidRPr="00721722" w:rsidRDefault="00F11B2B">
      <w:pPr>
        <w:pStyle w:val="00"/>
        <w:adjustRightInd w:val="0"/>
        <w:snapToGrid w:val="0"/>
        <w:spacing w:line="360" w:lineRule="auto"/>
        <w:ind w:firstLineChars="198" w:firstLine="477"/>
        <w:rPr>
          <w:rFonts w:hAnsi="宋体"/>
          <w:b/>
          <w:bCs/>
          <w:sz w:val="24"/>
          <w:szCs w:val="24"/>
        </w:rPr>
      </w:pPr>
      <w:r w:rsidRPr="00721722">
        <w:rPr>
          <w:rFonts w:hAnsi="宋体" w:hint="eastAsia"/>
          <w:b/>
          <w:bCs/>
          <w:sz w:val="24"/>
          <w:szCs w:val="24"/>
        </w:rPr>
        <w:t>六、期限</w:t>
      </w:r>
    </w:p>
    <w:p w:rsidR="002F076E" w:rsidRPr="00721722" w:rsidRDefault="00F11B2B">
      <w:pPr>
        <w:pStyle w:val="00"/>
        <w:adjustRightInd w:val="0"/>
        <w:snapToGrid w:val="0"/>
        <w:spacing w:line="360" w:lineRule="auto"/>
        <w:ind w:firstLineChars="250" w:firstLine="600"/>
        <w:rPr>
          <w:sz w:val="24"/>
          <w:szCs w:val="24"/>
        </w:rPr>
      </w:pPr>
      <w:r w:rsidRPr="00721722">
        <w:rPr>
          <w:rFonts w:hint="eastAsia"/>
          <w:sz w:val="24"/>
          <w:szCs w:val="24"/>
        </w:rPr>
        <w:t xml:space="preserve">1. </w:t>
      </w:r>
      <w:r w:rsidRPr="00721722">
        <w:rPr>
          <w:rFonts w:hint="eastAsia"/>
          <w:sz w:val="24"/>
          <w:szCs w:val="24"/>
        </w:rPr>
        <w:t>施工阶段监理服务期：</w:t>
      </w:r>
      <w:r w:rsidRPr="00721722">
        <w:rPr>
          <w:rFonts w:ascii="΢" w:hAnsi="΢" w:cs="Arial" w:hint="eastAsia"/>
          <w:sz w:val="24"/>
        </w:rPr>
        <w:t>施工前</w:t>
      </w:r>
      <w:r w:rsidRPr="00721722">
        <w:rPr>
          <w:rFonts w:ascii="΢" w:hAnsi="΢" w:cs="Arial" w:hint="eastAsia"/>
          <w:sz w:val="24"/>
        </w:rPr>
        <w:t>15</w:t>
      </w:r>
      <w:r w:rsidRPr="00721722">
        <w:rPr>
          <w:rFonts w:ascii="΢" w:hAnsi="΢" w:cs="Arial" w:hint="eastAsia"/>
          <w:sz w:val="24"/>
        </w:rPr>
        <w:t>天</w:t>
      </w:r>
      <w:r w:rsidRPr="00721722">
        <w:rPr>
          <w:rFonts w:ascii="΢" w:hAnsi="΢" w:cs="Arial" w:hint="eastAsia"/>
          <w:sz w:val="24"/>
        </w:rPr>
        <w:t>+</w:t>
      </w:r>
      <w:r w:rsidRPr="00721722">
        <w:rPr>
          <w:rFonts w:ascii="΢" w:hAnsi="΢" w:cs="Arial" w:hint="eastAsia"/>
          <w:sz w:val="24"/>
        </w:rPr>
        <w:t>施工工期</w:t>
      </w:r>
      <w:r w:rsidRPr="00721722">
        <w:rPr>
          <w:rFonts w:ascii="΢" w:hAnsi="΢" w:cs="Arial" w:hint="eastAsia"/>
          <w:sz w:val="24"/>
        </w:rPr>
        <w:t>+</w:t>
      </w:r>
      <w:r w:rsidRPr="00721722">
        <w:rPr>
          <w:rFonts w:ascii="΢" w:hAnsi="΢" w:cs="Arial" w:hint="eastAsia"/>
          <w:sz w:val="24"/>
        </w:rPr>
        <w:t>工程竣工验收合格且竣工资料存档备案完成</w:t>
      </w:r>
      <w:r w:rsidRPr="00721722">
        <w:rPr>
          <w:rFonts w:hint="eastAsia"/>
          <w:sz w:val="24"/>
          <w:szCs w:val="24"/>
        </w:rPr>
        <w:t>。</w:t>
      </w:r>
    </w:p>
    <w:p w:rsidR="002F076E" w:rsidRPr="00721722" w:rsidRDefault="00F11B2B">
      <w:pPr>
        <w:pStyle w:val="00"/>
        <w:adjustRightInd w:val="0"/>
        <w:snapToGrid w:val="0"/>
        <w:spacing w:line="360" w:lineRule="auto"/>
        <w:ind w:firstLineChars="250" w:firstLine="600"/>
        <w:rPr>
          <w:sz w:val="24"/>
          <w:szCs w:val="24"/>
        </w:rPr>
      </w:pPr>
      <w:r w:rsidRPr="00721722">
        <w:rPr>
          <w:rFonts w:hint="eastAsia"/>
          <w:sz w:val="24"/>
          <w:szCs w:val="24"/>
        </w:rPr>
        <w:t>2.</w:t>
      </w:r>
      <w:r w:rsidRPr="00721722">
        <w:rPr>
          <w:rFonts w:hint="eastAsia"/>
          <w:sz w:val="24"/>
          <w:szCs w:val="24"/>
        </w:rPr>
        <w:t>（</w:t>
      </w:r>
      <w:r w:rsidRPr="00721722">
        <w:rPr>
          <w:rFonts w:hint="eastAsia"/>
          <w:sz w:val="24"/>
          <w:szCs w:val="24"/>
        </w:rPr>
        <w:t>1</w:t>
      </w:r>
      <w:r w:rsidRPr="00721722">
        <w:rPr>
          <w:rFonts w:hint="eastAsia"/>
          <w:sz w:val="24"/>
          <w:szCs w:val="24"/>
        </w:rPr>
        <w:t>）勘察阶段服务期：</w:t>
      </w:r>
      <w:r w:rsidRPr="00721722">
        <w:rPr>
          <w:rFonts w:hint="eastAsia"/>
          <w:sz w:val="24"/>
          <w:szCs w:val="24"/>
          <w:u w:val="single"/>
        </w:rPr>
        <w:t xml:space="preserve">   /    </w:t>
      </w:r>
      <w:r w:rsidRPr="00721722">
        <w:rPr>
          <w:rFonts w:hint="eastAsia"/>
          <w:sz w:val="24"/>
          <w:szCs w:val="24"/>
        </w:rPr>
        <w:t>日历天。</w:t>
      </w:r>
    </w:p>
    <w:p w:rsidR="002F076E" w:rsidRPr="00721722" w:rsidRDefault="00F11B2B">
      <w:pPr>
        <w:pStyle w:val="00"/>
        <w:adjustRightInd w:val="0"/>
        <w:snapToGrid w:val="0"/>
        <w:spacing w:line="360" w:lineRule="auto"/>
        <w:ind w:firstLineChars="350" w:firstLine="840"/>
        <w:rPr>
          <w:sz w:val="24"/>
          <w:szCs w:val="24"/>
        </w:rPr>
      </w:pPr>
      <w:r w:rsidRPr="00721722">
        <w:rPr>
          <w:rFonts w:hint="eastAsia"/>
          <w:sz w:val="24"/>
          <w:szCs w:val="24"/>
        </w:rPr>
        <w:t>（</w:t>
      </w:r>
      <w:r w:rsidRPr="00721722">
        <w:rPr>
          <w:rFonts w:hint="eastAsia"/>
          <w:sz w:val="24"/>
          <w:szCs w:val="24"/>
        </w:rPr>
        <w:t>2</w:t>
      </w:r>
      <w:r w:rsidRPr="00721722">
        <w:rPr>
          <w:rFonts w:hint="eastAsia"/>
          <w:sz w:val="24"/>
          <w:szCs w:val="24"/>
        </w:rPr>
        <w:t>）设计阶段服务期：</w:t>
      </w:r>
      <w:r w:rsidRPr="00721722">
        <w:rPr>
          <w:rFonts w:hint="eastAsia"/>
          <w:sz w:val="24"/>
          <w:szCs w:val="24"/>
          <w:u w:val="single"/>
        </w:rPr>
        <w:t xml:space="preserve">   /    </w:t>
      </w:r>
      <w:r w:rsidRPr="00721722">
        <w:rPr>
          <w:rFonts w:hint="eastAsia"/>
          <w:sz w:val="24"/>
          <w:szCs w:val="24"/>
        </w:rPr>
        <w:t>日历天。</w:t>
      </w:r>
    </w:p>
    <w:p w:rsidR="002F076E" w:rsidRPr="00721722" w:rsidRDefault="00F11B2B">
      <w:pPr>
        <w:pStyle w:val="00"/>
        <w:adjustRightInd w:val="0"/>
        <w:snapToGrid w:val="0"/>
        <w:spacing w:line="360" w:lineRule="auto"/>
        <w:ind w:firstLineChars="350" w:firstLine="840"/>
        <w:rPr>
          <w:sz w:val="24"/>
          <w:szCs w:val="24"/>
        </w:rPr>
      </w:pPr>
      <w:r w:rsidRPr="00721722">
        <w:rPr>
          <w:rFonts w:hint="eastAsia"/>
          <w:sz w:val="24"/>
          <w:szCs w:val="24"/>
        </w:rPr>
        <w:t>（</w:t>
      </w:r>
      <w:r w:rsidRPr="00721722">
        <w:rPr>
          <w:rFonts w:hint="eastAsia"/>
          <w:sz w:val="24"/>
          <w:szCs w:val="24"/>
        </w:rPr>
        <w:t>3</w:t>
      </w:r>
      <w:r w:rsidRPr="00721722">
        <w:rPr>
          <w:rFonts w:hint="eastAsia"/>
          <w:sz w:val="24"/>
          <w:szCs w:val="24"/>
        </w:rPr>
        <w:t>）保修阶段服务期：</w:t>
      </w:r>
      <w:r w:rsidRPr="00721722">
        <w:rPr>
          <w:rFonts w:hint="eastAsia"/>
          <w:sz w:val="24"/>
          <w:szCs w:val="24"/>
          <w:u w:val="single"/>
        </w:rPr>
        <w:t xml:space="preserve">   /    </w:t>
      </w:r>
      <w:r w:rsidRPr="00721722">
        <w:rPr>
          <w:rFonts w:hint="eastAsia"/>
          <w:sz w:val="24"/>
          <w:szCs w:val="24"/>
        </w:rPr>
        <w:t>日历天。</w:t>
      </w:r>
    </w:p>
    <w:p w:rsidR="002F076E" w:rsidRPr="00721722" w:rsidRDefault="00F11B2B">
      <w:pPr>
        <w:pStyle w:val="00"/>
        <w:adjustRightInd w:val="0"/>
        <w:snapToGrid w:val="0"/>
        <w:spacing w:line="360" w:lineRule="auto"/>
        <w:ind w:firstLineChars="250" w:firstLine="600"/>
        <w:rPr>
          <w:sz w:val="24"/>
          <w:szCs w:val="24"/>
        </w:rPr>
      </w:pPr>
      <w:r w:rsidRPr="00721722">
        <w:rPr>
          <w:rFonts w:hint="eastAsia"/>
          <w:sz w:val="24"/>
          <w:szCs w:val="24"/>
        </w:rPr>
        <w:t>3.</w:t>
      </w:r>
      <w:r w:rsidRPr="00721722">
        <w:rPr>
          <w:rFonts w:hint="eastAsia"/>
          <w:sz w:val="24"/>
          <w:szCs w:val="24"/>
        </w:rPr>
        <w:t>其他相关服务期：</w:t>
      </w:r>
      <w:r w:rsidRPr="00721722">
        <w:rPr>
          <w:rFonts w:hint="eastAsia"/>
          <w:sz w:val="24"/>
          <w:szCs w:val="24"/>
          <w:u w:val="single"/>
        </w:rPr>
        <w:t xml:space="preserve">   /    </w:t>
      </w:r>
      <w:r w:rsidRPr="00721722">
        <w:rPr>
          <w:rFonts w:hint="eastAsia"/>
          <w:sz w:val="24"/>
          <w:szCs w:val="24"/>
        </w:rPr>
        <w:t>日历天。</w:t>
      </w:r>
    </w:p>
    <w:p w:rsidR="002F076E" w:rsidRPr="00721722" w:rsidRDefault="00F11B2B">
      <w:pPr>
        <w:pStyle w:val="00"/>
        <w:adjustRightInd w:val="0"/>
        <w:snapToGrid w:val="0"/>
        <w:spacing w:line="360" w:lineRule="auto"/>
        <w:ind w:firstLineChars="198" w:firstLine="477"/>
        <w:rPr>
          <w:rFonts w:hAnsi="宋体"/>
          <w:b/>
          <w:bCs/>
          <w:sz w:val="24"/>
          <w:szCs w:val="24"/>
        </w:rPr>
      </w:pPr>
      <w:r w:rsidRPr="00721722">
        <w:rPr>
          <w:rFonts w:hAnsi="宋体" w:hint="eastAsia"/>
          <w:b/>
          <w:bCs/>
          <w:sz w:val="24"/>
          <w:szCs w:val="24"/>
        </w:rPr>
        <w:t>七、双方承诺</w:t>
      </w:r>
    </w:p>
    <w:p w:rsidR="002F076E" w:rsidRPr="00721722" w:rsidRDefault="00F11B2B">
      <w:pPr>
        <w:pStyle w:val="00"/>
        <w:adjustRightInd w:val="0"/>
        <w:snapToGrid w:val="0"/>
        <w:spacing w:line="360" w:lineRule="auto"/>
        <w:ind w:firstLineChars="250" w:firstLine="600"/>
        <w:rPr>
          <w:rFonts w:hAnsi="宋体"/>
          <w:sz w:val="24"/>
          <w:szCs w:val="24"/>
        </w:rPr>
      </w:pPr>
      <w:r w:rsidRPr="00721722">
        <w:rPr>
          <w:rFonts w:hAnsi="宋体" w:hint="eastAsia"/>
          <w:sz w:val="24"/>
          <w:szCs w:val="24"/>
        </w:rPr>
        <w:t xml:space="preserve">1. </w:t>
      </w:r>
      <w:r w:rsidRPr="00721722">
        <w:rPr>
          <w:rFonts w:hAnsi="宋体" w:hint="eastAsia"/>
          <w:sz w:val="24"/>
          <w:szCs w:val="24"/>
        </w:rPr>
        <w:t>监理人向委托人承诺，按照本合同约定提供监理与相关服务。</w:t>
      </w:r>
    </w:p>
    <w:p w:rsidR="002F076E" w:rsidRPr="00721722" w:rsidRDefault="00F11B2B">
      <w:pPr>
        <w:pStyle w:val="00"/>
        <w:adjustRightInd w:val="0"/>
        <w:snapToGrid w:val="0"/>
        <w:spacing w:line="360" w:lineRule="auto"/>
        <w:ind w:firstLineChars="250" w:firstLine="600"/>
        <w:rPr>
          <w:rFonts w:hAnsi="宋体"/>
          <w:sz w:val="24"/>
          <w:szCs w:val="24"/>
        </w:rPr>
      </w:pPr>
      <w:r w:rsidRPr="00721722">
        <w:rPr>
          <w:rFonts w:hAnsi="宋体" w:hint="eastAsia"/>
          <w:sz w:val="24"/>
          <w:szCs w:val="24"/>
        </w:rPr>
        <w:t xml:space="preserve">2. </w:t>
      </w:r>
      <w:r w:rsidRPr="00721722">
        <w:rPr>
          <w:rFonts w:hAnsi="宋体" w:hint="eastAsia"/>
          <w:sz w:val="24"/>
          <w:szCs w:val="24"/>
        </w:rPr>
        <w:t>委托人向监理人承诺，按照本合同约定派遣相应的人员，提供房屋、资料、设备，并按本合同约定支付酬金。</w:t>
      </w:r>
    </w:p>
    <w:p w:rsidR="002F076E" w:rsidRPr="00721722" w:rsidRDefault="00F11B2B">
      <w:pPr>
        <w:pStyle w:val="00"/>
        <w:adjustRightInd w:val="0"/>
        <w:snapToGrid w:val="0"/>
        <w:spacing w:line="360" w:lineRule="auto"/>
        <w:ind w:firstLineChars="198" w:firstLine="477"/>
        <w:rPr>
          <w:rFonts w:hAnsi="宋体"/>
          <w:b/>
          <w:bCs/>
          <w:sz w:val="24"/>
          <w:szCs w:val="24"/>
        </w:rPr>
      </w:pPr>
      <w:r w:rsidRPr="00721722">
        <w:rPr>
          <w:rFonts w:hAnsi="宋体" w:hint="eastAsia"/>
          <w:b/>
          <w:bCs/>
          <w:sz w:val="24"/>
          <w:szCs w:val="24"/>
        </w:rPr>
        <w:t>八、合同订立</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 xml:space="preserve">1. </w:t>
      </w:r>
      <w:r w:rsidRPr="00721722">
        <w:rPr>
          <w:rFonts w:hAnsi="宋体" w:hint="eastAsia"/>
          <w:sz w:val="24"/>
          <w:szCs w:val="24"/>
        </w:rPr>
        <w:t>订立时间：　年　月　日。</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lastRenderedPageBreak/>
        <w:t xml:space="preserve">2. </w:t>
      </w:r>
      <w:r w:rsidRPr="00721722">
        <w:rPr>
          <w:rFonts w:hAnsi="宋体" w:hint="eastAsia"/>
          <w:sz w:val="24"/>
          <w:szCs w:val="24"/>
        </w:rPr>
        <w:t>订立地点：</w:t>
      </w:r>
      <w:r w:rsidRPr="00721722">
        <w:rPr>
          <w:rFonts w:hAnsi="宋体" w:hint="eastAsia"/>
          <w:sz w:val="24"/>
          <w:szCs w:val="24"/>
          <w:u w:val="single"/>
        </w:rPr>
        <w:t>莆田市振兴乡村研学旅游发展有限公司</w:t>
      </w:r>
      <w:r w:rsidRPr="00721722">
        <w:rPr>
          <w:rFonts w:hAnsi="宋体" w:hint="eastAsia"/>
          <w:sz w:val="24"/>
          <w:szCs w:val="24"/>
        </w:rPr>
        <w:t>。</w:t>
      </w:r>
    </w:p>
    <w:p w:rsidR="002F076E" w:rsidRPr="00721722" w:rsidRDefault="00F11B2B">
      <w:pPr>
        <w:pStyle w:val="00"/>
        <w:adjustRightInd w:val="0"/>
        <w:snapToGrid w:val="0"/>
        <w:spacing w:line="360" w:lineRule="auto"/>
        <w:ind w:firstLineChars="198" w:firstLine="475"/>
        <w:rPr>
          <w:rFonts w:ascii="仿宋_GB2312" w:eastAsia="仿宋_GB2312" w:hAnsi="宋体"/>
          <w:sz w:val="24"/>
        </w:rPr>
      </w:pPr>
      <w:r w:rsidRPr="00721722">
        <w:rPr>
          <w:rFonts w:hAnsi="宋体" w:hint="eastAsia"/>
          <w:sz w:val="24"/>
          <w:szCs w:val="24"/>
        </w:rPr>
        <w:t xml:space="preserve">3. </w:t>
      </w:r>
      <w:r w:rsidRPr="00721722">
        <w:rPr>
          <w:rFonts w:hAnsi="宋体" w:hint="eastAsia"/>
          <w:sz w:val="24"/>
          <w:szCs w:val="24"/>
        </w:rPr>
        <w:t>本合同一式</w:t>
      </w:r>
      <w:r w:rsidRPr="00721722">
        <w:rPr>
          <w:rFonts w:hAnsi="宋体" w:hint="eastAsia"/>
          <w:sz w:val="24"/>
          <w:szCs w:val="24"/>
          <w:u w:val="single"/>
        </w:rPr>
        <w:t>捌</w:t>
      </w:r>
      <w:r w:rsidRPr="00721722">
        <w:rPr>
          <w:rFonts w:hAnsi="宋体" w:hint="eastAsia"/>
          <w:sz w:val="24"/>
          <w:szCs w:val="24"/>
        </w:rPr>
        <w:t>份，具有同等法律效力，双方各执</w:t>
      </w:r>
      <w:r w:rsidRPr="00721722">
        <w:rPr>
          <w:rFonts w:hAnsi="宋体" w:hint="eastAsia"/>
          <w:sz w:val="24"/>
          <w:szCs w:val="24"/>
          <w:u w:val="single"/>
        </w:rPr>
        <w:t>肆</w:t>
      </w:r>
      <w:r w:rsidRPr="00721722">
        <w:rPr>
          <w:rFonts w:hAnsi="宋体" w:hint="eastAsia"/>
          <w:sz w:val="24"/>
          <w:szCs w:val="24"/>
        </w:rPr>
        <w:t>份</w:t>
      </w:r>
      <w:r w:rsidRPr="00721722">
        <w:rPr>
          <w:rFonts w:ascii="仿宋_GB2312" w:eastAsia="仿宋_GB2312" w:hAnsi="宋体" w:hint="eastAsia"/>
          <w:sz w:val="24"/>
        </w:rPr>
        <w:t>。</w:t>
      </w:r>
    </w:p>
    <w:p w:rsidR="002F076E" w:rsidRPr="00721722" w:rsidRDefault="00F11B2B">
      <w:pPr>
        <w:pStyle w:val="00"/>
        <w:adjustRightInd w:val="0"/>
        <w:snapToGrid w:val="0"/>
        <w:spacing w:line="360" w:lineRule="auto"/>
        <w:ind w:firstLineChars="198" w:firstLine="475"/>
        <w:rPr>
          <w:rFonts w:hAnsi="宋体"/>
          <w:sz w:val="24"/>
          <w:szCs w:val="24"/>
          <w:u w:val="single"/>
        </w:rPr>
      </w:pPr>
      <w:r w:rsidRPr="00721722">
        <w:rPr>
          <w:rFonts w:hAnsi="宋体" w:hint="eastAsia"/>
          <w:sz w:val="24"/>
          <w:szCs w:val="24"/>
        </w:rPr>
        <w:t>委托人：</w:t>
      </w:r>
      <w:r w:rsidRPr="00721722">
        <w:rPr>
          <w:rFonts w:hAnsi="宋体" w:hint="eastAsia"/>
          <w:sz w:val="24"/>
          <w:szCs w:val="24"/>
          <w:u w:val="single"/>
        </w:rPr>
        <w:t>（盖章）</w:t>
      </w:r>
      <w:r w:rsidRPr="00721722">
        <w:rPr>
          <w:rFonts w:hAnsi="宋体" w:hint="eastAsia"/>
          <w:sz w:val="24"/>
          <w:szCs w:val="24"/>
        </w:rPr>
        <w:t xml:space="preserve">　　　　　　　　　　　监理人：</w:t>
      </w:r>
      <w:r w:rsidRPr="00721722">
        <w:rPr>
          <w:rFonts w:hAnsi="宋体" w:hint="eastAsia"/>
          <w:sz w:val="24"/>
          <w:szCs w:val="24"/>
          <w:u w:val="single"/>
        </w:rPr>
        <w:t>（盖章）</w:t>
      </w:r>
    </w:p>
    <w:p w:rsidR="002F076E" w:rsidRPr="00721722" w:rsidRDefault="00F11B2B">
      <w:pPr>
        <w:pStyle w:val="00"/>
        <w:adjustRightInd w:val="0"/>
        <w:snapToGrid w:val="0"/>
        <w:spacing w:line="360" w:lineRule="auto"/>
        <w:ind w:firstLineChars="198" w:firstLine="475"/>
        <w:rPr>
          <w:rFonts w:hAnsi="宋体"/>
          <w:sz w:val="24"/>
          <w:u w:val="single"/>
        </w:rPr>
      </w:pPr>
      <w:r w:rsidRPr="00721722">
        <w:rPr>
          <w:rFonts w:hAnsi="宋体" w:hint="eastAsia"/>
          <w:sz w:val="24"/>
          <w:szCs w:val="24"/>
        </w:rPr>
        <w:t>住所：　　　　　　　　　　　　　　　　住所：</w:t>
      </w:r>
    </w:p>
    <w:p w:rsidR="002F076E" w:rsidRPr="00721722" w:rsidRDefault="00F11B2B">
      <w:pPr>
        <w:pStyle w:val="00"/>
        <w:adjustRightInd w:val="0"/>
        <w:snapToGrid w:val="0"/>
        <w:spacing w:line="360" w:lineRule="auto"/>
        <w:ind w:firstLineChars="200" w:firstLine="480"/>
        <w:rPr>
          <w:rFonts w:hAnsi="宋体"/>
          <w:sz w:val="24"/>
          <w:szCs w:val="24"/>
        </w:rPr>
      </w:pPr>
      <w:r w:rsidRPr="00721722">
        <w:rPr>
          <w:rFonts w:hAnsi="宋体" w:hint="eastAsia"/>
          <w:sz w:val="24"/>
          <w:szCs w:val="24"/>
        </w:rPr>
        <w:t>邮政编码：　　　　　　　　　　　　　　邮政编码：</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法定代表人或其授权的代理人：（签字）　法定代表人或其授权的代理人：（签字）</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开户银行：　　　　　　　　　　　　　　开户银行：</w:t>
      </w:r>
    </w:p>
    <w:p w:rsidR="002F076E" w:rsidRPr="00721722" w:rsidRDefault="00F11B2B">
      <w:pPr>
        <w:pStyle w:val="00"/>
        <w:adjustRightInd w:val="0"/>
        <w:snapToGrid w:val="0"/>
        <w:spacing w:line="360" w:lineRule="auto"/>
        <w:ind w:firstLineChars="198" w:firstLine="475"/>
        <w:rPr>
          <w:rFonts w:hAnsi="宋体"/>
          <w:sz w:val="24"/>
          <w:szCs w:val="24"/>
          <w:u w:val="single"/>
        </w:rPr>
      </w:pPr>
      <w:r w:rsidRPr="00721722">
        <w:rPr>
          <w:rFonts w:hAnsi="宋体" w:hint="eastAsia"/>
          <w:sz w:val="24"/>
          <w:szCs w:val="24"/>
        </w:rPr>
        <w:t>账号：　　　　　　　　　　　　　　　　账号：</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电话：　　　　　　　　　　　　　　　　电话：</w:t>
      </w:r>
    </w:p>
    <w:p w:rsidR="002F076E" w:rsidRPr="00721722" w:rsidRDefault="00F11B2B">
      <w:pPr>
        <w:pStyle w:val="00"/>
        <w:adjustRightInd w:val="0"/>
        <w:snapToGrid w:val="0"/>
        <w:spacing w:line="360" w:lineRule="auto"/>
        <w:ind w:firstLineChars="198" w:firstLine="475"/>
        <w:rPr>
          <w:rFonts w:hAnsi="宋体"/>
          <w:sz w:val="24"/>
          <w:szCs w:val="24"/>
        </w:rPr>
      </w:pPr>
      <w:r w:rsidRPr="00721722">
        <w:rPr>
          <w:rFonts w:hAnsi="宋体" w:hint="eastAsia"/>
          <w:sz w:val="24"/>
          <w:szCs w:val="24"/>
        </w:rPr>
        <w:t>传真：　　　　　　　　　　　　　　　　传真：</w:t>
      </w:r>
    </w:p>
    <w:p w:rsidR="002F076E" w:rsidRPr="00721722" w:rsidRDefault="00F11B2B">
      <w:pPr>
        <w:pStyle w:val="00"/>
        <w:adjustRightInd w:val="0"/>
        <w:snapToGrid w:val="0"/>
        <w:spacing w:line="360" w:lineRule="auto"/>
        <w:ind w:firstLineChars="198" w:firstLine="475"/>
        <w:rPr>
          <w:rFonts w:hAnsi="宋体"/>
          <w:sz w:val="24"/>
          <w:szCs w:val="24"/>
          <w:u w:val="single"/>
        </w:rPr>
      </w:pPr>
      <w:r w:rsidRPr="00721722">
        <w:rPr>
          <w:rFonts w:hAnsi="宋体" w:hint="eastAsia"/>
          <w:sz w:val="24"/>
          <w:szCs w:val="24"/>
        </w:rPr>
        <w:t>电子邮箱：　　　　　　　　　　　　　　电子邮箱：</w:t>
      </w:r>
    </w:p>
    <w:p w:rsidR="002F076E" w:rsidRPr="00721722" w:rsidRDefault="00F11B2B">
      <w:pPr>
        <w:pStyle w:val="00"/>
        <w:jc w:val="center"/>
        <w:outlineLvl w:val="2"/>
        <w:rPr>
          <w:bCs/>
          <w:sz w:val="28"/>
          <w:szCs w:val="28"/>
        </w:rPr>
      </w:pPr>
      <w:r w:rsidRPr="00721722">
        <w:rPr>
          <w:rFonts w:hint="eastAsia"/>
          <w:bCs/>
          <w:sz w:val="28"/>
          <w:szCs w:val="28"/>
        </w:rPr>
        <w:br w:type="page"/>
      </w:r>
    </w:p>
    <w:p w:rsidR="002F076E" w:rsidRPr="00721722" w:rsidRDefault="00F11B2B">
      <w:pPr>
        <w:pStyle w:val="2"/>
        <w:spacing w:before="0" w:after="0"/>
        <w:jc w:val="center"/>
        <w:rPr>
          <w:rFonts w:ascii="宋体" w:eastAsia="宋体" w:hAnsi="宋体"/>
          <w:sz w:val="28"/>
        </w:rPr>
      </w:pPr>
      <w:bookmarkStart w:id="3" w:name="_Toc256000029"/>
      <w:bookmarkStart w:id="4" w:name="_Toc9642"/>
      <w:r w:rsidRPr="00721722">
        <w:rPr>
          <w:rFonts w:ascii="宋体" w:eastAsia="宋体" w:hAnsi="宋体" w:hint="eastAsia"/>
          <w:sz w:val="28"/>
        </w:rPr>
        <w:lastRenderedPageBreak/>
        <w:t>第二节  通用合同条款</w:t>
      </w:r>
      <w:bookmarkEnd w:id="3"/>
      <w:bookmarkEnd w:id="4"/>
    </w:p>
    <w:p w:rsidR="002F076E" w:rsidRPr="00721722" w:rsidRDefault="00F11B2B">
      <w:pPr>
        <w:pStyle w:val="00"/>
        <w:spacing w:line="300" w:lineRule="auto"/>
        <w:rPr>
          <w:sz w:val="24"/>
          <w:szCs w:val="24"/>
        </w:rPr>
      </w:pPr>
      <w:bookmarkStart w:id="5" w:name="_bookmark95"/>
      <w:bookmarkStart w:id="6" w:name="_bookmark157"/>
      <w:bookmarkStart w:id="7" w:name="_Toc505505191"/>
      <w:bookmarkEnd w:id="5"/>
      <w:bookmarkEnd w:id="6"/>
      <w:r w:rsidRPr="00721722">
        <w:rPr>
          <w:rFonts w:hint="eastAsia"/>
          <w:sz w:val="24"/>
          <w:szCs w:val="24"/>
        </w:rPr>
        <w:t xml:space="preserve">1. </w:t>
      </w:r>
      <w:r w:rsidRPr="00721722">
        <w:rPr>
          <w:rFonts w:hint="eastAsia"/>
          <w:sz w:val="24"/>
          <w:szCs w:val="24"/>
        </w:rPr>
        <w:t>定义与解释</w:t>
      </w:r>
      <w:bookmarkEnd w:id="7"/>
    </w:p>
    <w:p w:rsidR="002F076E" w:rsidRPr="00721722" w:rsidRDefault="00F11B2B">
      <w:pPr>
        <w:pStyle w:val="00"/>
        <w:spacing w:line="300" w:lineRule="auto"/>
        <w:ind w:firstLineChars="200" w:firstLine="482"/>
        <w:rPr>
          <w:b/>
          <w:bCs/>
          <w:sz w:val="24"/>
          <w:szCs w:val="24"/>
        </w:rPr>
      </w:pPr>
      <w:r w:rsidRPr="00721722">
        <w:rPr>
          <w:rFonts w:hint="eastAsia"/>
          <w:b/>
          <w:sz w:val="24"/>
          <w:szCs w:val="24"/>
        </w:rPr>
        <w:t xml:space="preserve">1.1 </w:t>
      </w:r>
      <w:r w:rsidRPr="00721722">
        <w:rPr>
          <w:rFonts w:hint="eastAsia"/>
          <w:b/>
          <w:bCs/>
          <w:sz w:val="24"/>
          <w:szCs w:val="24"/>
        </w:rPr>
        <w:t>定义</w:t>
      </w:r>
    </w:p>
    <w:p w:rsidR="002F076E" w:rsidRPr="00721722" w:rsidRDefault="00F11B2B">
      <w:pPr>
        <w:pStyle w:val="00"/>
        <w:spacing w:line="300" w:lineRule="auto"/>
        <w:ind w:firstLineChars="200" w:firstLine="480"/>
        <w:rPr>
          <w:sz w:val="24"/>
          <w:szCs w:val="24"/>
        </w:rPr>
      </w:pPr>
      <w:r w:rsidRPr="00721722">
        <w:rPr>
          <w:rFonts w:hint="eastAsia"/>
          <w:sz w:val="24"/>
          <w:szCs w:val="24"/>
        </w:rPr>
        <w:t>除根据上下文另有其意义外，组成本合同的全部文件中的下列名词和用语应具有本款所赋予的含义：</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1.1.1 </w:t>
      </w:r>
      <w:r w:rsidRPr="00721722">
        <w:rPr>
          <w:rFonts w:hint="eastAsia"/>
          <w:sz w:val="24"/>
          <w:szCs w:val="24"/>
        </w:rPr>
        <w:t>“工程”是指按照本合同约定实施监理与相关服务的建设工程。</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1.1.2 </w:t>
      </w:r>
      <w:r w:rsidRPr="00721722">
        <w:rPr>
          <w:rFonts w:hint="eastAsia"/>
          <w:sz w:val="24"/>
          <w:szCs w:val="24"/>
        </w:rPr>
        <w:t>“委托人”是指本合同中委托监理与相关服务的一方，及其合法的继承人或受让人。</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1.1.3 </w:t>
      </w:r>
      <w:r w:rsidRPr="00721722">
        <w:rPr>
          <w:rFonts w:hint="eastAsia"/>
          <w:sz w:val="24"/>
          <w:szCs w:val="24"/>
        </w:rPr>
        <w:t>“监理人”是指本合同中提供监理与相关服务的一方，及其合法的继承人。</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1.1.4 </w:t>
      </w:r>
      <w:r w:rsidRPr="00721722">
        <w:rPr>
          <w:rFonts w:hint="eastAsia"/>
          <w:sz w:val="24"/>
          <w:szCs w:val="24"/>
        </w:rPr>
        <w:t>“承包人”是指在工程范围内与委托人签订勘察、设计、施工等有关合同的当事人，及其合法的继承人。</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1.1.5 </w:t>
      </w:r>
      <w:r w:rsidRPr="00721722">
        <w:rPr>
          <w:rFonts w:hint="eastAsia"/>
          <w:sz w:val="24"/>
          <w:szCs w:val="24"/>
        </w:rPr>
        <w:t>“监理”是指监理人受委托人的委托，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1.1.6 </w:t>
      </w:r>
      <w:r w:rsidRPr="00721722">
        <w:rPr>
          <w:rFonts w:hint="eastAsia"/>
          <w:sz w:val="24"/>
          <w:szCs w:val="24"/>
        </w:rPr>
        <w:t>“相关服务”是指监理人受委托人的委托，按照本合同约定，在勘察、设计、保修等阶段提供的服务活动。</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1.1.7 </w:t>
      </w:r>
      <w:r w:rsidRPr="00721722">
        <w:rPr>
          <w:rFonts w:hint="eastAsia"/>
          <w:sz w:val="24"/>
          <w:szCs w:val="24"/>
        </w:rPr>
        <w:t>“正常工作”指本合同订立时通用条件和专用条件中约定的监理人的工作。</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1.1.8 </w:t>
      </w:r>
      <w:r w:rsidRPr="00721722">
        <w:rPr>
          <w:rFonts w:hint="eastAsia"/>
          <w:sz w:val="24"/>
          <w:szCs w:val="24"/>
        </w:rPr>
        <w:t>“附加工作”是指本合同约定的正常工作以外监理人的工作。</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1.1.9 </w:t>
      </w:r>
      <w:r w:rsidRPr="00721722">
        <w:rPr>
          <w:rFonts w:hint="eastAsia"/>
          <w:sz w:val="24"/>
          <w:szCs w:val="24"/>
        </w:rPr>
        <w:t>“项目监理机构”是指监理人派驻工程负责履行本合同的组织机构。</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1.1.10 </w:t>
      </w:r>
      <w:r w:rsidRPr="00721722">
        <w:rPr>
          <w:rFonts w:hint="eastAsia"/>
          <w:sz w:val="24"/>
          <w:szCs w:val="24"/>
        </w:rPr>
        <w:t>“总监理工程师”是指由监理人的法定代表人书面授权，全面负责履行本合同、主持项目监理机构工作的注册监理工程师。</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1.1.11 </w:t>
      </w:r>
      <w:r w:rsidRPr="00721722">
        <w:rPr>
          <w:rFonts w:hint="eastAsia"/>
          <w:sz w:val="24"/>
          <w:szCs w:val="24"/>
        </w:rPr>
        <w:t>“酬金”是指监理人履行本合同义务，委托人按照本合同约定给付监理人的金额。</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1.1.12 </w:t>
      </w:r>
      <w:r w:rsidRPr="00721722">
        <w:rPr>
          <w:rFonts w:hint="eastAsia"/>
          <w:sz w:val="24"/>
          <w:szCs w:val="24"/>
        </w:rPr>
        <w:t>“正常工作酬金”是指监理人完成正常工作，委托人应给付监理人并在协议书中载明的签约酬金额。</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1.1.13 </w:t>
      </w:r>
      <w:r w:rsidRPr="00721722">
        <w:rPr>
          <w:rFonts w:hint="eastAsia"/>
          <w:sz w:val="24"/>
          <w:szCs w:val="24"/>
        </w:rPr>
        <w:t>“附加工作酬金”是指监理人完成附加工作，委托人应给付监理人的金额。</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1.1.14 </w:t>
      </w:r>
      <w:r w:rsidRPr="00721722">
        <w:rPr>
          <w:rFonts w:hint="eastAsia"/>
          <w:sz w:val="24"/>
          <w:szCs w:val="24"/>
        </w:rPr>
        <w:t>“一方”是指委托人或监理人；“双方”是指委托人和监理人；“第三方”是指除委托人和监理人以外的有关方。</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1.1.15 </w:t>
      </w:r>
      <w:r w:rsidRPr="00721722">
        <w:rPr>
          <w:rFonts w:hint="eastAsia"/>
          <w:sz w:val="24"/>
          <w:szCs w:val="24"/>
        </w:rPr>
        <w:t>“书面形式”是指合同书、信件和数据电文（包括电报、电传、传真、电子数据交换和电子邮件）等可以有形地表现所载内容的形式。</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1.1.16 </w:t>
      </w:r>
      <w:r w:rsidRPr="00721722">
        <w:rPr>
          <w:rFonts w:hint="eastAsia"/>
          <w:sz w:val="24"/>
          <w:szCs w:val="24"/>
        </w:rPr>
        <w:t>“天”是指第一天零时至第二天零时的时间。</w:t>
      </w:r>
    </w:p>
    <w:p w:rsidR="002F076E" w:rsidRPr="00721722" w:rsidRDefault="00F11B2B">
      <w:pPr>
        <w:pStyle w:val="00"/>
        <w:spacing w:line="300" w:lineRule="auto"/>
        <w:ind w:firstLineChars="200" w:firstLine="480"/>
        <w:rPr>
          <w:sz w:val="24"/>
          <w:szCs w:val="24"/>
        </w:rPr>
      </w:pPr>
      <w:r w:rsidRPr="00721722">
        <w:rPr>
          <w:rFonts w:hint="eastAsia"/>
          <w:sz w:val="24"/>
          <w:szCs w:val="24"/>
        </w:rPr>
        <w:t>1.1.17</w:t>
      </w:r>
      <w:r w:rsidRPr="00721722">
        <w:rPr>
          <w:rFonts w:hint="eastAsia"/>
          <w:sz w:val="24"/>
          <w:szCs w:val="24"/>
        </w:rPr>
        <w:t>“月”是指按公历从一个月中任何一天开始的一个公历月时间。</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1.1.18 </w:t>
      </w:r>
      <w:r w:rsidRPr="00721722">
        <w:rPr>
          <w:rFonts w:hint="eastAsia"/>
          <w:sz w:val="24"/>
          <w:szCs w:val="24"/>
        </w:rPr>
        <w:t>“不可抗力”是指委托人和监理人在订立本合同时不可预见，在工程施工过程中不可避免发生并不能克服的自然灾害和社会性突发事件，如地震、海啸、瘟疫、水灾、骚乱、暴动、战争和专用条件约定的其他情形。</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1.2 </w:t>
      </w:r>
      <w:r w:rsidRPr="00721722">
        <w:rPr>
          <w:rFonts w:hint="eastAsia"/>
          <w:b/>
          <w:sz w:val="24"/>
          <w:szCs w:val="24"/>
        </w:rPr>
        <w:t>解释</w:t>
      </w:r>
    </w:p>
    <w:p w:rsidR="002F076E" w:rsidRPr="00721722" w:rsidRDefault="00F11B2B">
      <w:pPr>
        <w:pStyle w:val="00"/>
        <w:spacing w:line="300" w:lineRule="auto"/>
        <w:ind w:firstLineChars="200" w:firstLine="480"/>
        <w:rPr>
          <w:sz w:val="24"/>
          <w:szCs w:val="24"/>
        </w:rPr>
      </w:pPr>
      <w:r w:rsidRPr="00721722">
        <w:rPr>
          <w:rFonts w:hint="eastAsia"/>
          <w:sz w:val="24"/>
          <w:szCs w:val="24"/>
        </w:rPr>
        <w:t>1.2.1</w:t>
      </w:r>
      <w:r w:rsidRPr="00721722">
        <w:rPr>
          <w:rFonts w:hint="eastAsia"/>
          <w:sz w:val="24"/>
          <w:szCs w:val="24"/>
        </w:rPr>
        <w:t>本合同使用中文书写、解释和说明。如专用条件约定使用两种及以上语言文字时，应以中文为准。</w:t>
      </w:r>
    </w:p>
    <w:p w:rsidR="002F076E" w:rsidRPr="00721722" w:rsidRDefault="00F11B2B">
      <w:pPr>
        <w:pStyle w:val="00"/>
        <w:spacing w:line="300" w:lineRule="auto"/>
        <w:ind w:firstLineChars="200" w:firstLine="480"/>
        <w:rPr>
          <w:sz w:val="24"/>
          <w:szCs w:val="24"/>
        </w:rPr>
      </w:pPr>
      <w:r w:rsidRPr="00721722">
        <w:rPr>
          <w:rFonts w:hint="eastAsia"/>
          <w:sz w:val="24"/>
          <w:szCs w:val="24"/>
        </w:rPr>
        <w:lastRenderedPageBreak/>
        <w:t xml:space="preserve">1.2.2 </w:t>
      </w:r>
      <w:r w:rsidRPr="00721722">
        <w:rPr>
          <w:rFonts w:hint="eastAsia"/>
          <w:sz w:val="24"/>
          <w:szCs w:val="24"/>
        </w:rPr>
        <w:t>组成本合同的下列文件彼此应能相互解释、互为说明。除专用条件另有约定外，本合同文件的解释顺序如下：</w:t>
      </w:r>
    </w:p>
    <w:p w:rsidR="002F076E" w:rsidRPr="00721722" w:rsidRDefault="00F11B2B">
      <w:pPr>
        <w:pStyle w:val="00"/>
        <w:spacing w:line="300" w:lineRule="auto"/>
        <w:ind w:firstLineChars="200" w:firstLine="480"/>
        <w:rPr>
          <w:sz w:val="24"/>
          <w:szCs w:val="24"/>
        </w:rPr>
      </w:pPr>
      <w:r w:rsidRPr="00721722">
        <w:rPr>
          <w:rFonts w:hint="eastAsia"/>
          <w:sz w:val="24"/>
          <w:szCs w:val="24"/>
        </w:rPr>
        <w:t>（</w:t>
      </w:r>
      <w:r w:rsidRPr="00721722">
        <w:rPr>
          <w:rFonts w:hint="eastAsia"/>
          <w:sz w:val="24"/>
          <w:szCs w:val="24"/>
        </w:rPr>
        <w:t>1</w:t>
      </w:r>
      <w:r w:rsidRPr="00721722">
        <w:rPr>
          <w:rFonts w:hint="eastAsia"/>
          <w:sz w:val="24"/>
          <w:szCs w:val="24"/>
        </w:rPr>
        <w:t>）协议书；</w:t>
      </w:r>
    </w:p>
    <w:p w:rsidR="002F076E" w:rsidRPr="00721722" w:rsidRDefault="00F11B2B">
      <w:pPr>
        <w:pStyle w:val="00"/>
        <w:spacing w:line="300" w:lineRule="auto"/>
        <w:ind w:firstLineChars="200" w:firstLine="480"/>
        <w:rPr>
          <w:sz w:val="24"/>
          <w:szCs w:val="24"/>
        </w:rPr>
      </w:pPr>
      <w:r w:rsidRPr="00721722">
        <w:rPr>
          <w:rFonts w:hint="eastAsia"/>
          <w:sz w:val="24"/>
          <w:szCs w:val="24"/>
        </w:rPr>
        <w:t>（</w:t>
      </w:r>
      <w:r w:rsidRPr="00721722">
        <w:rPr>
          <w:rFonts w:hint="eastAsia"/>
          <w:sz w:val="24"/>
          <w:szCs w:val="24"/>
        </w:rPr>
        <w:t>2</w:t>
      </w:r>
      <w:r w:rsidRPr="00721722">
        <w:rPr>
          <w:rFonts w:hint="eastAsia"/>
          <w:sz w:val="24"/>
          <w:szCs w:val="24"/>
        </w:rPr>
        <w:t>）中标通知书；</w:t>
      </w:r>
    </w:p>
    <w:p w:rsidR="002F076E" w:rsidRPr="00721722" w:rsidRDefault="00F11B2B">
      <w:pPr>
        <w:pStyle w:val="00"/>
        <w:spacing w:line="300" w:lineRule="auto"/>
        <w:ind w:firstLineChars="200" w:firstLine="480"/>
        <w:rPr>
          <w:sz w:val="24"/>
          <w:szCs w:val="24"/>
        </w:rPr>
      </w:pPr>
      <w:r w:rsidRPr="00721722">
        <w:rPr>
          <w:rFonts w:hint="eastAsia"/>
          <w:sz w:val="24"/>
          <w:szCs w:val="24"/>
        </w:rPr>
        <w:t>（</w:t>
      </w:r>
      <w:r w:rsidRPr="00721722">
        <w:rPr>
          <w:rFonts w:hint="eastAsia"/>
          <w:sz w:val="24"/>
          <w:szCs w:val="24"/>
        </w:rPr>
        <w:t>3</w:t>
      </w:r>
      <w:r w:rsidRPr="00721722">
        <w:rPr>
          <w:rFonts w:hint="eastAsia"/>
          <w:sz w:val="24"/>
          <w:szCs w:val="24"/>
        </w:rPr>
        <w:t>）专用条件及附录</w:t>
      </w:r>
      <w:r w:rsidRPr="00721722">
        <w:rPr>
          <w:rFonts w:hint="eastAsia"/>
          <w:sz w:val="24"/>
          <w:szCs w:val="24"/>
        </w:rPr>
        <w:t>A</w:t>
      </w:r>
      <w:r w:rsidRPr="00721722">
        <w:rPr>
          <w:rFonts w:hint="eastAsia"/>
          <w:sz w:val="24"/>
          <w:szCs w:val="24"/>
        </w:rPr>
        <w:t>、附录</w:t>
      </w:r>
      <w:r w:rsidRPr="00721722">
        <w:rPr>
          <w:rFonts w:hint="eastAsia"/>
          <w:sz w:val="24"/>
          <w:szCs w:val="24"/>
        </w:rPr>
        <w:t>B</w:t>
      </w:r>
      <w:r w:rsidRPr="00721722">
        <w:rPr>
          <w:rFonts w:hint="eastAsia"/>
          <w:sz w:val="24"/>
          <w:szCs w:val="24"/>
        </w:rPr>
        <w:t>；</w:t>
      </w:r>
    </w:p>
    <w:p w:rsidR="002F076E" w:rsidRPr="00721722" w:rsidRDefault="00F11B2B">
      <w:pPr>
        <w:pStyle w:val="00"/>
        <w:spacing w:line="300" w:lineRule="auto"/>
        <w:ind w:firstLineChars="200" w:firstLine="480"/>
        <w:rPr>
          <w:sz w:val="24"/>
          <w:szCs w:val="24"/>
        </w:rPr>
      </w:pPr>
      <w:r w:rsidRPr="00721722">
        <w:rPr>
          <w:rFonts w:hint="eastAsia"/>
          <w:sz w:val="24"/>
          <w:szCs w:val="24"/>
        </w:rPr>
        <w:t>（</w:t>
      </w:r>
      <w:r w:rsidRPr="00721722">
        <w:rPr>
          <w:rFonts w:hint="eastAsia"/>
          <w:sz w:val="24"/>
          <w:szCs w:val="24"/>
        </w:rPr>
        <w:t>4</w:t>
      </w:r>
      <w:r w:rsidRPr="00721722">
        <w:rPr>
          <w:rFonts w:hint="eastAsia"/>
          <w:sz w:val="24"/>
          <w:szCs w:val="24"/>
        </w:rPr>
        <w:t>）通用条件；</w:t>
      </w:r>
    </w:p>
    <w:p w:rsidR="002F076E" w:rsidRPr="00721722" w:rsidRDefault="00F11B2B">
      <w:pPr>
        <w:pStyle w:val="00"/>
        <w:spacing w:line="300" w:lineRule="auto"/>
        <w:ind w:firstLineChars="200" w:firstLine="480"/>
        <w:rPr>
          <w:sz w:val="24"/>
          <w:szCs w:val="24"/>
        </w:rPr>
      </w:pPr>
      <w:r w:rsidRPr="00721722">
        <w:rPr>
          <w:rFonts w:hint="eastAsia"/>
          <w:sz w:val="24"/>
          <w:szCs w:val="24"/>
        </w:rPr>
        <w:t>（</w:t>
      </w:r>
      <w:r w:rsidRPr="00721722">
        <w:rPr>
          <w:rFonts w:hint="eastAsia"/>
          <w:sz w:val="24"/>
          <w:szCs w:val="24"/>
        </w:rPr>
        <w:t>5</w:t>
      </w:r>
      <w:r w:rsidRPr="00721722">
        <w:rPr>
          <w:rFonts w:hint="eastAsia"/>
          <w:sz w:val="24"/>
          <w:szCs w:val="24"/>
        </w:rPr>
        <w:t>）投标文件。</w:t>
      </w:r>
    </w:p>
    <w:p w:rsidR="002F076E" w:rsidRPr="00721722" w:rsidRDefault="00F11B2B">
      <w:pPr>
        <w:pStyle w:val="00"/>
        <w:spacing w:line="300" w:lineRule="auto"/>
        <w:ind w:firstLineChars="200" w:firstLine="480"/>
        <w:rPr>
          <w:sz w:val="24"/>
          <w:szCs w:val="24"/>
        </w:rPr>
      </w:pPr>
      <w:r w:rsidRPr="00721722">
        <w:rPr>
          <w:rFonts w:hint="eastAsia"/>
          <w:sz w:val="24"/>
          <w:szCs w:val="24"/>
        </w:rPr>
        <w:t>双方签订的补充协议与其他文件发生矛盾或歧义时，属于同一类内容的文件，应以最新签署的为准。</w:t>
      </w:r>
    </w:p>
    <w:p w:rsidR="002F076E" w:rsidRPr="00721722" w:rsidRDefault="00F11B2B">
      <w:pPr>
        <w:pStyle w:val="00"/>
        <w:spacing w:line="300" w:lineRule="auto"/>
        <w:rPr>
          <w:sz w:val="24"/>
          <w:szCs w:val="24"/>
        </w:rPr>
      </w:pPr>
      <w:bookmarkStart w:id="8" w:name="_Toc505505192"/>
      <w:r w:rsidRPr="00721722">
        <w:rPr>
          <w:rFonts w:hint="eastAsia"/>
          <w:sz w:val="24"/>
          <w:szCs w:val="24"/>
        </w:rPr>
        <w:t xml:space="preserve">2. </w:t>
      </w:r>
      <w:r w:rsidRPr="00721722">
        <w:rPr>
          <w:rFonts w:hint="eastAsia"/>
          <w:sz w:val="24"/>
          <w:szCs w:val="24"/>
        </w:rPr>
        <w:t>监理人的义务</w:t>
      </w:r>
      <w:bookmarkEnd w:id="8"/>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2.1 </w:t>
      </w:r>
      <w:r w:rsidRPr="00721722">
        <w:rPr>
          <w:rFonts w:hint="eastAsia"/>
          <w:b/>
          <w:sz w:val="24"/>
          <w:szCs w:val="24"/>
        </w:rPr>
        <w:t>监理的范围和工作内容</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2.1.1 </w:t>
      </w:r>
      <w:r w:rsidRPr="00721722">
        <w:rPr>
          <w:rFonts w:hint="eastAsia"/>
          <w:sz w:val="24"/>
          <w:szCs w:val="24"/>
        </w:rPr>
        <w:t>监理范围在专用条件中约定。</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2.1.2 </w:t>
      </w:r>
      <w:r w:rsidRPr="00721722">
        <w:rPr>
          <w:rFonts w:hint="eastAsia"/>
          <w:sz w:val="24"/>
          <w:szCs w:val="24"/>
        </w:rPr>
        <w:t>除专用条件另有约定外，监理工作内容包括：</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w:t>
      </w:r>
      <w:r w:rsidRPr="00721722">
        <w:rPr>
          <w:rFonts w:hint="eastAsia"/>
          <w:sz w:val="24"/>
          <w:szCs w:val="24"/>
        </w:rPr>
        <w:t>）收到工程设计文件后编制监理规划，并在第一次工地会议</w:t>
      </w:r>
      <w:r w:rsidRPr="00721722">
        <w:rPr>
          <w:rFonts w:hint="eastAsia"/>
          <w:sz w:val="24"/>
          <w:szCs w:val="24"/>
        </w:rPr>
        <w:t>7</w:t>
      </w:r>
      <w:r w:rsidRPr="00721722">
        <w:rPr>
          <w:rFonts w:hint="eastAsia"/>
          <w:sz w:val="24"/>
          <w:szCs w:val="24"/>
        </w:rPr>
        <w:t>天前报委托人。根据有关规定和监理工作需要，编制监理实施细则；</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2</w:t>
      </w:r>
      <w:r w:rsidRPr="00721722">
        <w:rPr>
          <w:rFonts w:hint="eastAsia"/>
          <w:sz w:val="24"/>
          <w:szCs w:val="24"/>
        </w:rPr>
        <w:t>）熟悉工程设计文件，并参加由委托人主持的图纸会审和设计交底会议；</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3</w:t>
      </w:r>
      <w:r w:rsidRPr="00721722">
        <w:rPr>
          <w:rFonts w:hint="eastAsia"/>
          <w:sz w:val="24"/>
          <w:szCs w:val="24"/>
        </w:rPr>
        <w:t>）参加由委托人主持的第一次工地会议；主持监理例会并根据工程需要主持或参加专题会议；</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4</w:t>
      </w:r>
      <w:r w:rsidRPr="00721722">
        <w:rPr>
          <w:rFonts w:hint="eastAsia"/>
          <w:sz w:val="24"/>
          <w:szCs w:val="24"/>
        </w:rPr>
        <w:t>）审查施工承包人提交的施工组织设计，重点审查其中的质量安全技术措施、专项施工方案与工程建设强制性标准的符合性；</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5</w:t>
      </w:r>
      <w:r w:rsidRPr="00721722">
        <w:rPr>
          <w:rFonts w:hint="eastAsia"/>
          <w:sz w:val="24"/>
          <w:szCs w:val="24"/>
        </w:rPr>
        <w:t>）检查施工承包人工程质量、安全生产管理制度及组织机构和人员资格；</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6</w:t>
      </w:r>
      <w:r w:rsidRPr="00721722">
        <w:rPr>
          <w:rFonts w:hint="eastAsia"/>
          <w:sz w:val="24"/>
          <w:szCs w:val="24"/>
        </w:rPr>
        <w:t>）检查施工承包人专职安全生产管理人员的配备情况；</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7</w:t>
      </w:r>
      <w:r w:rsidRPr="00721722">
        <w:rPr>
          <w:rFonts w:hint="eastAsia"/>
          <w:sz w:val="24"/>
          <w:szCs w:val="24"/>
        </w:rPr>
        <w:t>）审查施工承包人提交的施工进度计划，核查承包人对施工进度计划的调整；</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8</w:t>
      </w:r>
      <w:r w:rsidRPr="00721722">
        <w:rPr>
          <w:rFonts w:hint="eastAsia"/>
          <w:sz w:val="24"/>
          <w:szCs w:val="24"/>
        </w:rPr>
        <w:t>）检查施工承包人的试验室；</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9</w:t>
      </w:r>
      <w:r w:rsidRPr="00721722">
        <w:rPr>
          <w:rFonts w:hint="eastAsia"/>
          <w:sz w:val="24"/>
          <w:szCs w:val="24"/>
        </w:rPr>
        <w:t>）审核施工分包人资质条件；</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10</w:t>
      </w:r>
      <w:r w:rsidRPr="00721722">
        <w:rPr>
          <w:rFonts w:hint="eastAsia"/>
          <w:sz w:val="24"/>
          <w:szCs w:val="24"/>
        </w:rPr>
        <w:t>）查验施工承包人的施工测量放线成果；</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11</w:t>
      </w:r>
      <w:r w:rsidRPr="00721722">
        <w:rPr>
          <w:rFonts w:hint="eastAsia"/>
          <w:sz w:val="24"/>
          <w:szCs w:val="24"/>
        </w:rPr>
        <w:t>）审查工程开工条件，对条件具备的签发开工令；</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12</w:t>
      </w:r>
      <w:r w:rsidRPr="00721722">
        <w:rPr>
          <w:rFonts w:hint="eastAsia"/>
          <w:sz w:val="24"/>
          <w:szCs w:val="24"/>
        </w:rPr>
        <w:t>）审查施工承包人报送的工程材料、构配件、设备质量证明文件的有效性和符合性，并按规定对用于工程的材料采取平行检验或见证取样方式进行抽检；</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13</w:t>
      </w:r>
      <w:r w:rsidRPr="00721722">
        <w:rPr>
          <w:rFonts w:hint="eastAsia"/>
          <w:sz w:val="24"/>
          <w:szCs w:val="24"/>
        </w:rPr>
        <w:t>）审核施工承包人提交的工程款支付申请，签发或出具工程款支付证书，并报委托人审核、批准；</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14</w:t>
      </w:r>
      <w:r w:rsidRPr="00721722">
        <w:rPr>
          <w:rFonts w:hint="eastAsia"/>
          <w:sz w:val="24"/>
          <w:szCs w:val="24"/>
        </w:rPr>
        <w:t>）在巡视、旁站和检验过程中，发现工程质量、施工安全存在事故隐患的，要求施工承包人整改并报委托人；</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15</w:t>
      </w:r>
      <w:r w:rsidRPr="00721722">
        <w:rPr>
          <w:rFonts w:hint="eastAsia"/>
          <w:sz w:val="24"/>
          <w:szCs w:val="24"/>
        </w:rPr>
        <w:t>）经委托人同意，签发工程暂停令和复工令；</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16</w:t>
      </w:r>
      <w:r w:rsidRPr="00721722">
        <w:rPr>
          <w:rFonts w:hint="eastAsia"/>
          <w:sz w:val="24"/>
          <w:szCs w:val="24"/>
        </w:rPr>
        <w:t>）审查施工承包人提交的采用新材料、新工艺、新技术、新设备的论证材料及相关验收标准；</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17</w:t>
      </w:r>
      <w:r w:rsidRPr="00721722">
        <w:rPr>
          <w:rFonts w:hint="eastAsia"/>
          <w:sz w:val="24"/>
          <w:szCs w:val="24"/>
        </w:rPr>
        <w:t>）验收隐蔽工程、分部分项工程；</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lastRenderedPageBreak/>
        <w:t>（</w:t>
      </w:r>
      <w:r w:rsidRPr="00721722">
        <w:rPr>
          <w:rFonts w:hint="eastAsia"/>
          <w:sz w:val="24"/>
          <w:szCs w:val="24"/>
        </w:rPr>
        <w:t>18</w:t>
      </w:r>
      <w:r w:rsidRPr="00721722">
        <w:rPr>
          <w:rFonts w:hint="eastAsia"/>
          <w:sz w:val="24"/>
          <w:szCs w:val="24"/>
        </w:rPr>
        <w:t>）审查施工承包人提交的工程变更申请，协调处理施工进度调整、费用索赔、合同争议等事项；</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19</w:t>
      </w:r>
      <w:r w:rsidRPr="00721722">
        <w:rPr>
          <w:rFonts w:hint="eastAsia"/>
          <w:sz w:val="24"/>
          <w:szCs w:val="24"/>
        </w:rPr>
        <w:t>）审查施工承包人提交的竣工验收申请，编写工程质量评估报告；</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20</w:t>
      </w:r>
      <w:r w:rsidRPr="00721722">
        <w:rPr>
          <w:rFonts w:hint="eastAsia"/>
          <w:sz w:val="24"/>
          <w:szCs w:val="24"/>
        </w:rPr>
        <w:t>）参加工程竣工验收，签署竣工验收意见；</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21</w:t>
      </w:r>
      <w:r w:rsidRPr="00721722">
        <w:rPr>
          <w:rFonts w:hint="eastAsia"/>
          <w:sz w:val="24"/>
          <w:szCs w:val="24"/>
        </w:rPr>
        <w:t>）审查施工承包人提交的竣工结算申请并报委托人；</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22</w:t>
      </w:r>
      <w:r w:rsidRPr="00721722">
        <w:rPr>
          <w:rFonts w:hint="eastAsia"/>
          <w:sz w:val="24"/>
          <w:szCs w:val="24"/>
        </w:rPr>
        <w:t>）编制、整理工程监理归档文件并报委托人。</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2.1.3 </w:t>
      </w:r>
      <w:r w:rsidRPr="00721722">
        <w:rPr>
          <w:rFonts w:hint="eastAsia"/>
          <w:sz w:val="24"/>
          <w:szCs w:val="24"/>
        </w:rPr>
        <w:t>相关服务的范围和内容在附录</w:t>
      </w:r>
      <w:r w:rsidRPr="00721722">
        <w:rPr>
          <w:rFonts w:hint="eastAsia"/>
          <w:sz w:val="24"/>
          <w:szCs w:val="24"/>
        </w:rPr>
        <w:t>A</w:t>
      </w:r>
      <w:r w:rsidRPr="00721722">
        <w:rPr>
          <w:rFonts w:hint="eastAsia"/>
          <w:sz w:val="24"/>
          <w:szCs w:val="24"/>
        </w:rPr>
        <w:t>中约定。</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2.2 </w:t>
      </w:r>
      <w:r w:rsidRPr="00721722">
        <w:rPr>
          <w:rFonts w:hint="eastAsia"/>
          <w:b/>
          <w:sz w:val="24"/>
          <w:szCs w:val="24"/>
        </w:rPr>
        <w:t>监理与相关服务依据</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2.2.1 </w:t>
      </w:r>
      <w:r w:rsidRPr="00721722">
        <w:rPr>
          <w:rFonts w:hint="eastAsia"/>
          <w:sz w:val="24"/>
          <w:szCs w:val="24"/>
        </w:rPr>
        <w:t>监理依据包括：</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w:t>
      </w:r>
      <w:r w:rsidRPr="00721722">
        <w:rPr>
          <w:rFonts w:hint="eastAsia"/>
          <w:sz w:val="24"/>
          <w:szCs w:val="24"/>
        </w:rPr>
        <w:t>）适用的法律、行政法规及部门规章；</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2</w:t>
      </w:r>
      <w:r w:rsidRPr="00721722">
        <w:rPr>
          <w:rFonts w:hint="eastAsia"/>
          <w:sz w:val="24"/>
          <w:szCs w:val="24"/>
        </w:rPr>
        <w:t>）与工程有关的标准；</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3</w:t>
      </w:r>
      <w:r w:rsidRPr="00721722">
        <w:rPr>
          <w:rFonts w:hint="eastAsia"/>
          <w:sz w:val="24"/>
          <w:szCs w:val="24"/>
        </w:rPr>
        <w:t>）工程设计及有关文件；</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4</w:t>
      </w:r>
      <w:r w:rsidRPr="00721722">
        <w:rPr>
          <w:rFonts w:hint="eastAsia"/>
          <w:sz w:val="24"/>
          <w:szCs w:val="24"/>
        </w:rPr>
        <w:t>）本合同及委托人与第三方签订的与实施工程有关的其他合同。</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双方根据工程的行业和地域特点，在专用条件中具体约定监理依据。</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2.2.2 </w:t>
      </w:r>
      <w:r w:rsidRPr="00721722">
        <w:rPr>
          <w:rFonts w:hint="eastAsia"/>
          <w:sz w:val="24"/>
          <w:szCs w:val="24"/>
        </w:rPr>
        <w:t>相关服务依据在专用条件中约定。</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2.3 </w:t>
      </w:r>
      <w:r w:rsidRPr="00721722">
        <w:rPr>
          <w:rFonts w:hint="eastAsia"/>
          <w:b/>
          <w:sz w:val="24"/>
          <w:szCs w:val="24"/>
        </w:rPr>
        <w:t>项目监理机构和人员</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2.3.1 </w:t>
      </w:r>
      <w:r w:rsidRPr="00721722">
        <w:rPr>
          <w:rFonts w:hint="eastAsia"/>
          <w:sz w:val="24"/>
          <w:szCs w:val="24"/>
        </w:rPr>
        <w:t>监理人应组建满足工作需要的项目监理机构，配备必要的检测设备。项目监理机构的主要人员应具有相应的资格条件。</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2.3.2</w:t>
      </w:r>
      <w:r w:rsidRPr="00721722">
        <w:rPr>
          <w:rFonts w:hint="eastAsia"/>
          <w:sz w:val="24"/>
          <w:szCs w:val="24"/>
        </w:rPr>
        <w:t>本合同履行过程中，总监理工程师及重要岗位监理人员应保持相对稳定，以保证监理工作正常进行。</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2.3.3</w:t>
      </w:r>
      <w:r w:rsidRPr="00721722">
        <w:rPr>
          <w:rFonts w:hint="eastAsia"/>
          <w:sz w:val="24"/>
          <w:szCs w:val="24"/>
        </w:rPr>
        <w:t>监理人可根据工程进展和工作需要调整项目监理机构人员。监理人更换总监理工程师时，应提前</w:t>
      </w:r>
      <w:r w:rsidRPr="00721722">
        <w:rPr>
          <w:rFonts w:hint="eastAsia"/>
          <w:sz w:val="24"/>
          <w:szCs w:val="24"/>
        </w:rPr>
        <w:t>7</w:t>
      </w:r>
      <w:r w:rsidRPr="00721722">
        <w:rPr>
          <w:rFonts w:hint="eastAsia"/>
          <w:sz w:val="24"/>
          <w:szCs w:val="24"/>
        </w:rPr>
        <w:t>天向委托人书面报告，经委托人同意后方可更换；监理人更换项目监理机构其他监理人员，应以相当资格与能力的人员替换，并通知委托人。</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2.3.4 </w:t>
      </w:r>
      <w:r w:rsidRPr="00721722">
        <w:rPr>
          <w:rFonts w:hint="eastAsia"/>
          <w:sz w:val="24"/>
          <w:szCs w:val="24"/>
        </w:rPr>
        <w:t>监理人应及时更换有下列情形之一的监理人员：</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w:t>
      </w:r>
      <w:r w:rsidRPr="00721722">
        <w:rPr>
          <w:rFonts w:hint="eastAsia"/>
          <w:sz w:val="24"/>
          <w:szCs w:val="24"/>
        </w:rPr>
        <w:t>）严重过失行为的；</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2</w:t>
      </w:r>
      <w:r w:rsidRPr="00721722">
        <w:rPr>
          <w:rFonts w:hint="eastAsia"/>
          <w:sz w:val="24"/>
          <w:szCs w:val="24"/>
        </w:rPr>
        <w:t>）有违法行为不能履行职责的；</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3</w:t>
      </w:r>
      <w:r w:rsidRPr="00721722">
        <w:rPr>
          <w:rFonts w:hint="eastAsia"/>
          <w:sz w:val="24"/>
          <w:szCs w:val="24"/>
        </w:rPr>
        <w:t>）涉嫌犯罪的；</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4</w:t>
      </w:r>
      <w:r w:rsidRPr="00721722">
        <w:rPr>
          <w:rFonts w:hint="eastAsia"/>
          <w:sz w:val="24"/>
          <w:szCs w:val="24"/>
        </w:rPr>
        <w:t>）不能胜任岗位职责的；</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5</w:t>
      </w:r>
      <w:r w:rsidRPr="00721722">
        <w:rPr>
          <w:rFonts w:hint="eastAsia"/>
          <w:sz w:val="24"/>
          <w:szCs w:val="24"/>
        </w:rPr>
        <w:t>）严重违反职业道德的；</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6</w:t>
      </w:r>
      <w:r w:rsidRPr="00721722">
        <w:rPr>
          <w:rFonts w:hint="eastAsia"/>
          <w:sz w:val="24"/>
          <w:szCs w:val="24"/>
        </w:rPr>
        <w:t>）专用条件约定的其他情形。</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2.3.5 </w:t>
      </w:r>
      <w:r w:rsidRPr="00721722">
        <w:rPr>
          <w:rFonts w:hint="eastAsia"/>
          <w:sz w:val="24"/>
          <w:szCs w:val="24"/>
        </w:rPr>
        <w:t>委托人可要求监理人更换不能胜任本职工作的项目监理机构人员。</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2.4 </w:t>
      </w:r>
      <w:r w:rsidRPr="00721722">
        <w:rPr>
          <w:rFonts w:hint="eastAsia"/>
          <w:b/>
          <w:sz w:val="24"/>
          <w:szCs w:val="24"/>
        </w:rPr>
        <w:t>履行职责</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监理人应遵循职业道德准则和行为规范，严格按照法律法规、工程建设有关标准及本合同履行职责。</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2.4.1 </w:t>
      </w:r>
      <w:r w:rsidRPr="00721722">
        <w:rPr>
          <w:rFonts w:hint="eastAsia"/>
          <w:sz w:val="24"/>
          <w:szCs w:val="24"/>
        </w:rPr>
        <w:t>在监理与相关服务范围内，委托人和承包人提出的意见和要求，监理人应及时提出处置意见。当委托人与承包人之间发生合同争议时，监理人应协助委托人、承包人协商解决。</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2.4.2 </w:t>
      </w:r>
      <w:r w:rsidRPr="00721722">
        <w:rPr>
          <w:rFonts w:hint="eastAsia"/>
          <w:sz w:val="24"/>
          <w:szCs w:val="24"/>
        </w:rPr>
        <w:t>当委托人与承包人之间的合同争议提交仲裁机构仲裁或人民法院审理时，监理人应</w:t>
      </w:r>
      <w:r w:rsidRPr="00721722">
        <w:rPr>
          <w:rFonts w:hint="eastAsia"/>
          <w:sz w:val="24"/>
          <w:szCs w:val="24"/>
        </w:rPr>
        <w:lastRenderedPageBreak/>
        <w:t>提供必要的证明资料。</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2.4.3 </w:t>
      </w:r>
      <w:r w:rsidRPr="00721722">
        <w:rPr>
          <w:rFonts w:hint="eastAsia"/>
          <w:sz w:val="24"/>
          <w:szCs w:val="24"/>
        </w:rPr>
        <w:t>监理人应在专用条件约定的授权范围内，处理委托人与承包人所签订合同的变更事宜。如果变更超过授权范围，应以书面形式报委托人批准。</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在紧急情况下，为了保护财产和人身安全，监理人所发出的指令未能事先报委托人批准时，应在发出指令后的</w:t>
      </w:r>
      <w:r w:rsidRPr="00721722">
        <w:rPr>
          <w:rFonts w:hint="eastAsia"/>
          <w:sz w:val="24"/>
          <w:szCs w:val="24"/>
        </w:rPr>
        <w:t>24</w:t>
      </w:r>
      <w:r w:rsidRPr="00721722">
        <w:rPr>
          <w:rFonts w:hint="eastAsia"/>
          <w:sz w:val="24"/>
          <w:szCs w:val="24"/>
        </w:rPr>
        <w:t>小时内以书面形式报委托人。</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2.4.4 </w:t>
      </w:r>
      <w:r w:rsidRPr="00721722">
        <w:rPr>
          <w:rFonts w:hint="eastAsia"/>
          <w:sz w:val="24"/>
          <w:szCs w:val="24"/>
        </w:rPr>
        <w:t>除专用条件另有约定外，监理人发现承包人的人员不能胜任本职工作的，有权要求承包人予以调换。</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2.5 </w:t>
      </w:r>
      <w:r w:rsidRPr="00721722">
        <w:rPr>
          <w:rFonts w:hint="eastAsia"/>
          <w:b/>
          <w:sz w:val="24"/>
          <w:szCs w:val="24"/>
        </w:rPr>
        <w:t>提交报告</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监理人应按专用条件约定的种类、时间和份数向委托人提交监理与相关服务的报告。</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2.6 </w:t>
      </w:r>
      <w:r w:rsidRPr="00721722">
        <w:rPr>
          <w:rFonts w:hint="eastAsia"/>
          <w:b/>
          <w:sz w:val="24"/>
          <w:szCs w:val="24"/>
        </w:rPr>
        <w:t>文件资料</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在本合同履行期内，监理人应在现场保留工作所用的图纸、报告及记录监理工作的相关文件。工程竣工后，应当按照档案管理规定将监理有关文件归档。</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2.7 </w:t>
      </w:r>
      <w:r w:rsidRPr="00721722">
        <w:rPr>
          <w:rFonts w:hint="eastAsia"/>
          <w:b/>
          <w:sz w:val="24"/>
          <w:szCs w:val="24"/>
        </w:rPr>
        <w:t>使用委托人的财产</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监理人无偿使用附录</w:t>
      </w:r>
      <w:r w:rsidRPr="00721722">
        <w:rPr>
          <w:rFonts w:hint="eastAsia"/>
          <w:sz w:val="24"/>
          <w:szCs w:val="24"/>
        </w:rPr>
        <w:t>B</w:t>
      </w:r>
      <w:r w:rsidRPr="00721722">
        <w:rPr>
          <w:rFonts w:hint="eastAsia"/>
          <w:sz w:val="24"/>
          <w:szCs w:val="24"/>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2F076E" w:rsidRPr="00721722" w:rsidRDefault="00F11B2B">
      <w:pPr>
        <w:pStyle w:val="00"/>
        <w:spacing w:line="300" w:lineRule="auto"/>
        <w:rPr>
          <w:sz w:val="24"/>
          <w:szCs w:val="24"/>
        </w:rPr>
      </w:pPr>
      <w:bookmarkStart w:id="9" w:name="_Toc505505193"/>
      <w:r w:rsidRPr="00721722">
        <w:rPr>
          <w:rFonts w:hint="eastAsia"/>
          <w:sz w:val="24"/>
          <w:szCs w:val="24"/>
        </w:rPr>
        <w:t>3</w:t>
      </w:r>
      <w:r w:rsidRPr="00721722">
        <w:rPr>
          <w:rFonts w:hint="eastAsia"/>
          <w:sz w:val="24"/>
          <w:szCs w:val="24"/>
        </w:rPr>
        <w:t>．委托人的义务</w:t>
      </w:r>
      <w:bookmarkEnd w:id="9"/>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3.1 </w:t>
      </w:r>
      <w:r w:rsidRPr="00721722">
        <w:rPr>
          <w:rFonts w:hint="eastAsia"/>
          <w:b/>
          <w:sz w:val="24"/>
          <w:szCs w:val="24"/>
        </w:rPr>
        <w:t>告知</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委托人应在委托人与承包人签订的合同中明确监理人、总监理工程师和授予项目监理机构的权限。如有变更，应及时通知承包人。</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3.2 </w:t>
      </w:r>
      <w:r w:rsidRPr="00721722">
        <w:rPr>
          <w:rFonts w:hint="eastAsia"/>
          <w:b/>
          <w:sz w:val="24"/>
          <w:szCs w:val="24"/>
        </w:rPr>
        <w:t>提供资料</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委托人应按照附录</w:t>
      </w:r>
      <w:r w:rsidRPr="00721722">
        <w:rPr>
          <w:rFonts w:hint="eastAsia"/>
          <w:sz w:val="24"/>
          <w:szCs w:val="24"/>
        </w:rPr>
        <w:t>B</w:t>
      </w:r>
      <w:r w:rsidRPr="00721722">
        <w:rPr>
          <w:rFonts w:hint="eastAsia"/>
          <w:sz w:val="24"/>
          <w:szCs w:val="24"/>
        </w:rPr>
        <w:t>约定，无偿向监理人提供工程有关的资料。在本合同履行过程中，委托人应及时向监理人提供最新的与工程有关的资料。</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3.3 </w:t>
      </w:r>
      <w:r w:rsidRPr="00721722">
        <w:rPr>
          <w:rFonts w:hint="eastAsia"/>
          <w:b/>
          <w:sz w:val="24"/>
          <w:szCs w:val="24"/>
        </w:rPr>
        <w:t>提供工作条件</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委托人应为监理人完成监理与相关服务提供必要的条件。</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3.3.1 </w:t>
      </w:r>
      <w:r w:rsidRPr="00721722">
        <w:rPr>
          <w:rFonts w:hint="eastAsia"/>
          <w:sz w:val="24"/>
          <w:szCs w:val="24"/>
        </w:rPr>
        <w:t>委托人应按照附录</w:t>
      </w:r>
      <w:r w:rsidRPr="00721722">
        <w:rPr>
          <w:rFonts w:hint="eastAsia"/>
          <w:sz w:val="24"/>
          <w:szCs w:val="24"/>
        </w:rPr>
        <w:t>B</w:t>
      </w:r>
      <w:r w:rsidRPr="00721722">
        <w:rPr>
          <w:rFonts w:hint="eastAsia"/>
          <w:sz w:val="24"/>
          <w:szCs w:val="24"/>
        </w:rPr>
        <w:t>约定，派遣相应的人员，提供房屋、设备，供监理人无偿使用。</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3.3.2 </w:t>
      </w:r>
      <w:r w:rsidRPr="00721722">
        <w:rPr>
          <w:rFonts w:hint="eastAsia"/>
          <w:sz w:val="24"/>
          <w:szCs w:val="24"/>
        </w:rPr>
        <w:t>委托人应负责协调工程建设中所有外部关系，为监理人履行本合同提供必要的外部条件。</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3.4 </w:t>
      </w:r>
      <w:r w:rsidRPr="00721722">
        <w:rPr>
          <w:rFonts w:hint="eastAsia"/>
          <w:b/>
          <w:sz w:val="24"/>
          <w:szCs w:val="24"/>
        </w:rPr>
        <w:t>委托人代表</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委托人应授权一名熟悉工程情况的代表，负责与监理人联系。委托人应在双方签订本合同后</w:t>
      </w:r>
      <w:r w:rsidRPr="00721722">
        <w:rPr>
          <w:rFonts w:hint="eastAsia"/>
          <w:sz w:val="24"/>
          <w:szCs w:val="24"/>
        </w:rPr>
        <w:t>7</w:t>
      </w:r>
      <w:r w:rsidRPr="00721722">
        <w:rPr>
          <w:rFonts w:hint="eastAsia"/>
          <w:sz w:val="24"/>
          <w:szCs w:val="24"/>
        </w:rPr>
        <w:t>天内，将委托人代表的姓名和职责书面告知监理人。当委托人更换委托人代表时，应提前</w:t>
      </w:r>
      <w:r w:rsidRPr="00721722">
        <w:rPr>
          <w:rFonts w:hint="eastAsia"/>
          <w:sz w:val="24"/>
          <w:szCs w:val="24"/>
        </w:rPr>
        <w:t>7</w:t>
      </w:r>
      <w:r w:rsidRPr="00721722">
        <w:rPr>
          <w:rFonts w:hint="eastAsia"/>
          <w:sz w:val="24"/>
          <w:szCs w:val="24"/>
        </w:rPr>
        <w:t>天通知监理人。</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3.5 </w:t>
      </w:r>
      <w:r w:rsidRPr="00721722">
        <w:rPr>
          <w:rFonts w:hint="eastAsia"/>
          <w:b/>
          <w:sz w:val="24"/>
          <w:szCs w:val="24"/>
        </w:rPr>
        <w:t>委托人意见或要求</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在本合同约定的监理与相关服务工作范围内，委托人对承包人的任何意见或要求应通知监理人，由监理人向承包人发出相应指令。</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3.6 </w:t>
      </w:r>
      <w:r w:rsidRPr="00721722">
        <w:rPr>
          <w:rFonts w:hint="eastAsia"/>
          <w:b/>
          <w:sz w:val="24"/>
          <w:szCs w:val="24"/>
        </w:rPr>
        <w:t>答复</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委托人应在专用条件约定的时间内，对监理人以书面形式提交并要求作出决定的事宜，给</w:t>
      </w:r>
      <w:r w:rsidRPr="00721722">
        <w:rPr>
          <w:rFonts w:hint="eastAsia"/>
          <w:sz w:val="24"/>
          <w:szCs w:val="24"/>
        </w:rPr>
        <w:lastRenderedPageBreak/>
        <w:t>予书面答复。逾期未答复的，视为委托人认可。</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3.7 </w:t>
      </w:r>
      <w:r w:rsidRPr="00721722">
        <w:rPr>
          <w:rFonts w:hint="eastAsia"/>
          <w:b/>
          <w:sz w:val="24"/>
          <w:szCs w:val="24"/>
        </w:rPr>
        <w:t>支付</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委托人应按本合同约定，向监理人支付酬金。</w:t>
      </w:r>
    </w:p>
    <w:p w:rsidR="002F076E" w:rsidRPr="00721722" w:rsidRDefault="00F11B2B">
      <w:pPr>
        <w:pStyle w:val="00"/>
        <w:spacing w:line="300" w:lineRule="auto"/>
        <w:rPr>
          <w:sz w:val="24"/>
          <w:szCs w:val="24"/>
        </w:rPr>
      </w:pPr>
      <w:bookmarkStart w:id="10" w:name="_Toc505505194"/>
      <w:r w:rsidRPr="00721722">
        <w:rPr>
          <w:rFonts w:hint="eastAsia"/>
          <w:sz w:val="24"/>
          <w:szCs w:val="24"/>
        </w:rPr>
        <w:t xml:space="preserve">4. </w:t>
      </w:r>
      <w:r w:rsidRPr="00721722">
        <w:rPr>
          <w:rFonts w:hint="eastAsia"/>
          <w:sz w:val="24"/>
          <w:szCs w:val="24"/>
        </w:rPr>
        <w:t>违约责任</w:t>
      </w:r>
      <w:bookmarkEnd w:id="10"/>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4.1 </w:t>
      </w:r>
      <w:r w:rsidRPr="00721722">
        <w:rPr>
          <w:rFonts w:hint="eastAsia"/>
          <w:b/>
          <w:sz w:val="24"/>
          <w:szCs w:val="24"/>
        </w:rPr>
        <w:t>监理人的违约责任</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监理人未履行本合同义务的，应承担相应的责任。</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4.1.1 </w:t>
      </w:r>
      <w:r w:rsidRPr="00721722">
        <w:rPr>
          <w:rFonts w:hint="eastAsia"/>
          <w:sz w:val="24"/>
          <w:szCs w:val="24"/>
        </w:rPr>
        <w:t>因监理人违反本合同约定给委托人造成损失的，监理人应当赔偿委托人损失。赔偿金额的确定方法在专用条件中约定。监理人承担部分赔偿责任的，其承担赔偿金额由双方协商确定。</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4.1.2 </w:t>
      </w:r>
      <w:r w:rsidRPr="00721722">
        <w:rPr>
          <w:rFonts w:hint="eastAsia"/>
          <w:sz w:val="24"/>
          <w:szCs w:val="24"/>
        </w:rPr>
        <w:t>监理人向委托人的索赔不成立时，监理人应赔偿委托人由此发生的费用。</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4.2 </w:t>
      </w:r>
      <w:r w:rsidRPr="00721722">
        <w:rPr>
          <w:rFonts w:hint="eastAsia"/>
          <w:b/>
          <w:sz w:val="24"/>
          <w:szCs w:val="24"/>
        </w:rPr>
        <w:t>委托人的违约责任</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委托人未履行本合同义务的，应承担相应的责任。</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4.2.1 </w:t>
      </w:r>
      <w:r w:rsidRPr="00721722">
        <w:rPr>
          <w:rFonts w:hint="eastAsia"/>
          <w:sz w:val="24"/>
          <w:szCs w:val="24"/>
        </w:rPr>
        <w:t>委托人违反本合同约定造成监理人损失的，委托人应予以赔偿。</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4.2.2 </w:t>
      </w:r>
      <w:r w:rsidRPr="00721722">
        <w:rPr>
          <w:rFonts w:hint="eastAsia"/>
          <w:sz w:val="24"/>
          <w:szCs w:val="24"/>
        </w:rPr>
        <w:t>委托人向监理人的索赔不成立时，应赔偿监理人由此引起的费用。</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4.2.3 </w:t>
      </w:r>
      <w:r w:rsidRPr="00721722">
        <w:rPr>
          <w:rFonts w:hint="eastAsia"/>
          <w:sz w:val="24"/>
          <w:szCs w:val="24"/>
        </w:rPr>
        <w:t>委托人未能按期支付酬金超过</w:t>
      </w:r>
      <w:r w:rsidRPr="00721722">
        <w:rPr>
          <w:rFonts w:hint="eastAsia"/>
          <w:sz w:val="24"/>
          <w:szCs w:val="24"/>
        </w:rPr>
        <w:t>28</w:t>
      </w:r>
      <w:r w:rsidRPr="00721722">
        <w:rPr>
          <w:rFonts w:hint="eastAsia"/>
          <w:sz w:val="24"/>
          <w:szCs w:val="24"/>
        </w:rPr>
        <w:t>天，应按专用条件约定支付逾期付款利息。</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4.3 </w:t>
      </w:r>
      <w:r w:rsidRPr="00721722">
        <w:rPr>
          <w:rFonts w:hint="eastAsia"/>
          <w:b/>
          <w:sz w:val="24"/>
          <w:szCs w:val="24"/>
        </w:rPr>
        <w:t>除外责任</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因非监理人的原因，且监理人无过错，发生工程质量事故、安全事故、工期延误等造成的损失，监理人不承担赔偿责任。</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因不可抗力导致本合同全部或部分不能履行时，双方各自承担其因此而造成的损失、损害。</w:t>
      </w:r>
    </w:p>
    <w:p w:rsidR="002F076E" w:rsidRPr="00721722" w:rsidRDefault="00F11B2B">
      <w:pPr>
        <w:pStyle w:val="00"/>
        <w:spacing w:line="300" w:lineRule="auto"/>
        <w:rPr>
          <w:sz w:val="24"/>
          <w:szCs w:val="24"/>
        </w:rPr>
      </w:pPr>
      <w:bookmarkStart w:id="11" w:name="_Toc505505195"/>
      <w:r w:rsidRPr="00721722">
        <w:rPr>
          <w:rFonts w:hint="eastAsia"/>
          <w:sz w:val="24"/>
          <w:szCs w:val="24"/>
        </w:rPr>
        <w:t xml:space="preserve">5. </w:t>
      </w:r>
      <w:r w:rsidRPr="00721722">
        <w:rPr>
          <w:rFonts w:hint="eastAsia"/>
          <w:sz w:val="24"/>
          <w:szCs w:val="24"/>
        </w:rPr>
        <w:t>支付</w:t>
      </w:r>
      <w:bookmarkEnd w:id="11"/>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5.1 </w:t>
      </w:r>
      <w:r w:rsidRPr="00721722">
        <w:rPr>
          <w:rFonts w:hint="eastAsia"/>
          <w:b/>
          <w:sz w:val="24"/>
          <w:szCs w:val="24"/>
        </w:rPr>
        <w:t>支付货币</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除专用条件另有约定外，酬金均以人民币支付。涉及外币支付的，所采用的货币种类、比例和汇率在专用条件中约定。</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5.2 </w:t>
      </w:r>
      <w:r w:rsidRPr="00721722">
        <w:rPr>
          <w:rFonts w:hint="eastAsia"/>
          <w:b/>
          <w:sz w:val="24"/>
          <w:szCs w:val="24"/>
        </w:rPr>
        <w:t>支付申请</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监理人应在本合同约定的每次应付款时间的</w:t>
      </w:r>
      <w:r w:rsidRPr="00721722">
        <w:rPr>
          <w:rFonts w:hint="eastAsia"/>
          <w:sz w:val="24"/>
          <w:szCs w:val="24"/>
        </w:rPr>
        <w:t>7</w:t>
      </w:r>
      <w:r w:rsidRPr="00721722">
        <w:rPr>
          <w:rFonts w:hint="eastAsia"/>
          <w:sz w:val="24"/>
          <w:szCs w:val="24"/>
        </w:rPr>
        <w:t>天前，向委托人提交支付申请书。支付申请书应当说明当期应付款总额，并列出当期应支付的款项及其金额。</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5.3 </w:t>
      </w:r>
      <w:r w:rsidRPr="00721722">
        <w:rPr>
          <w:rFonts w:hint="eastAsia"/>
          <w:b/>
          <w:sz w:val="24"/>
          <w:szCs w:val="24"/>
        </w:rPr>
        <w:t>支付酬金</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支付的酬金包括正常工作酬金、附加工作酬金、合理化建议奖励金额及费用。</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5.4 </w:t>
      </w:r>
      <w:r w:rsidRPr="00721722">
        <w:rPr>
          <w:rFonts w:hint="eastAsia"/>
          <w:b/>
          <w:sz w:val="24"/>
          <w:szCs w:val="24"/>
        </w:rPr>
        <w:t>有争议部分的付款</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委托人对监理人提交的支付申请书有异议时，应当在收到监理人提交的支付申请书后</w:t>
      </w:r>
      <w:r w:rsidRPr="00721722">
        <w:rPr>
          <w:rFonts w:hint="eastAsia"/>
          <w:sz w:val="24"/>
          <w:szCs w:val="24"/>
        </w:rPr>
        <w:t>7</w:t>
      </w:r>
      <w:r w:rsidRPr="00721722">
        <w:rPr>
          <w:rFonts w:hint="eastAsia"/>
          <w:sz w:val="24"/>
          <w:szCs w:val="24"/>
        </w:rPr>
        <w:t>天内，以书面形式向监理人发出异议通知。无异议部分的款项应按期支付，有异议部分的款项按第</w:t>
      </w:r>
      <w:r w:rsidRPr="00721722">
        <w:rPr>
          <w:rFonts w:hint="eastAsia"/>
          <w:sz w:val="24"/>
          <w:szCs w:val="24"/>
        </w:rPr>
        <w:t>7</w:t>
      </w:r>
      <w:r w:rsidRPr="00721722">
        <w:rPr>
          <w:rFonts w:hint="eastAsia"/>
          <w:sz w:val="24"/>
          <w:szCs w:val="24"/>
        </w:rPr>
        <w:t>条约定办理。</w:t>
      </w:r>
    </w:p>
    <w:p w:rsidR="002F076E" w:rsidRPr="00721722" w:rsidRDefault="00F11B2B">
      <w:pPr>
        <w:pStyle w:val="00"/>
        <w:spacing w:line="300" w:lineRule="auto"/>
        <w:rPr>
          <w:sz w:val="24"/>
          <w:szCs w:val="24"/>
        </w:rPr>
      </w:pPr>
      <w:bookmarkStart w:id="12" w:name="_Toc505505196"/>
      <w:r w:rsidRPr="00721722">
        <w:rPr>
          <w:rFonts w:hint="eastAsia"/>
          <w:sz w:val="24"/>
          <w:szCs w:val="24"/>
        </w:rPr>
        <w:t xml:space="preserve">6. </w:t>
      </w:r>
      <w:r w:rsidRPr="00721722">
        <w:rPr>
          <w:rFonts w:hint="eastAsia"/>
          <w:sz w:val="24"/>
          <w:szCs w:val="24"/>
        </w:rPr>
        <w:t>合同生效、变更、暂停、解除与终止</w:t>
      </w:r>
      <w:bookmarkEnd w:id="12"/>
    </w:p>
    <w:p w:rsidR="002F076E" w:rsidRPr="00721722" w:rsidRDefault="00F11B2B">
      <w:pPr>
        <w:pStyle w:val="00"/>
        <w:spacing w:line="300" w:lineRule="auto"/>
        <w:ind w:firstLineChars="200" w:firstLine="482"/>
        <w:rPr>
          <w:b/>
          <w:sz w:val="24"/>
          <w:szCs w:val="24"/>
        </w:rPr>
      </w:pPr>
      <w:r w:rsidRPr="00721722">
        <w:rPr>
          <w:rFonts w:hint="eastAsia"/>
          <w:b/>
          <w:sz w:val="24"/>
          <w:szCs w:val="24"/>
        </w:rPr>
        <w:t>6.1</w:t>
      </w:r>
      <w:r w:rsidRPr="00721722">
        <w:rPr>
          <w:rFonts w:hint="eastAsia"/>
          <w:b/>
          <w:sz w:val="24"/>
          <w:szCs w:val="24"/>
        </w:rPr>
        <w:t>生效</w:t>
      </w:r>
    </w:p>
    <w:p w:rsidR="002F076E" w:rsidRPr="00721722" w:rsidRDefault="00F11B2B">
      <w:pPr>
        <w:pStyle w:val="00"/>
        <w:spacing w:line="300" w:lineRule="auto"/>
        <w:ind w:firstLineChars="200" w:firstLine="480"/>
        <w:rPr>
          <w:sz w:val="24"/>
          <w:szCs w:val="24"/>
        </w:rPr>
      </w:pPr>
      <w:r w:rsidRPr="00721722">
        <w:rPr>
          <w:rFonts w:hint="eastAsia"/>
          <w:sz w:val="24"/>
          <w:szCs w:val="24"/>
        </w:rPr>
        <w:t>除法律另有规定或者专用条件另有约定外，委托人和监理人的法定代表人或其授权代理人在协议书上签字并盖单位章后本合同生效。</w:t>
      </w:r>
    </w:p>
    <w:p w:rsidR="002F076E" w:rsidRPr="00721722" w:rsidRDefault="00F11B2B">
      <w:pPr>
        <w:pStyle w:val="00"/>
        <w:spacing w:line="300" w:lineRule="auto"/>
        <w:ind w:firstLineChars="200" w:firstLine="482"/>
        <w:rPr>
          <w:b/>
          <w:sz w:val="24"/>
          <w:szCs w:val="24"/>
        </w:rPr>
      </w:pPr>
      <w:r w:rsidRPr="00721722">
        <w:rPr>
          <w:rFonts w:hint="eastAsia"/>
          <w:b/>
          <w:sz w:val="24"/>
          <w:szCs w:val="24"/>
        </w:rPr>
        <w:t>6.2</w:t>
      </w:r>
      <w:r w:rsidRPr="00721722">
        <w:rPr>
          <w:rFonts w:hint="eastAsia"/>
          <w:b/>
          <w:sz w:val="24"/>
          <w:szCs w:val="24"/>
        </w:rPr>
        <w:t>变更</w:t>
      </w: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lastRenderedPageBreak/>
        <w:t xml:space="preserve">6.2.1 </w:t>
      </w:r>
      <w:r w:rsidRPr="00721722">
        <w:rPr>
          <w:rFonts w:hint="eastAsia"/>
          <w:sz w:val="24"/>
          <w:szCs w:val="24"/>
        </w:rPr>
        <w:t>任何一方提出变更请求时，双方经协商一致后可进行变更。</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6.2.2</w:t>
      </w:r>
      <w:r w:rsidRPr="00721722">
        <w:rPr>
          <w:rFonts w:hint="eastAsia"/>
          <w:sz w:val="24"/>
          <w:szCs w:val="24"/>
        </w:rPr>
        <w:t>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6.2.3</w:t>
      </w:r>
      <w:r w:rsidRPr="00721722">
        <w:rPr>
          <w:rFonts w:hint="eastAsia"/>
          <w:sz w:val="24"/>
          <w:szCs w:val="24"/>
        </w:rPr>
        <w:t>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w:t>
      </w:r>
      <w:r w:rsidRPr="00721722">
        <w:rPr>
          <w:rFonts w:hint="eastAsia"/>
          <w:sz w:val="24"/>
          <w:szCs w:val="24"/>
        </w:rPr>
        <w:t>28</w:t>
      </w:r>
      <w:r w:rsidRPr="00721722">
        <w:rPr>
          <w:rFonts w:hint="eastAsia"/>
          <w:sz w:val="24"/>
          <w:szCs w:val="24"/>
        </w:rPr>
        <w:t>天。</w:t>
      </w: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t>6.2.4</w:t>
      </w:r>
      <w:r w:rsidRPr="00721722">
        <w:rPr>
          <w:rFonts w:hint="eastAsia"/>
          <w:sz w:val="24"/>
          <w:szCs w:val="24"/>
        </w:rPr>
        <w:t>合同签订后，遇有与工程相关的法律法规、标准颁布或修订的，双方应遵照执行。由此引起监理与相关服务的范围、时间、酬金变化的，双方应通过协商进行相应调整。</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6.2.5 </w:t>
      </w:r>
      <w:r w:rsidRPr="00721722">
        <w:rPr>
          <w:rFonts w:hint="eastAsia"/>
          <w:sz w:val="24"/>
          <w:szCs w:val="24"/>
        </w:rPr>
        <w:t>因非监理人原因造成建筑安装工程费增加时，正常工作酬金应作相应调整。调整方法在专用条件中约定。</w:t>
      </w: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t xml:space="preserve">6.2.6 </w:t>
      </w:r>
      <w:r w:rsidRPr="00721722">
        <w:rPr>
          <w:rFonts w:hint="eastAsia"/>
          <w:sz w:val="24"/>
          <w:szCs w:val="24"/>
        </w:rPr>
        <w:t>因工程规模、监理范围的变化导致监理人的正常工作量减少时，正常工作酬金应作相应调整。调整方法在专用条件中约定。</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6.3 </w:t>
      </w:r>
      <w:r w:rsidRPr="00721722">
        <w:rPr>
          <w:rFonts w:hint="eastAsia"/>
          <w:b/>
          <w:sz w:val="24"/>
          <w:szCs w:val="24"/>
        </w:rPr>
        <w:t>暂停与解除</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除双方协商一致可以解除本合同外，当一方无正当理由未履行本合同约定的义务时，另一方可以根据本合同约定暂停履行本合同直至解除本合同。</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6.3.1 </w:t>
      </w:r>
      <w:r w:rsidRPr="00721722">
        <w:rPr>
          <w:rFonts w:hint="eastAsia"/>
          <w:sz w:val="24"/>
          <w:szCs w:val="24"/>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因解除本合同或解除监理人的部分义务导致监理人遭受的损失，除依法可以免除责任的情况外，应由委托人予以补偿，补偿金额由双方协商确定。</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解除本合同的协议必须采取书面形式，协议未达成之前，本合同仍然有效。</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6.3.2 </w:t>
      </w:r>
      <w:r w:rsidRPr="00721722">
        <w:rPr>
          <w:rFonts w:hint="eastAsia"/>
          <w:sz w:val="24"/>
          <w:szCs w:val="24"/>
        </w:rPr>
        <w:t>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暂停部分监理与相关服务时间超过</w:t>
      </w:r>
      <w:r w:rsidRPr="00721722">
        <w:rPr>
          <w:rFonts w:hint="eastAsia"/>
          <w:sz w:val="24"/>
          <w:szCs w:val="24"/>
        </w:rPr>
        <w:t>182</w:t>
      </w:r>
      <w:r w:rsidRPr="00721722">
        <w:rPr>
          <w:rFonts w:hint="eastAsia"/>
          <w:sz w:val="24"/>
          <w:szCs w:val="24"/>
        </w:rPr>
        <w:t>天，监理人可发出解除本合同约定的该部分义务的通知；暂停全部工作时间超过</w:t>
      </w:r>
      <w:r w:rsidRPr="00721722">
        <w:rPr>
          <w:rFonts w:hint="eastAsia"/>
          <w:sz w:val="24"/>
          <w:szCs w:val="24"/>
        </w:rPr>
        <w:t>182</w:t>
      </w:r>
      <w:r w:rsidRPr="00721722">
        <w:rPr>
          <w:rFonts w:hint="eastAsia"/>
          <w:sz w:val="24"/>
          <w:szCs w:val="24"/>
        </w:rPr>
        <w:t>天，监理人可发出解除本合同的通知，本合同自通知到达委托人时解除。委托人应将监理与相关服务的酬金支付至本合同解除日，且应承担第</w:t>
      </w:r>
      <w:r w:rsidRPr="00721722">
        <w:rPr>
          <w:rFonts w:hint="eastAsia"/>
          <w:sz w:val="24"/>
          <w:szCs w:val="24"/>
        </w:rPr>
        <w:t>4.2</w:t>
      </w:r>
      <w:r w:rsidRPr="00721722">
        <w:rPr>
          <w:rFonts w:hint="eastAsia"/>
          <w:sz w:val="24"/>
          <w:szCs w:val="24"/>
        </w:rPr>
        <w:t>款约定的责任。</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6.3.3 </w:t>
      </w:r>
      <w:r w:rsidRPr="00721722">
        <w:rPr>
          <w:rFonts w:hint="eastAsia"/>
          <w:sz w:val="24"/>
          <w:szCs w:val="24"/>
        </w:rPr>
        <w:t>当监理人无正当理由未履行本合同约定的义务时，委托人应通知监理人限期改正。若委托人在监理人接到通知后的</w:t>
      </w:r>
      <w:r w:rsidRPr="00721722">
        <w:rPr>
          <w:rFonts w:hint="eastAsia"/>
          <w:sz w:val="24"/>
          <w:szCs w:val="24"/>
        </w:rPr>
        <w:t>7</w:t>
      </w:r>
      <w:r w:rsidRPr="00721722">
        <w:rPr>
          <w:rFonts w:hint="eastAsia"/>
          <w:sz w:val="24"/>
          <w:szCs w:val="24"/>
        </w:rPr>
        <w:t>天内未收到监理人书面形式的合理解释，则可在</w:t>
      </w:r>
      <w:r w:rsidRPr="00721722">
        <w:rPr>
          <w:rFonts w:hint="eastAsia"/>
          <w:sz w:val="24"/>
          <w:szCs w:val="24"/>
        </w:rPr>
        <w:t>7</w:t>
      </w:r>
      <w:r w:rsidRPr="00721722">
        <w:rPr>
          <w:rFonts w:hint="eastAsia"/>
          <w:sz w:val="24"/>
          <w:szCs w:val="24"/>
        </w:rPr>
        <w:t>天内发出解除本合同的通知，自通知到达监理人时本合同解除。委托人应将监理与相关服务的酬金支付至限期改正通知到达监理人之日，但监理人应承担第</w:t>
      </w:r>
      <w:r w:rsidRPr="00721722">
        <w:rPr>
          <w:rFonts w:hint="eastAsia"/>
          <w:sz w:val="24"/>
          <w:szCs w:val="24"/>
        </w:rPr>
        <w:t>4.1</w:t>
      </w:r>
      <w:r w:rsidRPr="00721722">
        <w:rPr>
          <w:rFonts w:hint="eastAsia"/>
          <w:sz w:val="24"/>
          <w:szCs w:val="24"/>
        </w:rPr>
        <w:t>款约定的责任。</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 xml:space="preserve">6.3.4 </w:t>
      </w:r>
      <w:r w:rsidRPr="00721722">
        <w:rPr>
          <w:rFonts w:hint="eastAsia"/>
          <w:sz w:val="24"/>
          <w:szCs w:val="24"/>
        </w:rPr>
        <w:t>监理人在专用条件</w:t>
      </w:r>
      <w:r w:rsidRPr="00721722">
        <w:rPr>
          <w:rFonts w:hint="eastAsia"/>
          <w:sz w:val="24"/>
          <w:szCs w:val="24"/>
        </w:rPr>
        <w:t>5.3</w:t>
      </w:r>
      <w:r w:rsidRPr="00721722">
        <w:rPr>
          <w:rFonts w:hint="eastAsia"/>
          <w:sz w:val="24"/>
          <w:szCs w:val="24"/>
        </w:rPr>
        <w:t>中约定的支付之日起</w:t>
      </w:r>
      <w:r w:rsidRPr="00721722">
        <w:rPr>
          <w:rFonts w:hint="eastAsia"/>
          <w:sz w:val="24"/>
          <w:szCs w:val="24"/>
        </w:rPr>
        <w:t>28</w:t>
      </w:r>
      <w:r w:rsidRPr="00721722">
        <w:rPr>
          <w:rFonts w:hint="eastAsia"/>
          <w:sz w:val="24"/>
          <w:szCs w:val="24"/>
        </w:rPr>
        <w:t>天后仍未收到委托人按本合同约定应付的款项，可向委托人发出催付通知。委托人接到通知</w:t>
      </w:r>
      <w:r w:rsidRPr="00721722">
        <w:rPr>
          <w:rFonts w:hint="eastAsia"/>
          <w:sz w:val="24"/>
          <w:szCs w:val="24"/>
        </w:rPr>
        <w:t>14</w:t>
      </w:r>
      <w:r w:rsidRPr="00721722">
        <w:rPr>
          <w:rFonts w:hint="eastAsia"/>
          <w:sz w:val="24"/>
          <w:szCs w:val="24"/>
        </w:rPr>
        <w:t>天后仍未支付或未提出监理人可以接受的延期支付安排，监理人可向委托人发出暂停工作的通知并可自行暂停全部或部分工作。暂停工作后</w:t>
      </w:r>
      <w:r w:rsidRPr="00721722">
        <w:rPr>
          <w:rFonts w:hint="eastAsia"/>
          <w:sz w:val="24"/>
          <w:szCs w:val="24"/>
        </w:rPr>
        <w:t>14</w:t>
      </w:r>
      <w:r w:rsidRPr="00721722">
        <w:rPr>
          <w:rFonts w:hint="eastAsia"/>
          <w:sz w:val="24"/>
          <w:szCs w:val="24"/>
        </w:rPr>
        <w:t>天内监理人仍未获得委托人应付酬金或委托人的合理答复，监理人可向委托人</w:t>
      </w:r>
      <w:r w:rsidRPr="00721722">
        <w:rPr>
          <w:rFonts w:hint="eastAsia"/>
          <w:sz w:val="24"/>
          <w:szCs w:val="24"/>
        </w:rPr>
        <w:lastRenderedPageBreak/>
        <w:t>发出解除本合同的通知，自通知到达委托人时本合同解除。委托人应承担第</w:t>
      </w:r>
      <w:r w:rsidRPr="00721722">
        <w:rPr>
          <w:rFonts w:hint="eastAsia"/>
          <w:sz w:val="24"/>
          <w:szCs w:val="24"/>
        </w:rPr>
        <w:t>4.2.3</w:t>
      </w:r>
      <w:r w:rsidRPr="00721722">
        <w:rPr>
          <w:rFonts w:hint="eastAsia"/>
          <w:sz w:val="24"/>
          <w:szCs w:val="24"/>
        </w:rPr>
        <w:t>款约定的责任。</w:t>
      </w: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t xml:space="preserve">6.3.5 </w:t>
      </w:r>
      <w:r w:rsidRPr="00721722">
        <w:rPr>
          <w:rFonts w:hint="eastAsia"/>
          <w:sz w:val="24"/>
          <w:szCs w:val="24"/>
        </w:rPr>
        <w:t>因不可抗力致使本合同部分或全部不能履行时，一方应立即通知另一方，可暂停或解除本合同。</w:t>
      </w: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t xml:space="preserve">6.3.6 </w:t>
      </w:r>
      <w:r w:rsidRPr="00721722">
        <w:rPr>
          <w:rFonts w:hint="eastAsia"/>
          <w:sz w:val="24"/>
          <w:szCs w:val="24"/>
        </w:rPr>
        <w:t>本合同解除后，本合同约定的有关结算、清理、争议解决方式的条件仍然有效。</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6.4 </w:t>
      </w:r>
      <w:r w:rsidRPr="00721722">
        <w:rPr>
          <w:rFonts w:hint="eastAsia"/>
          <w:b/>
          <w:sz w:val="24"/>
          <w:szCs w:val="24"/>
        </w:rPr>
        <w:t>终止</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以下条件全部满足时，本合同即告终止：</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1</w:t>
      </w:r>
      <w:r w:rsidRPr="00721722">
        <w:rPr>
          <w:rFonts w:hint="eastAsia"/>
          <w:sz w:val="24"/>
          <w:szCs w:val="24"/>
        </w:rPr>
        <w:t>）监理人完成本合同约定的全部工作；</w:t>
      </w: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t>（</w:t>
      </w:r>
      <w:r w:rsidRPr="00721722">
        <w:rPr>
          <w:rFonts w:hint="eastAsia"/>
          <w:sz w:val="24"/>
          <w:szCs w:val="24"/>
        </w:rPr>
        <w:t>2</w:t>
      </w:r>
      <w:r w:rsidRPr="00721722">
        <w:rPr>
          <w:rFonts w:hint="eastAsia"/>
          <w:sz w:val="24"/>
          <w:szCs w:val="24"/>
        </w:rPr>
        <w:t>）委托人与监理人结清并支付全部酬金。</w:t>
      </w:r>
    </w:p>
    <w:p w:rsidR="002F076E" w:rsidRPr="00721722" w:rsidRDefault="00F11B2B">
      <w:pPr>
        <w:pStyle w:val="00"/>
        <w:spacing w:line="300" w:lineRule="auto"/>
        <w:rPr>
          <w:sz w:val="24"/>
          <w:szCs w:val="24"/>
        </w:rPr>
      </w:pPr>
      <w:bookmarkStart w:id="13" w:name="_Toc505505197"/>
      <w:r w:rsidRPr="00721722">
        <w:rPr>
          <w:rFonts w:hint="eastAsia"/>
          <w:sz w:val="24"/>
          <w:szCs w:val="24"/>
        </w:rPr>
        <w:t xml:space="preserve">7. </w:t>
      </w:r>
      <w:r w:rsidRPr="00721722">
        <w:rPr>
          <w:rFonts w:hint="eastAsia"/>
          <w:sz w:val="24"/>
          <w:szCs w:val="24"/>
        </w:rPr>
        <w:t>争议解决</w:t>
      </w:r>
      <w:bookmarkEnd w:id="13"/>
    </w:p>
    <w:p w:rsidR="002F076E" w:rsidRPr="00721722" w:rsidRDefault="00F11B2B">
      <w:pPr>
        <w:pStyle w:val="00"/>
        <w:spacing w:line="300" w:lineRule="auto"/>
        <w:ind w:firstLineChars="200" w:firstLine="482"/>
        <w:rPr>
          <w:b/>
          <w:sz w:val="24"/>
          <w:szCs w:val="24"/>
        </w:rPr>
      </w:pPr>
      <w:r w:rsidRPr="00721722">
        <w:rPr>
          <w:rFonts w:hint="eastAsia"/>
          <w:b/>
          <w:sz w:val="24"/>
          <w:szCs w:val="24"/>
        </w:rPr>
        <w:t>7.1</w:t>
      </w:r>
      <w:r w:rsidRPr="00721722">
        <w:rPr>
          <w:rFonts w:hint="eastAsia"/>
          <w:b/>
          <w:sz w:val="24"/>
          <w:szCs w:val="24"/>
        </w:rPr>
        <w:t>协商</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双方应本着诚信原则协商解决彼此间的争议。</w:t>
      </w:r>
    </w:p>
    <w:p w:rsidR="002F076E" w:rsidRPr="00721722" w:rsidRDefault="00F11B2B">
      <w:pPr>
        <w:pStyle w:val="00"/>
        <w:spacing w:line="300" w:lineRule="auto"/>
        <w:ind w:firstLineChars="200" w:firstLine="482"/>
        <w:rPr>
          <w:b/>
          <w:sz w:val="24"/>
          <w:szCs w:val="24"/>
        </w:rPr>
      </w:pPr>
      <w:r w:rsidRPr="00721722">
        <w:rPr>
          <w:rFonts w:hint="eastAsia"/>
          <w:b/>
          <w:sz w:val="24"/>
          <w:szCs w:val="24"/>
        </w:rPr>
        <w:t>7.2</w:t>
      </w:r>
      <w:r w:rsidRPr="00721722">
        <w:rPr>
          <w:rFonts w:hint="eastAsia"/>
          <w:b/>
          <w:sz w:val="24"/>
          <w:szCs w:val="24"/>
        </w:rPr>
        <w:t>调解</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如果双方不能在</w:t>
      </w:r>
      <w:r w:rsidRPr="00721722">
        <w:rPr>
          <w:rFonts w:hint="eastAsia"/>
          <w:sz w:val="24"/>
          <w:szCs w:val="24"/>
        </w:rPr>
        <w:t>14</w:t>
      </w:r>
      <w:r w:rsidRPr="00721722">
        <w:rPr>
          <w:rFonts w:hint="eastAsia"/>
          <w:sz w:val="24"/>
          <w:szCs w:val="24"/>
        </w:rPr>
        <w:t>天内或双方商定的其他时间内解决本合同争议，可以将其提交给专用条件约定的或事后达成协议的调解人进行调解。</w:t>
      </w:r>
    </w:p>
    <w:p w:rsidR="002F076E" w:rsidRPr="00721722" w:rsidRDefault="00F11B2B">
      <w:pPr>
        <w:pStyle w:val="00"/>
        <w:spacing w:line="300" w:lineRule="auto"/>
        <w:ind w:firstLineChars="200" w:firstLine="482"/>
        <w:rPr>
          <w:b/>
          <w:sz w:val="24"/>
          <w:szCs w:val="24"/>
        </w:rPr>
      </w:pPr>
      <w:r w:rsidRPr="00721722">
        <w:rPr>
          <w:rFonts w:hint="eastAsia"/>
          <w:b/>
          <w:sz w:val="24"/>
          <w:szCs w:val="24"/>
        </w:rPr>
        <w:t>7.3</w:t>
      </w:r>
      <w:r w:rsidRPr="00721722">
        <w:rPr>
          <w:rFonts w:hint="eastAsia"/>
          <w:b/>
          <w:sz w:val="24"/>
          <w:szCs w:val="24"/>
        </w:rPr>
        <w:t>仲裁或诉讼</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双方均有权不经调解直接向专用条件约定的仲裁机构申请仲裁或向有管辖权的人民法院提起诉讼。</w:t>
      </w:r>
    </w:p>
    <w:p w:rsidR="002F076E" w:rsidRPr="00721722" w:rsidRDefault="00F11B2B">
      <w:pPr>
        <w:pStyle w:val="00"/>
        <w:spacing w:line="300" w:lineRule="auto"/>
        <w:rPr>
          <w:sz w:val="24"/>
          <w:szCs w:val="24"/>
        </w:rPr>
      </w:pPr>
      <w:bookmarkStart w:id="14" w:name="_Toc505505198"/>
      <w:r w:rsidRPr="00721722">
        <w:rPr>
          <w:rFonts w:hint="eastAsia"/>
          <w:sz w:val="24"/>
          <w:szCs w:val="24"/>
        </w:rPr>
        <w:t xml:space="preserve">8. </w:t>
      </w:r>
      <w:r w:rsidRPr="00721722">
        <w:rPr>
          <w:rFonts w:hint="eastAsia"/>
          <w:sz w:val="24"/>
          <w:szCs w:val="24"/>
        </w:rPr>
        <w:t>其他</w:t>
      </w:r>
      <w:bookmarkEnd w:id="14"/>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8.1 </w:t>
      </w:r>
      <w:r w:rsidRPr="00721722">
        <w:rPr>
          <w:rFonts w:hint="eastAsia"/>
          <w:b/>
          <w:sz w:val="24"/>
          <w:szCs w:val="24"/>
        </w:rPr>
        <w:t>外出考察费用</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经委托人同意，监理人员外出考察发生的费用由委托人审核后支付。</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8.2 </w:t>
      </w:r>
      <w:r w:rsidRPr="00721722">
        <w:rPr>
          <w:rFonts w:hint="eastAsia"/>
          <w:b/>
          <w:sz w:val="24"/>
          <w:szCs w:val="24"/>
        </w:rPr>
        <w:t>检测费用</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委托人要求监理人进行的材料和设备检测所发生的费用，由委托人支付，支付时间在专用条件中约定。</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8.3 </w:t>
      </w:r>
      <w:r w:rsidRPr="00721722">
        <w:rPr>
          <w:rFonts w:hint="eastAsia"/>
          <w:b/>
          <w:sz w:val="24"/>
          <w:szCs w:val="24"/>
        </w:rPr>
        <w:t>咨询费用</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经委托人同意，根据工程需要由监理人组织的相关咨询论证会以及聘请相关专家等发生的费用由委托人支付，支付时间在专用条件中约定。</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8.4 </w:t>
      </w:r>
      <w:r w:rsidRPr="00721722">
        <w:rPr>
          <w:rFonts w:hint="eastAsia"/>
          <w:b/>
          <w:sz w:val="24"/>
          <w:szCs w:val="24"/>
        </w:rPr>
        <w:t>奖励</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监理人在服务过程中提出的合理化建议，使委托人获得经济效益的，双方在专用条件中约定奖励金额的确定方法。奖励金额在合理化建议被采纳后，与最近一期的正常工作酬金同期支付。</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8.5 </w:t>
      </w:r>
      <w:r w:rsidRPr="00721722">
        <w:rPr>
          <w:rFonts w:hint="eastAsia"/>
          <w:b/>
          <w:sz w:val="24"/>
          <w:szCs w:val="24"/>
        </w:rPr>
        <w:t>守法诚信</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监理人及其工作人员不得从与实施工程有关的第三方处获得任何经济利益。</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8.6 </w:t>
      </w:r>
      <w:r w:rsidRPr="00721722">
        <w:rPr>
          <w:rFonts w:hint="eastAsia"/>
          <w:b/>
          <w:sz w:val="24"/>
          <w:szCs w:val="24"/>
        </w:rPr>
        <w:t>保密</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双方不得泄露对方申明的保密资料，亦不得泄露与实施工程有关的第三方所提供的保密资料，保密事项在专用条件中约定。</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8.7 </w:t>
      </w:r>
      <w:r w:rsidRPr="00721722">
        <w:rPr>
          <w:rFonts w:hint="eastAsia"/>
          <w:b/>
          <w:sz w:val="24"/>
          <w:szCs w:val="24"/>
        </w:rPr>
        <w:t>通知</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lastRenderedPageBreak/>
        <w:t>本合同涉及的通知均应当采用书面形式，并在送达对方时生效，收件人应书面签收。</w:t>
      </w:r>
    </w:p>
    <w:p w:rsidR="002F076E" w:rsidRPr="00721722" w:rsidRDefault="00F11B2B">
      <w:pPr>
        <w:pStyle w:val="00"/>
        <w:spacing w:line="300" w:lineRule="auto"/>
        <w:ind w:firstLineChars="200" w:firstLine="482"/>
        <w:rPr>
          <w:b/>
          <w:sz w:val="24"/>
          <w:szCs w:val="24"/>
        </w:rPr>
      </w:pPr>
      <w:r w:rsidRPr="00721722">
        <w:rPr>
          <w:rFonts w:hint="eastAsia"/>
          <w:b/>
          <w:sz w:val="24"/>
          <w:szCs w:val="24"/>
        </w:rPr>
        <w:t xml:space="preserve">8.8 </w:t>
      </w:r>
      <w:r w:rsidRPr="00721722">
        <w:rPr>
          <w:rFonts w:hint="eastAsia"/>
          <w:b/>
          <w:sz w:val="24"/>
          <w:szCs w:val="24"/>
        </w:rPr>
        <w:t>著作权</w:t>
      </w:r>
    </w:p>
    <w:p w:rsidR="002F076E" w:rsidRPr="00721722" w:rsidRDefault="00F11B2B">
      <w:pPr>
        <w:pStyle w:val="00"/>
        <w:adjustRightInd w:val="0"/>
        <w:snapToGrid w:val="0"/>
        <w:spacing w:line="300" w:lineRule="auto"/>
        <w:ind w:firstLineChars="200" w:firstLine="480"/>
        <w:rPr>
          <w:sz w:val="24"/>
          <w:szCs w:val="24"/>
        </w:rPr>
      </w:pPr>
      <w:r w:rsidRPr="00721722">
        <w:rPr>
          <w:rFonts w:hint="eastAsia"/>
          <w:sz w:val="24"/>
          <w:szCs w:val="24"/>
        </w:rPr>
        <w:t>监理人对其编制的文件拥有著作权。</w:t>
      </w:r>
    </w:p>
    <w:p w:rsidR="002F076E" w:rsidRPr="00721722" w:rsidRDefault="00F11B2B">
      <w:pPr>
        <w:pStyle w:val="00"/>
        <w:adjustRightInd w:val="0"/>
        <w:snapToGrid w:val="0"/>
        <w:spacing w:line="300" w:lineRule="auto"/>
        <w:ind w:firstLineChars="200" w:firstLine="480"/>
        <w:rPr>
          <w:sz w:val="24"/>
          <w:szCs w:val="24"/>
        </w:rPr>
      </w:pPr>
      <w:bookmarkStart w:id="15" w:name="_Toc256000030"/>
      <w:r w:rsidRPr="00721722">
        <w:rPr>
          <w:rFonts w:hint="eastAsia"/>
          <w:sz w:val="24"/>
          <w:szCs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bookmarkEnd w:id="15"/>
    </w:p>
    <w:p w:rsidR="002F076E" w:rsidRPr="00721722" w:rsidRDefault="002F076E">
      <w:pPr>
        <w:pStyle w:val="2"/>
        <w:spacing w:before="0" w:after="0"/>
        <w:jc w:val="center"/>
        <w:rPr>
          <w:rFonts w:ascii="宋体" w:eastAsia="宋体" w:hAnsi="宋体"/>
          <w:sz w:val="28"/>
        </w:rPr>
        <w:sectPr w:rsidR="002F076E" w:rsidRPr="00721722">
          <w:pgSz w:w="11906" w:h="16838"/>
          <w:pgMar w:top="1134" w:right="1021" w:bottom="680" w:left="1134" w:header="851" w:footer="992" w:gutter="0"/>
          <w:cols w:space="720"/>
          <w:docGrid w:type="lines" w:linePitch="312"/>
        </w:sectPr>
      </w:pPr>
      <w:bookmarkStart w:id="16" w:name="_Toc9959"/>
      <w:bookmarkStart w:id="17" w:name="_Toc256000031"/>
    </w:p>
    <w:p w:rsidR="002F076E" w:rsidRPr="00721722" w:rsidRDefault="00F11B2B">
      <w:pPr>
        <w:pStyle w:val="2"/>
        <w:spacing w:before="0" w:after="0"/>
        <w:jc w:val="center"/>
        <w:rPr>
          <w:rFonts w:ascii="宋体" w:eastAsia="宋体" w:hAnsi="宋体"/>
          <w:sz w:val="28"/>
        </w:rPr>
      </w:pPr>
      <w:r w:rsidRPr="00721722">
        <w:rPr>
          <w:rFonts w:ascii="宋体" w:eastAsia="宋体" w:hAnsi="宋体" w:hint="eastAsia"/>
          <w:sz w:val="28"/>
        </w:rPr>
        <w:lastRenderedPageBreak/>
        <w:t>第三节  专用条件</w:t>
      </w:r>
      <w:bookmarkEnd w:id="16"/>
      <w:bookmarkEnd w:id="17"/>
    </w:p>
    <w:p w:rsidR="002F076E" w:rsidRPr="00721722" w:rsidRDefault="00F11B2B">
      <w:pPr>
        <w:pStyle w:val="00"/>
        <w:adjustRightInd w:val="0"/>
        <w:snapToGrid w:val="0"/>
        <w:spacing w:line="400" w:lineRule="exact"/>
        <w:rPr>
          <w:rFonts w:hAnsi="宋体"/>
          <w:b/>
          <w:sz w:val="24"/>
          <w:szCs w:val="24"/>
        </w:rPr>
      </w:pPr>
      <w:r w:rsidRPr="00721722">
        <w:rPr>
          <w:rFonts w:hAnsi="宋体" w:hint="eastAsia"/>
          <w:b/>
          <w:sz w:val="24"/>
          <w:szCs w:val="24"/>
        </w:rPr>
        <w:t xml:space="preserve">1. </w:t>
      </w:r>
      <w:r w:rsidRPr="00721722">
        <w:rPr>
          <w:rFonts w:hAnsi="宋体" w:hint="eastAsia"/>
          <w:b/>
          <w:sz w:val="24"/>
          <w:szCs w:val="24"/>
        </w:rPr>
        <w:t>定义与解释</w:t>
      </w:r>
    </w:p>
    <w:p w:rsidR="002F076E" w:rsidRPr="00721722" w:rsidRDefault="00F11B2B">
      <w:pPr>
        <w:pStyle w:val="00"/>
        <w:adjustRightInd w:val="0"/>
        <w:snapToGrid w:val="0"/>
        <w:spacing w:line="400" w:lineRule="exact"/>
        <w:rPr>
          <w:rFonts w:hAnsi="宋体"/>
          <w:sz w:val="24"/>
          <w:szCs w:val="24"/>
        </w:rPr>
      </w:pPr>
      <w:r w:rsidRPr="00721722">
        <w:rPr>
          <w:rFonts w:hAnsi="宋体" w:hint="eastAsia"/>
          <w:sz w:val="24"/>
          <w:szCs w:val="24"/>
        </w:rPr>
        <w:t xml:space="preserve">  1.2  </w:t>
      </w:r>
      <w:r w:rsidRPr="00721722">
        <w:rPr>
          <w:rFonts w:hAnsi="宋体" w:hint="eastAsia"/>
          <w:sz w:val="24"/>
          <w:szCs w:val="24"/>
        </w:rPr>
        <w:t>解释</w:t>
      </w:r>
    </w:p>
    <w:p w:rsidR="002F076E" w:rsidRPr="00721722" w:rsidRDefault="00F11B2B">
      <w:pPr>
        <w:pStyle w:val="00"/>
        <w:adjustRightInd w:val="0"/>
        <w:snapToGrid w:val="0"/>
        <w:spacing w:line="400" w:lineRule="exact"/>
        <w:ind w:firstLineChars="200" w:firstLine="480"/>
        <w:rPr>
          <w:rFonts w:hAnsi="宋体"/>
          <w:sz w:val="24"/>
          <w:szCs w:val="24"/>
        </w:rPr>
      </w:pPr>
      <w:r w:rsidRPr="00721722">
        <w:rPr>
          <w:rFonts w:hAnsi="宋体" w:hint="eastAsia"/>
          <w:sz w:val="24"/>
          <w:szCs w:val="24"/>
        </w:rPr>
        <w:t xml:space="preserve">1.2.1 </w:t>
      </w:r>
      <w:r w:rsidRPr="00721722">
        <w:rPr>
          <w:rFonts w:hAnsi="宋体" w:hint="eastAsia"/>
          <w:sz w:val="24"/>
          <w:szCs w:val="24"/>
        </w:rPr>
        <w:t>本合同文件除使用中文外，还可用</w:t>
      </w:r>
      <w:r w:rsidRPr="00721722">
        <w:rPr>
          <w:rFonts w:hAnsi="宋体" w:hint="eastAsia"/>
          <w:b/>
          <w:sz w:val="24"/>
          <w:szCs w:val="24"/>
          <w:u w:val="single"/>
        </w:rPr>
        <w:t xml:space="preserve">/ </w:t>
      </w:r>
      <w:r w:rsidRPr="00721722">
        <w:rPr>
          <w:rFonts w:hAnsi="宋体" w:hint="eastAsia"/>
          <w:sz w:val="24"/>
          <w:szCs w:val="24"/>
        </w:rPr>
        <w:t>。</w:t>
      </w:r>
    </w:p>
    <w:p w:rsidR="002F076E" w:rsidRPr="00721722" w:rsidRDefault="00F11B2B">
      <w:pPr>
        <w:pStyle w:val="00"/>
        <w:adjustRightInd w:val="0"/>
        <w:snapToGrid w:val="0"/>
        <w:spacing w:line="400" w:lineRule="exact"/>
        <w:rPr>
          <w:rFonts w:hAnsi="宋体"/>
          <w:b/>
          <w:bCs/>
          <w:sz w:val="24"/>
          <w:szCs w:val="24"/>
        </w:rPr>
      </w:pPr>
      <w:r w:rsidRPr="00721722">
        <w:rPr>
          <w:rFonts w:hAnsi="宋体" w:hint="eastAsia"/>
          <w:sz w:val="24"/>
          <w:szCs w:val="24"/>
        </w:rPr>
        <w:t xml:space="preserve">    1.2.2 </w:t>
      </w:r>
      <w:r w:rsidRPr="00721722">
        <w:rPr>
          <w:rFonts w:hAnsi="宋体" w:hint="eastAsia"/>
          <w:sz w:val="24"/>
          <w:szCs w:val="24"/>
        </w:rPr>
        <w:t>约定本合同文件的解释顺序为：</w:t>
      </w:r>
      <w:r w:rsidRPr="00721722">
        <w:rPr>
          <w:rFonts w:hAnsi="宋体" w:hint="eastAsia"/>
          <w:sz w:val="24"/>
          <w:u w:val="single"/>
        </w:rPr>
        <w:t xml:space="preserve">    /    </w:t>
      </w:r>
      <w:r w:rsidRPr="00721722">
        <w:rPr>
          <w:rFonts w:hAnsi="宋体" w:hint="eastAsia"/>
          <w:sz w:val="24"/>
        </w:rPr>
        <w:t>。</w:t>
      </w:r>
    </w:p>
    <w:p w:rsidR="002F076E" w:rsidRPr="00721722" w:rsidRDefault="00F11B2B">
      <w:pPr>
        <w:pStyle w:val="00"/>
        <w:adjustRightInd w:val="0"/>
        <w:snapToGrid w:val="0"/>
        <w:spacing w:line="400" w:lineRule="exact"/>
        <w:rPr>
          <w:rFonts w:hAnsi="宋体"/>
          <w:b/>
          <w:sz w:val="24"/>
          <w:szCs w:val="24"/>
        </w:rPr>
      </w:pPr>
      <w:r w:rsidRPr="00721722">
        <w:rPr>
          <w:rFonts w:hAnsi="宋体" w:hint="eastAsia"/>
          <w:b/>
          <w:sz w:val="24"/>
          <w:szCs w:val="24"/>
        </w:rPr>
        <w:t xml:space="preserve">2. </w:t>
      </w:r>
      <w:r w:rsidRPr="00721722">
        <w:rPr>
          <w:rFonts w:hAnsi="宋体" w:hint="eastAsia"/>
          <w:b/>
          <w:sz w:val="24"/>
          <w:szCs w:val="24"/>
        </w:rPr>
        <w:t>监理人义务</w:t>
      </w:r>
    </w:p>
    <w:p w:rsidR="002F076E" w:rsidRPr="00721722" w:rsidRDefault="00F11B2B">
      <w:pPr>
        <w:pStyle w:val="00"/>
        <w:adjustRightInd w:val="0"/>
        <w:snapToGrid w:val="0"/>
        <w:spacing w:line="400" w:lineRule="exact"/>
        <w:rPr>
          <w:rFonts w:hAnsi="宋体"/>
          <w:bCs/>
          <w:sz w:val="24"/>
          <w:szCs w:val="24"/>
        </w:rPr>
      </w:pPr>
      <w:r w:rsidRPr="00721722">
        <w:rPr>
          <w:rFonts w:hAnsi="宋体" w:hint="eastAsia"/>
          <w:sz w:val="24"/>
          <w:szCs w:val="24"/>
        </w:rPr>
        <w:t xml:space="preserve">  2.1 </w:t>
      </w:r>
      <w:r w:rsidRPr="00721722">
        <w:rPr>
          <w:rFonts w:hAnsi="宋体" w:hint="eastAsia"/>
          <w:sz w:val="24"/>
          <w:szCs w:val="24"/>
        </w:rPr>
        <w:t>监理的范围和</w:t>
      </w:r>
      <w:r w:rsidRPr="00721722">
        <w:rPr>
          <w:rFonts w:hAnsi="宋体" w:hint="eastAsia"/>
          <w:bCs/>
          <w:sz w:val="24"/>
          <w:szCs w:val="24"/>
        </w:rPr>
        <w:t>内容</w:t>
      </w:r>
    </w:p>
    <w:p w:rsidR="002F076E" w:rsidRPr="00721722" w:rsidRDefault="00F11B2B">
      <w:pPr>
        <w:pStyle w:val="00"/>
        <w:adjustRightInd w:val="0"/>
        <w:snapToGrid w:val="0"/>
        <w:spacing w:line="400" w:lineRule="exact"/>
        <w:ind w:firstLineChars="200" w:firstLine="480"/>
        <w:rPr>
          <w:rFonts w:hAnsi="宋体"/>
          <w:b/>
          <w:sz w:val="24"/>
          <w:szCs w:val="24"/>
        </w:rPr>
      </w:pPr>
      <w:r w:rsidRPr="00721722">
        <w:rPr>
          <w:rFonts w:hAnsi="宋体" w:hint="eastAsia"/>
          <w:sz w:val="24"/>
          <w:szCs w:val="24"/>
        </w:rPr>
        <w:t xml:space="preserve">2.1.1 </w:t>
      </w:r>
      <w:r w:rsidRPr="00721722">
        <w:rPr>
          <w:rFonts w:hAnsi="宋体" w:hint="eastAsia"/>
          <w:sz w:val="24"/>
          <w:szCs w:val="24"/>
        </w:rPr>
        <w:t>监理范围包括：</w:t>
      </w:r>
      <w:r w:rsidRPr="00721722">
        <w:rPr>
          <w:rFonts w:hAnsi="宋体" w:hint="eastAsia"/>
          <w:sz w:val="24"/>
          <w:u w:val="single"/>
        </w:rPr>
        <w:t>《建设工程监理规范》（</w:t>
      </w:r>
      <w:r w:rsidRPr="00721722">
        <w:rPr>
          <w:rFonts w:hAnsi="宋体" w:hint="eastAsia"/>
          <w:sz w:val="24"/>
          <w:u w:val="single"/>
        </w:rPr>
        <w:t>GB/T50319-2013</w:t>
      </w:r>
      <w:r w:rsidRPr="00721722">
        <w:rPr>
          <w:rFonts w:hAnsi="宋体" w:hint="eastAsia"/>
          <w:sz w:val="24"/>
          <w:u w:val="single"/>
        </w:rPr>
        <w:t>）规定的隶属于本招标工程图纸要求的全部工程的工程施工范围内全过程监理（包括施工准备期、施工期的质量、进度、投资控制管理和安全、合同、信息及现场等方面协调管理服务，以及设备监造、工程所需全部材料和设备采购等相关工程服务，费用不另计；同时包括施工过程中相关监测、检测监理以及工程完工后的相关监测、检测监理，费用不另计；并包括竣工验收阶段（工程竣工验收合格且竣工资料存档备案完成阶段）的相关工程服务，费用不另计。）提供工程结算及保修期阶段的所有监理服务，费用不另计。</w:t>
      </w:r>
    </w:p>
    <w:p w:rsidR="002F076E" w:rsidRPr="00721722" w:rsidRDefault="00F11B2B">
      <w:pPr>
        <w:pStyle w:val="00"/>
        <w:adjustRightInd w:val="0"/>
        <w:snapToGrid w:val="0"/>
        <w:spacing w:line="400" w:lineRule="exact"/>
        <w:ind w:firstLineChars="200" w:firstLine="480"/>
        <w:rPr>
          <w:rFonts w:hAnsi="宋体"/>
          <w:sz w:val="24"/>
          <w:szCs w:val="24"/>
        </w:rPr>
      </w:pPr>
      <w:r w:rsidRPr="00721722">
        <w:rPr>
          <w:rFonts w:hAnsi="宋体" w:hint="eastAsia"/>
          <w:sz w:val="24"/>
          <w:szCs w:val="24"/>
        </w:rPr>
        <w:t xml:space="preserve">2.1.2 </w:t>
      </w:r>
      <w:r w:rsidRPr="00721722">
        <w:rPr>
          <w:rFonts w:hAnsi="宋体" w:hint="eastAsia"/>
          <w:sz w:val="24"/>
          <w:szCs w:val="24"/>
        </w:rPr>
        <w:t>监理工作内容还包括：</w:t>
      </w:r>
    </w:p>
    <w:p w:rsidR="002F076E" w:rsidRPr="00721722" w:rsidRDefault="00F11B2B">
      <w:pPr>
        <w:pStyle w:val="00"/>
        <w:adjustRightInd w:val="0"/>
        <w:snapToGrid w:val="0"/>
        <w:spacing w:line="400" w:lineRule="exact"/>
        <w:ind w:firstLineChars="200" w:firstLine="480"/>
        <w:rPr>
          <w:rFonts w:hAnsi="宋体"/>
          <w:sz w:val="24"/>
          <w:u w:val="single"/>
        </w:rPr>
      </w:pPr>
      <w:r w:rsidRPr="00721722">
        <w:rPr>
          <w:rFonts w:hAnsi="宋体" w:hint="eastAsia"/>
          <w:sz w:val="24"/>
          <w:u w:val="single"/>
        </w:rPr>
        <w:t>（</w:t>
      </w:r>
      <w:r w:rsidRPr="00721722">
        <w:rPr>
          <w:rFonts w:hAnsi="宋体" w:hint="eastAsia"/>
          <w:sz w:val="24"/>
          <w:u w:val="single"/>
        </w:rPr>
        <w:t>1</w:t>
      </w:r>
      <w:r w:rsidRPr="00721722">
        <w:rPr>
          <w:rFonts w:hAnsi="宋体" w:hint="eastAsia"/>
          <w:sz w:val="24"/>
          <w:u w:val="single"/>
        </w:rPr>
        <w:t>）按照施工合同及委托人的要求，对施工管理人员进行到岗签到考勤</w:t>
      </w:r>
      <w:r w:rsidRPr="00721722">
        <w:rPr>
          <w:rFonts w:hAnsi="宋体" w:hint="eastAsia"/>
          <w:b/>
          <w:bCs/>
          <w:sz w:val="24"/>
          <w:u w:val="single"/>
        </w:rPr>
        <w:t>并作出相应的处罚</w:t>
      </w:r>
      <w:r w:rsidRPr="00721722">
        <w:rPr>
          <w:rFonts w:hAnsi="宋体" w:hint="eastAsia"/>
          <w:sz w:val="24"/>
          <w:u w:val="single"/>
        </w:rPr>
        <w:t>；</w:t>
      </w:r>
    </w:p>
    <w:p w:rsidR="002F076E" w:rsidRPr="00721722" w:rsidRDefault="00F11B2B">
      <w:pPr>
        <w:pStyle w:val="00"/>
        <w:adjustRightInd w:val="0"/>
        <w:snapToGrid w:val="0"/>
        <w:spacing w:line="400" w:lineRule="exact"/>
        <w:ind w:firstLineChars="200" w:firstLine="480"/>
        <w:rPr>
          <w:rFonts w:hAnsi="宋体"/>
          <w:sz w:val="24"/>
          <w:u w:val="single"/>
        </w:rPr>
      </w:pPr>
      <w:r w:rsidRPr="00721722">
        <w:rPr>
          <w:rFonts w:hAnsi="宋体" w:hint="eastAsia"/>
          <w:sz w:val="24"/>
          <w:u w:val="single"/>
        </w:rPr>
        <w:t>（</w:t>
      </w:r>
      <w:r w:rsidRPr="00721722">
        <w:rPr>
          <w:rFonts w:hAnsi="宋体" w:hint="eastAsia"/>
          <w:sz w:val="24"/>
          <w:u w:val="single"/>
        </w:rPr>
        <w:t>2</w:t>
      </w:r>
      <w:r w:rsidRPr="00721722">
        <w:rPr>
          <w:rFonts w:hAnsi="宋体" w:hint="eastAsia"/>
          <w:sz w:val="24"/>
          <w:u w:val="single"/>
        </w:rPr>
        <w:t>）与本工程消防验收合格的相关工程监理工作；</w:t>
      </w:r>
    </w:p>
    <w:p w:rsidR="002F076E" w:rsidRPr="00721722" w:rsidRDefault="00F11B2B">
      <w:pPr>
        <w:pStyle w:val="00"/>
        <w:adjustRightInd w:val="0"/>
        <w:snapToGrid w:val="0"/>
        <w:spacing w:line="400" w:lineRule="exact"/>
        <w:ind w:firstLineChars="200" w:firstLine="480"/>
        <w:rPr>
          <w:rFonts w:hAnsi="宋体"/>
          <w:sz w:val="24"/>
          <w:u w:val="single"/>
        </w:rPr>
      </w:pPr>
      <w:r w:rsidRPr="00721722">
        <w:rPr>
          <w:rFonts w:hAnsi="宋体" w:hint="eastAsia"/>
          <w:sz w:val="24"/>
          <w:u w:val="single"/>
        </w:rPr>
        <w:t>（</w:t>
      </w:r>
      <w:r w:rsidRPr="00721722">
        <w:rPr>
          <w:rFonts w:hAnsi="宋体" w:hint="eastAsia"/>
          <w:sz w:val="24"/>
          <w:u w:val="single"/>
        </w:rPr>
        <w:t>3</w:t>
      </w:r>
      <w:r w:rsidRPr="00721722">
        <w:rPr>
          <w:rFonts w:hAnsi="宋体" w:hint="eastAsia"/>
          <w:sz w:val="24"/>
          <w:u w:val="single"/>
        </w:rPr>
        <w:t>）与本工程竣工验收、消防验收、城市建设档案馆归档验收及财政送审等相关的工程文件资料审核、编制、整理并移交委托人。</w:t>
      </w:r>
    </w:p>
    <w:p w:rsidR="002F076E" w:rsidRPr="00721722" w:rsidRDefault="00F11B2B">
      <w:pPr>
        <w:pStyle w:val="00"/>
        <w:adjustRightInd w:val="0"/>
        <w:snapToGrid w:val="0"/>
        <w:spacing w:line="400" w:lineRule="exact"/>
        <w:ind w:firstLineChars="200" w:firstLine="480"/>
        <w:rPr>
          <w:rFonts w:hAnsi="宋体"/>
          <w:sz w:val="24"/>
          <w:u w:val="single"/>
        </w:rPr>
      </w:pPr>
      <w:r w:rsidRPr="00721722">
        <w:rPr>
          <w:rFonts w:hAnsi="宋体" w:hint="eastAsia"/>
          <w:sz w:val="24"/>
          <w:u w:val="single"/>
        </w:rPr>
        <w:t>（</w:t>
      </w:r>
      <w:r w:rsidRPr="00721722">
        <w:rPr>
          <w:rFonts w:hAnsi="宋体" w:hint="eastAsia"/>
          <w:sz w:val="24"/>
          <w:u w:val="single"/>
        </w:rPr>
        <w:t>4</w:t>
      </w:r>
      <w:r w:rsidRPr="00721722">
        <w:rPr>
          <w:rFonts w:hAnsi="宋体" w:hint="eastAsia"/>
          <w:sz w:val="24"/>
          <w:u w:val="single"/>
        </w:rPr>
        <w:t>）工程施工前协助委托人办理相关前期手续，协调理顺委托人与相关单位的关系。</w:t>
      </w:r>
    </w:p>
    <w:p w:rsidR="002F076E" w:rsidRPr="00721722" w:rsidRDefault="00F11B2B">
      <w:pPr>
        <w:pStyle w:val="00"/>
        <w:spacing w:line="400" w:lineRule="exact"/>
        <w:ind w:firstLineChars="98" w:firstLine="235"/>
        <w:rPr>
          <w:rFonts w:hAnsi="宋体"/>
          <w:sz w:val="24"/>
          <w:szCs w:val="24"/>
        </w:rPr>
      </w:pPr>
      <w:r w:rsidRPr="00721722">
        <w:rPr>
          <w:rFonts w:hAnsi="宋体" w:hint="eastAsia"/>
          <w:sz w:val="24"/>
          <w:szCs w:val="24"/>
        </w:rPr>
        <w:t xml:space="preserve">2.2 </w:t>
      </w:r>
      <w:r w:rsidRPr="00721722">
        <w:rPr>
          <w:rFonts w:hAnsi="宋体" w:hint="eastAsia"/>
          <w:sz w:val="24"/>
          <w:szCs w:val="24"/>
        </w:rPr>
        <w:t>监理与相关服务依据</w:t>
      </w:r>
    </w:p>
    <w:p w:rsidR="002F076E" w:rsidRPr="00721722" w:rsidRDefault="00F11B2B">
      <w:pPr>
        <w:pStyle w:val="00"/>
        <w:spacing w:line="400" w:lineRule="exact"/>
        <w:rPr>
          <w:rFonts w:hAnsi="宋体"/>
          <w:sz w:val="24"/>
          <w:szCs w:val="24"/>
        </w:rPr>
      </w:pPr>
      <w:r w:rsidRPr="00721722">
        <w:rPr>
          <w:rFonts w:hAnsi="宋体" w:hint="eastAsia"/>
          <w:sz w:val="24"/>
          <w:szCs w:val="24"/>
        </w:rPr>
        <w:t xml:space="preserve">2.2.1 </w:t>
      </w:r>
      <w:r w:rsidRPr="00721722">
        <w:rPr>
          <w:rFonts w:hAnsi="宋体" w:hint="eastAsia"/>
          <w:sz w:val="24"/>
          <w:szCs w:val="24"/>
        </w:rPr>
        <w:t>监理依据包括：</w:t>
      </w:r>
      <w:r w:rsidRPr="00721722">
        <w:rPr>
          <w:rFonts w:hAnsi="宋体" w:hint="eastAsia"/>
          <w:sz w:val="24"/>
          <w:u w:val="single"/>
        </w:rPr>
        <w:t xml:space="preserve">             /                 </w:t>
      </w:r>
      <w:r w:rsidRPr="00721722">
        <w:rPr>
          <w:rFonts w:hAnsi="宋体" w:hint="eastAsia"/>
          <w:sz w:val="24"/>
        </w:rPr>
        <w:t>。</w:t>
      </w:r>
    </w:p>
    <w:p w:rsidR="002F076E" w:rsidRPr="00721722" w:rsidRDefault="00F11B2B">
      <w:pPr>
        <w:pStyle w:val="00"/>
        <w:adjustRightInd w:val="0"/>
        <w:snapToGrid w:val="0"/>
        <w:spacing w:line="400" w:lineRule="exact"/>
        <w:ind w:firstLineChars="200" w:firstLine="480"/>
        <w:rPr>
          <w:rFonts w:hAnsi="宋体"/>
          <w:dstrike/>
          <w:sz w:val="24"/>
          <w:szCs w:val="24"/>
        </w:rPr>
      </w:pPr>
      <w:r w:rsidRPr="00721722">
        <w:rPr>
          <w:rFonts w:hAnsi="宋体" w:hint="eastAsia"/>
          <w:sz w:val="24"/>
          <w:szCs w:val="24"/>
        </w:rPr>
        <w:t xml:space="preserve">2.2.2 </w:t>
      </w:r>
      <w:r w:rsidRPr="00721722">
        <w:rPr>
          <w:rFonts w:hAnsi="宋体" w:hint="eastAsia"/>
          <w:sz w:val="24"/>
          <w:szCs w:val="24"/>
        </w:rPr>
        <w:t>相关服务依据包括：</w:t>
      </w:r>
      <w:r w:rsidRPr="00721722">
        <w:rPr>
          <w:rFonts w:hAnsi="宋体" w:hint="eastAsia"/>
          <w:sz w:val="24"/>
          <w:u w:val="single"/>
        </w:rPr>
        <w:t>本工程的监理合同及施工合同等相关文件</w:t>
      </w:r>
      <w:r w:rsidRPr="00721722">
        <w:rPr>
          <w:rFonts w:hAnsi="宋体" w:hint="eastAsia"/>
          <w:sz w:val="24"/>
          <w:szCs w:val="24"/>
        </w:rPr>
        <w:t>。</w:t>
      </w:r>
    </w:p>
    <w:p w:rsidR="002F076E" w:rsidRPr="00721722" w:rsidRDefault="00F11B2B">
      <w:pPr>
        <w:pStyle w:val="00"/>
        <w:spacing w:line="400" w:lineRule="exact"/>
        <w:rPr>
          <w:rFonts w:hAnsi="宋体"/>
          <w:sz w:val="24"/>
          <w:szCs w:val="24"/>
        </w:rPr>
      </w:pPr>
      <w:r w:rsidRPr="00721722">
        <w:rPr>
          <w:rFonts w:hAnsi="宋体" w:hint="eastAsia"/>
          <w:sz w:val="24"/>
          <w:szCs w:val="24"/>
        </w:rPr>
        <w:t xml:space="preserve">  2.3</w:t>
      </w:r>
      <w:r w:rsidRPr="00721722">
        <w:rPr>
          <w:rFonts w:hAnsi="宋体" w:hint="eastAsia"/>
          <w:sz w:val="24"/>
          <w:szCs w:val="24"/>
        </w:rPr>
        <w:t>项目监理机构和人员</w:t>
      </w:r>
    </w:p>
    <w:p w:rsidR="002F076E" w:rsidRPr="00721722" w:rsidRDefault="00F11B2B">
      <w:pPr>
        <w:pStyle w:val="00"/>
        <w:adjustRightInd w:val="0"/>
        <w:snapToGrid w:val="0"/>
        <w:spacing w:line="400" w:lineRule="exact"/>
        <w:ind w:firstLineChars="200" w:firstLine="480"/>
        <w:rPr>
          <w:rFonts w:hAnsi="宋体"/>
          <w:b/>
          <w:sz w:val="24"/>
          <w:szCs w:val="24"/>
          <w:u w:val="single"/>
        </w:rPr>
      </w:pPr>
      <w:r w:rsidRPr="00721722">
        <w:rPr>
          <w:rFonts w:hAnsi="宋体" w:hint="eastAsia"/>
          <w:sz w:val="24"/>
          <w:szCs w:val="24"/>
        </w:rPr>
        <w:t xml:space="preserve">2.3.4 </w:t>
      </w:r>
      <w:r w:rsidRPr="00721722">
        <w:rPr>
          <w:rFonts w:hAnsi="宋体" w:hint="eastAsia"/>
          <w:sz w:val="24"/>
          <w:szCs w:val="24"/>
        </w:rPr>
        <w:t>更换监理人员的其他情形：</w:t>
      </w:r>
      <w:r w:rsidRPr="00721722">
        <w:rPr>
          <w:rFonts w:hAnsi="宋体" w:hint="eastAsia"/>
          <w:sz w:val="24"/>
          <w:szCs w:val="24"/>
          <w:u w:val="single"/>
        </w:rPr>
        <w:t xml:space="preserve">/   </w:t>
      </w:r>
    </w:p>
    <w:p w:rsidR="002F076E" w:rsidRPr="00721722" w:rsidRDefault="00F11B2B">
      <w:pPr>
        <w:pStyle w:val="00"/>
        <w:spacing w:line="400" w:lineRule="exact"/>
        <w:ind w:firstLineChars="98" w:firstLine="235"/>
        <w:rPr>
          <w:rFonts w:hAnsi="宋体"/>
          <w:sz w:val="24"/>
          <w:szCs w:val="24"/>
        </w:rPr>
      </w:pPr>
      <w:r w:rsidRPr="00721722">
        <w:rPr>
          <w:rFonts w:hAnsi="宋体" w:hint="eastAsia"/>
          <w:sz w:val="24"/>
          <w:szCs w:val="24"/>
        </w:rPr>
        <w:t xml:space="preserve">2.4 </w:t>
      </w:r>
      <w:r w:rsidRPr="00721722">
        <w:rPr>
          <w:rFonts w:hAnsi="宋体" w:hint="eastAsia"/>
          <w:sz w:val="24"/>
          <w:szCs w:val="24"/>
        </w:rPr>
        <w:t>履行职责</w:t>
      </w:r>
    </w:p>
    <w:p w:rsidR="002F076E" w:rsidRPr="00721722" w:rsidRDefault="00F11B2B">
      <w:pPr>
        <w:pStyle w:val="00"/>
        <w:adjustRightInd w:val="0"/>
        <w:snapToGrid w:val="0"/>
        <w:spacing w:line="400" w:lineRule="exact"/>
        <w:ind w:firstLineChars="200" w:firstLine="480"/>
        <w:rPr>
          <w:rFonts w:hAnsi="宋体"/>
          <w:b/>
          <w:sz w:val="24"/>
          <w:szCs w:val="24"/>
          <w:u w:val="single"/>
        </w:rPr>
      </w:pPr>
      <w:r w:rsidRPr="00721722">
        <w:rPr>
          <w:rFonts w:hAnsi="宋体" w:hint="eastAsia"/>
          <w:sz w:val="24"/>
          <w:szCs w:val="24"/>
        </w:rPr>
        <w:t xml:space="preserve">2.4.3 </w:t>
      </w:r>
      <w:r w:rsidRPr="00721722">
        <w:rPr>
          <w:rFonts w:hAnsi="宋体" w:hint="eastAsia"/>
          <w:sz w:val="24"/>
          <w:szCs w:val="24"/>
        </w:rPr>
        <w:t>对监理人的授权范围：</w:t>
      </w:r>
      <w:r w:rsidRPr="00721722">
        <w:rPr>
          <w:rFonts w:hAnsi="宋体" w:hint="eastAsia"/>
          <w:sz w:val="24"/>
          <w:u w:val="single"/>
        </w:rPr>
        <w:t>需要取得委托人书面同意才能行使的职权：⑴签署工程开工令；⑵签署工程停工令；⑶批准工期延期；⑷批准费用索赔（包括设计变更及相应价款）；⑸批准工程款支付；⑹除上述监理权限外，其它按照相关规定及合同执行。⑺若因委托人发现监理人员有严重的不作为情况并书面通知后无明显整改时，有权调整监理人的相关权限。</w:t>
      </w:r>
    </w:p>
    <w:p w:rsidR="002F076E" w:rsidRPr="00721722" w:rsidRDefault="00F11B2B">
      <w:pPr>
        <w:pStyle w:val="00"/>
        <w:adjustRightInd w:val="0"/>
        <w:snapToGrid w:val="0"/>
        <w:spacing w:line="400" w:lineRule="exact"/>
        <w:ind w:firstLineChars="50" w:firstLine="120"/>
        <w:rPr>
          <w:rFonts w:hAnsi="宋体"/>
          <w:sz w:val="24"/>
          <w:szCs w:val="24"/>
        </w:rPr>
      </w:pPr>
      <w:r w:rsidRPr="00721722">
        <w:rPr>
          <w:rFonts w:hAnsi="宋体" w:hint="eastAsia"/>
          <w:sz w:val="24"/>
          <w:szCs w:val="24"/>
        </w:rPr>
        <w:t xml:space="preserve">2.4.4 </w:t>
      </w:r>
      <w:r w:rsidRPr="00721722">
        <w:rPr>
          <w:rFonts w:hAnsi="宋体" w:hint="eastAsia"/>
          <w:sz w:val="24"/>
          <w:szCs w:val="24"/>
        </w:rPr>
        <w:t>监理人有权要求承包人调换其人员的限制条件：</w:t>
      </w:r>
      <w:r w:rsidRPr="00721722">
        <w:rPr>
          <w:rFonts w:hAnsi="宋体" w:hint="eastAsia"/>
          <w:b/>
          <w:sz w:val="24"/>
          <w:szCs w:val="24"/>
          <w:u w:val="single"/>
        </w:rPr>
        <w:t>/</w:t>
      </w:r>
      <w:r w:rsidRPr="00721722">
        <w:rPr>
          <w:rFonts w:hAnsi="宋体" w:hint="eastAsia"/>
          <w:sz w:val="24"/>
          <w:szCs w:val="24"/>
        </w:rPr>
        <w:t>。</w:t>
      </w:r>
    </w:p>
    <w:p w:rsidR="002F076E" w:rsidRPr="00721722" w:rsidRDefault="00F11B2B">
      <w:pPr>
        <w:pStyle w:val="00"/>
        <w:adjustRightInd w:val="0"/>
        <w:snapToGrid w:val="0"/>
        <w:spacing w:line="400" w:lineRule="exact"/>
        <w:ind w:firstLineChars="50" w:firstLine="120"/>
        <w:rPr>
          <w:rFonts w:hAnsi="宋体"/>
          <w:sz w:val="24"/>
          <w:szCs w:val="24"/>
        </w:rPr>
      </w:pPr>
      <w:r w:rsidRPr="00721722">
        <w:rPr>
          <w:rFonts w:hAnsi="宋体" w:hint="eastAsia"/>
          <w:sz w:val="24"/>
          <w:szCs w:val="24"/>
        </w:rPr>
        <w:t xml:space="preserve">2.5 </w:t>
      </w:r>
      <w:r w:rsidRPr="00721722">
        <w:rPr>
          <w:rFonts w:hAnsi="宋体" w:hint="eastAsia"/>
          <w:sz w:val="24"/>
          <w:szCs w:val="24"/>
        </w:rPr>
        <w:t>提交报告</w:t>
      </w:r>
    </w:p>
    <w:p w:rsidR="002F076E" w:rsidRPr="00721722" w:rsidRDefault="00F11B2B">
      <w:pPr>
        <w:pStyle w:val="00"/>
        <w:adjustRightInd w:val="0"/>
        <w:snapToGrid w:val="0"/>
        <w:spacing w:line="400" w:lineRule="exact"/>
        <w:ind w:firstLineChars="200" w:firstLine="480"/>
        <w:rPr>
          <w:rFonts w:hAnsi="宋体"/>
          <w:b/>
          <w:sz w:val="24"/>
          <w:szCs w:val="24"/>
          <w:u w:val="single"/>
        </w:rPr>
      </w:pPr>
      <w:r w:rsidRPr="00721722">
        <w:rPr>
          <w:rFonts w:hAnsi="宋体" w:hint="eastAsia"/>
          <w:sz w:val="24"/>
          <w:szCs w:val="24"/>
        </w:rPr>
        <w:t>监理人应提交报告的种类</w:t>
      </w:r>
      <w:r w:rsidRPr="00721722">
        <w:rPr>
          <w:rFonts w:hAnsi="宋体" w:hint="eastAsia"/>
          <w:sz w:val="24"/>
          <w:szCs w:val="24"/>
        </w:rPr>
        <w:t>(</w:t>
      </w:r>
      <w:r w:rsidRPr="00721722">
        <w:rPr>
          <w:rFonts w:hAnsi="宋体" w:hint="eastAsia"/>
          <w:sz w:val="24"/>
          <w:szCs w:val="24"/>
        </w:rPr>
        <w:t>包括监理规划、监理月报及约定的专项报告</w:t>
      </w:r>
      <w:r w:rsidRPr="00721722">
        <w:rPr>
          <w:rFonts w:hAnsi="宋体" w:hint="eastAsia"/>
          <w:sz w:val="24"/>
          <w:szCs w:val="24"/>
        </w:rPr>
        <w:t>)</w:t>
      </w:r>
      <w:r w:rsidRPr="00721722">
        <w:rPr>
          <w:rFonts w:hAnsi="宋体" w:hint="eastAsia"/>
          <w:sz w:val="24"/>
          <w:szCs w:val="24"/>
        </w:rPr>
        <w:t>、时间和份数：</w:t>
      </w:r>
      <w:r w:rsidRPr="00721722">
        <w:rPr>
          <w:rFonts w:hAnsi="宋体" w:hint="eastAsia"/>
          <w:sz w:val="24"/>
          <w:u w:val="single"/>
        </w:rPr>
        <w:t>除监理规划、监理月报及相关的专项报告外，监理人应在工程款支付证书的附件材料中提供当月</w:t>
      </w:r>
      <w:r w:rsidRPr="00721722">
        <w:rPr>
          <w:rFonts w:hAnsi="宋体" w:hint="eastAsia"/>
          <w:sz w:val="24"/>
          <w:u w:val="single"/>
        </w:rPr>
        <w:lastRenderedPageBreak/>
        <w:t>施工单位现场管理人员在岗的考勤结果及其违约金数额的报告。监理人应每天统计施工单位现场管理人员在岗的当天考勤结果并签章后上报委托人。</w:t>
      </w:r>
    </w:p>
    <w:p w:rsidR="002F076E" w:rsidRPr="00721722" w:rsidRDefault="00F11B2B">
      <w:pPr>
        <w:pStyle w:val="00"/>
        <w:spacing w:line="400" w:lineRule="exact"/>
        <w:rPr>
          <w:rFonts w:hAnsi="宋体"/>
          <w:sz w:val="24"/>
          <w:szCs w:val="24"/>
        </w:rPr>
      </w:pPr>
      <w:r w:rsidRPr="00721722">
        <w:rPr>
          <w:rFonts w:hAnsi="宋体" w:hint="eastAsia"/>
          <w:sz w:val="24"/>
          <w:szCs w:val="24"/>
        </w:rPr>
        <w:t xml:space="preserve"> 2.7 </w:t>
      </w:r>
      <w:r w:rsidRPr="00721722">
        <w:rPr>
          <w:rFonts w:hAnsi="宋体" w:hint="eastAsia"/>
          <w:sz w:val="24"/>
          <w:szCs w:val="24"/>
        </w:rPr>
        <w:t>使用委托人的财产</w:t>
      </w:r>
    </w:p>
    <w:p w:rsidR="002F076E" w:rsidRPr="00721722" w:rsidRDefault="00F11B2B">
      <w:pPr>
        <w:pStyle w:val="00"/>
        <w:spacing w:line="400" w:lineRule="exact"/>
        <w:rPr>
          <w:rFonts w:hAnsi="宋体"/>
          <w:sz w:val="24"/>
          <w:szCs w:val="24"/>
        </w:rPr>
      </w:pPr>
      <w:r w:rsidRPr="00721722">
        <w:rPr>
          <w:rFonts w:hAnsi="宋体" w:hint="eastAsia"/>
          <w:sz w:val="24"/>
          <w:szCs w:val="24"/>
        </w:rPr>
        <w:t>附录</w:t>
      </w:r>
      <w:r w:rsidRPr="00721722">
        <w:rPr>
          <w:rFonts w:hAnsi="宋体" w:hint="eastAsia"/>
          <w:sz w:val="24"/>
          <w:szCs w:val="24"/>
        </w:rPr>
        <w:t>B</w:t>
      </w:r>
      <w:r w:rsidRPr="00721722">
        <w:rPr>
          <w:rFonts w:hAnsi="宋体" w:hint="eastAsia"/>
          <w:sz w:val="24"/>
          <w:szCs w:val="24"/>
        </w:rPr>
        <w:t>中由委托人无偿提供的房屋、设备的所有权属于：</w:t>
      </w:r>
      <w:r w:rsidRPr="00721722">
        <w:rPr>
          <w:rFonts w:hAnsi="宋体" w:hint="eastAsia"/>
          <w:sz w:val="24"/>
          <w:szCs w:val="24"/>
          <w:u w:val="single"/>
        </w:rPr>
        <w:t xml:space="preserve">    /     </w:t>
      </w:r>
      <w:r w:rsidRPr="00721722">
        <w:rPr>
          <w:rFonts w:hAnsi="宋体" w:hint="eastAsia"/>
          <w:sz w:val="24"/>
          <w:szCs w:val="24"/>
        </w:rPr>
        <w:t>。</w:t>
      </w:r>
    </w:p>
    <w:p w:rsidR="002F076E" w:rsidRPr="00721722" w:rsidRDefault="00F11B2B">
      <w:pPr>
        <w:pStyle w:val="00"/>
        <w:spacing w:line="400" w:lineRule="exact"/>
        <w:ind w:firstLineChars="200" w:firstLine="480"/>
        <w:rPr>
          <w:rFonts w:hAnsi="宋体"/>
          <w:sz w:val="24"/>
          <w:szCs w:val="24"/>
        </w:rPr>
      </w:pPr>
      <w:r w:rsidRPr="00721722">
        <w:rPr>
          <w:rFonts w:hAnsi="宋体" w:hint="eastAsia"/>
          <w:sz w:val="24"/>
          <w:szCs w:val="24"/>
        </w:rPr>
        <w:t>监理人应在本合同终止后</w:t>
      </w:r>
      <w:r w:rsidRPr="00721722">
        <w:rPr>
          <w:rFonts w:hAnsi="宋体" w:hint="eastAsia"/>
          <w:b/>
          <w:sz w:val="24"/>
          <w:szCs w:val="24"/>
          <w:u w:val="single"/>
        </w:rPr>
        <w:t xml:space="preserve"> /  </w:t>
      </w:r>
      <w:r w:rsidRPr="00721722">
        <w:rPr>
          <w:rFonts w:hAnsi="宋体" w:hint="eastAsia"/>
          <w:sz w:val="24"/>
          <w:szCs w:val="24"/>
        </w:rPr>
        <w:t>天内移交委托人无偿提供的房屋、设备，移交的时间和方式为：</w:t>
      </w:r>
      <w:r w:rsidRPr="00721722">
        <w:rPr>
          <w:rFonts w:hAnsi="宋体" w:hint="eastAsia"/>
          <w:sz w:val="24"/>
          <w:szCs w:val="24"/>
          <w:u w:val="single"/>
        </w:rPr>
        <w:t xml:space="preserve">  /</w:t>
      </w:r>
      <w:r w:rsidRPr="00721722">
        <w:rPr>
          <w:rFonts w:hAnsi="宋体" w:hint="eastAsia"/>
          <w:sz w:val="24"/>
          <w:szCs w:val="24"/>
        </w:rPr>
        <w:t>。</w:t>
      </w:r>
    </w:p>
    <w:p w:rsidR="002F076E" w:rsidRPr="00721722" w:rsidRDefault="00F11B2B">
      <w:pPr>
        <w:pStyle w:val="00"/>
        <w:adjustRightInd w:val="0"/>
        <w:snapToGrid w:val="0"/>
        <w:spacing w:line="400" w:lineRule="exact"/>
        <w:rPr>
          <w:rFonts w:hAnsi="宋体"/>
          <w:b/>
          <w:sz w:val="24"/>
          <w:szCs w:val="24"/>
        </w:rPr>
      </w:pPr>
      <w:r w:rsidRPr="00721722">
        <w:rPr>
          <w:rFonts w:hAnsi="宋体" w:hint="eastAsia"/>
          <w:b/>
          <w:sz w:val="24"/>
          <w:szCs w:val="24"/>
        </w:rPr>
        <w:t xml:space="preserve">3. </w:t>
      </w:r>
      <w:r w:rsidRPr="00721722">
        <w:rPr>
          <w:rFonts w:hAnsi="宋体" w:hint="eastAsia"/>
          <w:b/>
          <w:sz w:val="24"/>
          <w:szCs w:val="24"/>
        </w:rPr>
        <w:t>委托人义务</w:t>
      </w:r>
    </w:p>
    <w:p w:rsidR="002F076E" w:rsidRPr="00721722" w:rsidRDefault="00F11B2B">
      <w:pPr>
        <w:pStyle w:val="00"/>
        <w:snapToGrid w:val="0"/>
        <w:spacing w:line="400" w:lineRule="exact"/>
        <w:rPr>
          <w:rFonts w:hAnsi="宋体"/>
          <w:sz w:val="24"/>
          <w:szCs w:val="24"/>
        </w:rPr>
      </w:pPr>
      <w:r w:rsidRPr="00721722">
        <w:rPr>
          <w:rFonts w:hAnsi="宋体" w:hint="eastAsia"/>
          <w:sz w:val="24"/>
          <w:szCs w:val="24"/>
        </w:rPr>
        <w:t xml:space="preserve">  3.4 </w:t>
      </w:r>
      <w:r w:rsidRPr="00721722">
        <w:rPr>
          <w:rFonts w:hAnsi="宋体" w:hint="eastAsia"/>
          <w:sz w:val="24"/>
          <w:szCs w:val="24"/>
        </w:rPr>
        <w:t>委托人代表</w:t>
      </w:r>
    </w:p>
    <w:p w:rsidR="002F076E" w:rsidRPr="00721722" w:rsidRDefault="00F11B2B">
      <w:pPr>
        <w:pStyle w:val="00"/>
        <w:adjustRightInd w:val="0"/>
        <w:snapToGrid w:val="0"/>
        <w:spacing w:line="400" w:lineRule="exact"/>
        <w:ind w:firstLineChars="200" w:firstLine="480"/>
        <w:rPr>
          <w:rFonts w:hAnsi="宋体"/>
          <w:sz w:val="24"/>
          <w:szCs w:val="24"/>
          <w:u w:val="single"/>
        </w:rPr>
      </w:pPr>
      <w:r w:rsidRPr="00721722">
        <w:rPr>
          <w:rFonts w:hAnsi="宋体" w:hint="eastAsia"/>
          <w:sz w:val="24"/>
          <w:szCs w:val="24"/>
        </w:rPr>
        <w:t>委托人代表为：</w:t>
      </w:r>
      <w:r w:rsidRPr="00721722">
        <w:rPr>
          <w:rFonts w:hAnsi="宋体" w:hint="eastAsia"/>
          <w:sz w:val="24"/>
          <w:u w:val="single"/>
        </w:rPr>
        <w:t>以书面通知及第一次工地会议纪要为准。</w:t>
      </w:r>
    </w:p>
    <w:p w:rsidR="002F076E" w:rsidRPr="00721722" w:rsidRDefault="00F11B2B">
      <w:pPr>
        <w:pStyle w:val="00"/>
        <w:adjustRightInd w:val="0"/>
        <w:snapToGrid w:val="0"/>
        <w:spacing w:line="400" w:lineRule="exact"/>
        <w:ind w:firstLineChars="98" w:firstLine="235"/>
        <w:rPr>
          <w:rFonts w:hAnsi="宋体"/>
          <w:sz w:val="24"/>
          <w:szCs w:val="24"/>
        </w:rPr>
      </w:pPr>
      <w:r w:rsidRPr="00721722">
        <w:rPr>
          <w:rFonts w:hAnsi="宋体" w:hint="eastAsia"/>
          <w:sz w:val="24"/>
          <w:szCs w:val="24"/>
        </w:rPr>
        <w:t xml:space="preserve">3.6 </w:t>
      </w:r>
      <w:r w:rsidRPr="00721722">
        <w:rPr>
          <w:rFonts w:hAnsi="宋体" w:hint="eastAsia"/>
          <w:sz w:val="24"/>
          <w:szCs w:val="24"/>
        </w:rPr>
        <w:t>答复</w:t>
      </w:r>
    </w:p>
    <w:p w:rsidR="002F076E" w:rsidRPr="00721722" w:rsidRDefault="00F11B2B">
      <w:pPr>
        <w:pStyle w:val="00"/>
        <w:adjustRightInd w:val="0"/>
        <w:snapToGrid w:val="0"/>
        <w:spacing w:line="400" w:lineRule="exact"/>
        <w:ind w:firstLineChars="200" w:firstLine="480"/>
        <w:rPr>
          <w:rFonts w:hAnsi="宋体"/>
          <w:sz w:val="24"/>
          <w:szCs w:val="24"/>
        </w:rPr>
      </w:pPr>
      <w:r w:rsidRPr="00721722">
        <w:rPr>
          <w:rFonts w:hAnsi="宋体" w:hint="eastAsia"/>
          <w:sz w:val="24"/>
          <w:szCs w:val="24"/>
        </w:rPr>
        <w:t>委托人同意在</w:t>
      </w:r>
      <w:r w:rsidRPr="00721722">
        <w:rPr>
          <w:rFonts w:hAnsi="宋体" w:hint="eastAsia"/>
          <w:b/>
          <w:bCs/>
          <w:sz w:val="24"/>
          <w:szCs w:val="24"/>
          <w:u w:val="single"/>
        </w:rPr>
        <w:t xml:space="preserve"> /</w:t>
      </w:r>
      <w:r w:rsidRPr="00721722">
        <w:rPr>
          <w:rFonts w:hAnsi="宋体" w:hint="eastAsia"/>
          <w:sz w:val="24"/>
          <w:szCs w:val="24"/>
        </w:rPr>
        <w:t>天内，对监理人书面提交并要求做出决定的事宜给予书面答复。</w:t>
      </w:r>
    </w:p>
    <w:p w:rsidR="002F076E" w:rsidRPr="00721722" w:rsidRDefault="00F11B2B">
      <w:pPr>
        <w:pStyle w:val="00"/>
        <w:snapToGrid w:val="0"/>
        <w:spacing w:line="400" w:lineRule="exact"/>
        <w:rPr>
          <w:rFonts w:hAnsi="宋体"/>
          <w:b/>
          <w:bCs/>
          <w:sz w:val="24"/>
          <w:szCs w:val="24"/>
        </w:rPr>
      </w:pPr>
      <w:r w:rsidRPr="00721722">
        <w:rPr>
          <w:rFonts w:hAnsi="宋体" w:hint="eastAsia"/>
          <w:b/>
          <w:bCs/>
          <w:sz w:val="24"/>
          <w:szCs w:val="24"/>
        </w:rPr>
        <w:t xml:space="preserve">4. </w:t>
      </w:r>
      <w:r w:rsidRPr="00721722">
        <w:rPr>
          <w:rFonts w:hAnsi="宋体" w:hint="eastAsia"/>
          <w:b/>
          <w:bCs/>
          <w:sz w:val="24"/>
          <w:szCs w:val="24"/>
        </w:rPr>
        <w:t>违约责任</w:t>
      </w:r>
    </w:p>
    <w:p w:rsidR="002F076E" w:rsidRPr="00721722" w:rsidRDefault="00F11B2B">
      <w:pPr>
        <w:pStyle w:val="00"/>
        <w:spacing w:line="400" w:lineRule="exact"/>
        <w:rPr>
          <w:rFonts w:hAnsi="宋体"/>
          <w:sz w:val="24"/>
          <w:szCs w:val="24"/>
        </w:rPr>
      </w:pPr>
      <w:r w:rsidRPr="00721722">
        <w:rPr>
          <w:rFonts w:hAnsi="宋体" w:hint="eastAsia"/>
          <w:sz w:val="24"/>
          <w:szCs w:val="24"/>
        </w:rPr>
        <w:t xml:space="preserve">4.1 </w:t>
      </w:r>
      <w:r w:rsidRPr="00721722">
        <w:rPr>
          <w:rFonts w:hAnsi="宋体" w:hint="eastAsia"/>
          <w:sz w:val="24"/>
          <w:szCs w:val="24"/>
        </w:rPr>
        <w:t>监理人的违约责任</w:t>
      </w:r>
    </w:p>
    <w:p w:rsidR="002F076E" w:rsidRPr="00721722" w:rsidRDefault="00F11B2B">
      <w:pPr>
        <w:pStyle w:val="00"/>
        <w:spacing w:line="400" w:lineRule="exact"/>
        <w:ind w:firstLineChars="200" w:firstLine="480"/>
        <w:rPr>
          <w:rFonts w:hAnsi="宋体"/>
          <w:sz w:val="24"/>
          <w:szCs w:val="24"/>
        </w:rPr>
      </w:pPr>
      <w:r w:rsidRPr="00721722">
        <w:rPr>
          <w:rFonts w:hAnsi="宋体" w:hint="eastAsia"/>
          <w:sz w:val="24"/>
          <w:szCs w:val="24"/>
        </w:rPr>
        <w:t>4.1.1</w:t>
      </w:r>
      <w:r w:rsidRPr="00721722">
        <w:rPr>
          <w:rFonts w:hAnsi="宋体" w:hint="eastAsia"/>
          <w:sz w:val="24"/>
          <w:szCs w:val="24"/>
        </w:rPr>
        <w:t>监理人赔偿金额按下列方法确定：</w:t>
      </w:r>
      <w:r w:rsidRPr="00721722">
        <w:rPr>
          <w:rFonts w:hAnsi="宋体" w:hint="eastAsia"/>
          <w:sz w:val="24"/>
          <w:u w:val="single"/>
        </w:rPr>
        <w:t>赔偿金＝直接经济损失×正常工作酬金÷建筑安装工程费。</w:t>
      </w:r>
    </w:p>
    <w:p w:rsidR="002F076E" w:rsidRPr="00721722" w:rsidRDefault="00F11B2B">
      <w:pPr>
        <w:pStyle w:val="00"/>
        <w:spacing w:line="400" w:lineRule="exact"/>
        <w:rPr>
          <w:rFonts w:hAnsi="宋体"/>
          <w:sz w:val="24"/>
          <w:szCs w:val="24"/>
        </w:rPr>
      </w:pPr>
      <w:r w:rsidRPr="00721722">
        <w:rPr>
          <w:rFonts w:hAnsi="宋体" w:hint="eastAsia"/>
          <w:sz w:val="24"/>
          <w:szCs w:val="24"/>
        </w:rPr>
        <w:t xml:space="preserve">4.2 </w:t>
      </w:r>
      <w:r w:rsidRPr="00721722">
        <w:rPr>
          <w:rFonts w:hAnsi="宋体" w:hint="eastAsia"/>
          <w:sz w:val="24"/>
          <w:szCs w:val="24"/>
        </w:rPr>
        <w:t>委托人的违约责任</w:t>
      </w:r>
    </w:p>
    <w:p w:rsidR="002F076E" w:rsidRPr="00721722" w:rsidRDefault="00F11B2B">
      <w:pPr>
        <w:pStyle w:val="00"/>
        <w:spacing w:line="400" w:lineRule="exact"/>
        <w:ind w:firstLineChars="200" w:firstLine="480"/>
        <w:rPr>
          <w:rFonts w:hAnsi="宋体"/>
          <w:sz w:val="24"/>
          <w:szCs w:val="24"/>
        </w:rPr>
      </w:pPr>
      <w:r w:rsidRPr="00721722">
        <w:rPr>
          <w:rFonts w:hAnsi="宋体" w:hint="eastAsia"/>
          <w:sz w:val="24"/>
          <w:szCs w:val="24"/>
        </w:rPr>
        <w:t xml:space="preserve">4.2.1 </w:t>
      </w:r>
      <w:r w:rsidRPr="00721722">
        <w:rPr>
          <w:rFonts w:hAnsi="宋体" w:hint="eastAsia"/>
          <w:sz w:val="24"/>
          <w:szCs w:val="24"/>
        </w:rPr>
        <w:t>委托人逾期付款利息按下列方法确定：</w:t>
      </w:r>
    </w:p>
    <w:p w:rsidR="002F076E" w:rsidRPr="00721722" w:rsidRDefault="00F11B2B">
      <w:pPr>
        <w:pStyle w:val="00"/>
        <w:spacing w:line="400" w:lineRule="exact"/>
        <w:ind w:firstLineChars="200" w:firstLine="480"/>
        <w:rPr>
          <w:rFonts w:hAnsi="宋体"/>
          <w:sz w:val="24"/>
          <w:szCs w:val="24"/>
        </w:rPr>
      </w:pPr>
      <w:r w:rsidRPr="00721722">
        <w:rPr>
          <w:rFonts w:hAnsi="宋体" w:hint="eastAsia"/>
          <w:sz w:val="24"/>
          <w:szCs w:val="24"/>
        </w:rPr>
        <w:t>逾期付款利息＝当期应付款总额×银行同期贷款利率×拖延支付天数</w:t>
      </w:r>
    </w:p>
    <w:p w:rsidR="002F076E" w:rsidRPr="00721722" w:rsidRDefault="00F11B2B">
      <w:pPr>
        <w:pStyle w:val="00"/>
        <w:snapToGrid w:val="0"/>
        <w:spacing w:line="400" w:lineRule="exact"/>
        <w:ind w:firstLineChars="98" w:firstLine="236"/>
        <w:rPr>
          <w:rFonts w:hAnsi="宋体"/>
          <w:b/>
          <w:sz w:val="24"/>
          <w:szCs w:val="24"/>
        </w:rPr>
      </w:pPr>
      <w:r w:rsidRPr="00721722">
        <w:rPr>
          <w:rFonts w:hAnsi="宋体" w:hint="eastAsia"/>
          <w:b/>
          <w:bCs/>
          <w:sz w:val="24"/>
          <w:szCs w:val="24"/>
        </w:rPr>
        <w:t xml:space="preserve">5. </w:t>
      </w:r>
      <w:r w:rsidRPr="00721722">
        <w:rPr>
          <w:rFonts w:hAnsi="宋体" w:hint="eastAsia"/>
          <w:b/>
          <w:bCs/>
          <w:sz w:val="24"/>
          <w:szCs w:val="24"/>
        </w:rPr>
        <w:t>支付</w:t>
      </w:r>
    </w:p>
    <w:p w:rsidR="002F076E" w:rsidRPr="00721722" w:rsidRDefault="00F11B2B">
      <w:pPr>
        <w:pStyle w:val="00"/>
        <w:snapToGrid w:val="0"/>
        <w:spacing w:line="400" w:lineRule="exact"/>
        <w:rPr>
          <w:rFonts w:hAnsi="宋体"/>
          <w:bCs/>
          <w:sz w:val="24"/>
          <w:szCs w:val="24"/>
        </w:rPr>
      </w:pPr>
      <w:r w:rsidRPr="00721722">
        <w:rPr>
          <w:rFonts w:hAnsi="宋体" w:hint="eastAsia"/>
          <w:sz w:val="24"/>
          <w:szCs w:val="24"/>
        </w:rPr>
        <w:t xml:space="preserve">  5.1 </w:t>
      </w:r>
      <w:r w:rsidRPr="00721722">
        <w:rPr>
          <w:rFonts w:hAnsi="宋体" w:hint="eastAsia"/>
          <w:bCs/>
          <w:sz w:val="24"/>
          <w:szCs w:val="24"/>
        </w:rPr>
        <w:t>支付货币</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币种为：</w:t>
      </w:r>
      <w:r w:rsidRPr="00721722">
        <w:rPr>
          <w:rFonts w:hAnsi="宋体" w:hint="eastAsia"/>
          <w:b/>
          <w:sz w:val="24"/>
          <w:szCs w:val="24"/>
          <w:u w:val="single"/>
        </w:rPr>
        <w:t>人民币</w:t>
      </w:r>
      <w:r w:rsidRPr="00721722">
        <w:rPr>
          <w:rFonts w:hAnsi="宋体" w:hint="eastAsia"/>
          <w:sz w:val="24"/>
          <w:szCs w:val="24"/>
        </w:rPr>
        <w:t>，比例为：</w:t>
      </w:r>
      <w:r w:rsidRPr="00721722">
        <w:rPr>
          <w:rFonts w:hAnsi="宋体" w:hint="eastAsia"/>
          <w:b/>
          <w:sz w:val="24"/>
          <w:szCs w:val="24"/>
          <w:u w:val="single"/>
        </w:rPr>
        <w:t xml:space="preserve">   /  </w:t>
      </w:r>
      <w:r w:rsidRPr="00721722">
        <w:rPr>
          <w:rFonts w:hAnsi="宋体" w:hint="eastAsia"/>
          <w:sz w:val="24"/>
          <w:szCs w:val="24"/>
        </w:rPr>
        <w:t>，汇率为：</w:t>
      </w:r>
      <w:r w:rsidRPr="00721722">
        <w:rPr>
          <w:rFonts w:hAnsi="宋体" w:hint="eastAsia"/>
          <w:b/>
          <w:sz w:val="24"/>
          <w:szCs w:val="24"/>
          <w:u w:val="single"/>
        </w:rPr>
        <w:t xml:space="preserve">   /   </w:t>
      </w:r>
      <w:r w:rsidRPr="00721722">
        <w:rPr>
          <w:rFonts w:hAnsi="宋体" w:hint="eastAsia"/>
          <w:sz w:val="24"/>
          <w:szCs w:val="24"/>
        </w:rPr>
        <w:t>。</w:t>
      </w:r>
    </w:p>
    <w:p w:rsidR="002F076E" w:rsidRPr="00721722" w:rsidRDefault="00F11B2B">
      <w:pPr>
        <w:pStyle w:val="00"/>
        <w:snapToGrid w:val="0"/>
        <w:spacing w:line="400" w:lineRule="exact"/>
        <w:ind w:firstLineChars="100" w:firstLine="240"/>
        <w:rPr>
          <w:rFonts w:hAnsi="宋体"/>
          <w:sz w:val="24"/>
          <w:szCs w:val="24"/>
        </w:rPr>
      </w:pPr>
      <w:r w:rsidRPr="00721722">
        <w:rPr>
          <w:rFonts w:hAnsi="宋体" w:hint="eastAsia"/>
          <w:sz w:val="24"/>
          <w:szCs w:val="24"/>
        </w:rPr>
        <w:t xml:space="preserve">5.3 </w:t>
      </w:r>
      <w:r w:rsidRPr="00721722">
        <w:rPr>
          <w:rFonts w:hAnsi="宋体" w:hint="eastAsia"/>
          <w:sz w:val="24"/>
          <w:szCs w:val="24"/>
        </w:rPr>
        <w:t>支付酬金</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预付款：本工程不支付监理预付款。</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正常工作酬金的支付：</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1.</w:t>
      </w:r>
      <w:r w:rsidRPr="00721722">
        <w:rPr>
          <w:rFonts w:hAnsi="宋体" w:hint="eastAsia"/>
          <w:sz w:val="24"/>
          <w:szCs w:val="24"/>
        </w:rPr>
        <w:t>工程监理酬金按当月经委托人审批后的施工完成预算（估算）工程量</w:t>
      </w:r>
      <w:r w:rsidRPr="00721722">
        <w:rPr>
          <w:rFonts w:hAnsi="宋体" w:hint="eastAsia"/>
          <w:sz w:val="24"/>
          <w:szCs w:val="24"/>
        </w:rPr>
        <w:t>/</w:t>
      </w:r>
      <w:r w:rsidRPr="00721722">
        <w:rPr>
          <w:rFonts w:hAnsi="宋体" w:hint="eastAsia"/>
          <w:sz w:val="24"/>
          <w:szCs w:val="24"/>
        </w:rPr>
        <w:t>合同中建安预算（估算）工程总量×中标的施工监理服务收费基准价×</w:t>
      </w:r>
      <w:r w:rsidRPr="00721722">
        <w:rPr>
          <w:rFonts w:hAnsi="宋体" w:hint="eastAsia"/>
          <w:sz w:val="24"/>
          <w:szCs w:val="24"/>
        </w:rPr>
        <w:t>(1-20%)</w:t>
      </w:r>
      <w:r w:rsidRPr="00721722">
        <w:rPr>
          <w:rFonts w:hAnsi="宋体" w:hint="eastAsia"/>
          <w:sz w:val="24"/>
          <w:szCs w:val="24"/>
        </w:rPr>
        <w:t>×</w:t>
      </w:r>
      <w:r w:rsidRPr="00721722">
        <w:rPr>
          <w:rFonts w:hAnsi="宋体" w:hint="eastAsia"/>
          <w:sz w:val="24"/>
          <w:szCs w:val="24"/>
        </w:rPr>
        <w:t>A</w:t>
      </w:r>
      <w:r w:rsidRPr="00721722">
        <w:rPr>
          <w:rFonts w:hAnsi="宋体" w:hint="eastAsia"/>
          <w:sz w:val="24"/>
          <w:szCs w:val="24"/>
        </w:rPr>
        <w:t>支付。工程财政审核</w:t>
      </w:r>
      <w:bookmarkStart w:id="18" w:name="_Hlk25675878"/>
      <w:r w:rsidRPr="00721722">
        <w:rPr>
          <w:rFonts w:hAnsi="宋体" w:hint="eastAsia"/>
          <w:sz w:val="24"/>
          <w:szCs w:val="24"/>
        </w:rPr>
        <w:t>或第三方审核单位审核后</w:t>
      </w:r>
      <w:bookmarkEnd w:id="18"/>
      <w:r w:rsidRPr="00721722">
        <w:rPr>
          <w:rFonts w:hAnsi="宋体" w:hint="eastAsia"/>
          <w:sz w:val="24"/>
          <w:szCs w:val="24"/>
        </w:rPr>
        <w:t>的预算建安造价未经审核确定之前，</w:t>
      </w:r>
      <w:r w:rsidRPr="00721722">
        <w:rPr>
          <w:rFonts w:hAnsi="宋体" w:hint="eastAsia"/>
          <w:sz w:val="24"/>
          <w:szCs w:val="24"/>
        </w:rPr>
        <w:t>A</w:t>
      </w:r>
      <w:r w:rsidRPr="00721722">
        <w:rPr>
          <w:rFonts w:hAnsi="宋体" w:hint="eastAsia"/>
          <w:sz w:val="24"/>
          <w:szCs w:val="24"/>
        </w:rPr>
        <w:t>数值按</w:t>
      </w:r>
      <w:r w:rsidRPr="00721722">
        <w:rPr>
          <w:rFonts w:hAnsi="宋体" w:hint="eastAsia"/>
          <w:sz w:val="24"/>
          <w:szCs w:val="24"/>
        </w:rPr>
        <w:t>50%</w:t>
      </w:r>
      <w:r w:rsidRPr="00721722">
        <w:rPr>
          <w:rFonts w:hAnsi="宋体" w:hint="eastAsia"/>
          <w:sz w:val="24"/>
          <w:szCs w:val="24"/>
        </w:rPr>
        <w:t>计取，财政审核或第三方审核单位审核确定之后，</w:t>
      </w:r>
      <w:r w:rsidRPr="00721722">
        <w:rPr>
          <w:rFonts w:hAnsi="宋体" w:hint="eastAsia"/>
          <w:sz w:val="24"/>
          <w:szCs w:val="24"/>
        </w:rPr>
        <w:t>A</w:t>
      </w:r>
      <w:r w:rsidRPr="00721722">
        <w:rPr>
          <w:rFonts w:hAnsi="宋体" w:hint="eastAsia"/>
          <w:sz w:val="24"/>
          <w:szCs w:val="24"/>
        </w:rPr>
        <w:t>数值按</w:t>
      </w:r>
      <w:r w:rsidRPr="00721722">
        <w:rPr>
          <w:rFonts w:hAnsi="宋体" w:hint="eastAsia"/>
          <w:sz w:val="24"/>
          <w:szCs w:val="24"/>
        </w:rPr>
        <w:t>70%</w:t>
      </w:r>
      <w:r w:rsidRPr="00721722">
        <w:rPr>
          <w:rFonts w:hAnsi="宋体" w:hint="eastAsia"/>
          <w:sz w:val="24"/>
          <w:szCs w:val="24"/>
        </w:rPr>
        <w:t>计取。</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2.</w:t>
      </w:r>
      <w:r w:rsidRPr="00721722">
        <w:rPr>
          <w:rFonts w:hAnsi="宋体" w:hint="eastAsia"/>
          <w:sz w:val="24"/>
          <w:szCs w:val="24"/>
        </w:rPr>
        <w:t>监理服务收费基准价计算以本工程财政审核或第三方审核单位审核后的结算建安造价下浮后为计费额计算为准。结算建安造价未审核确认之前，计费额暂按合同建安估算价为准。</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3.</w:t>
      </w:r>
      <w:r w:rsidRPr="00721722">
        <w:rPr>
          <w:rFonts w:hAnsi="宋体" w:hint="eastAsia"/>
          <w:sz w:val="24"/>
          <w:szCs w:val="24"/>
        </w:rPr>
        <w:t>预算建安造价财政审核或第三方审核单位审核确认之后，对以前已拨付的监理费在当期或下一期申请当中进行按实调整，直至调整完毕。</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4.</w:t>
      </w:r>
      <w:r w:rsidRPr="00721722">
        <w:rPr>
          <w:rFonts w:hAnsi="宋体" w:hint="eastAsia"/>
          <w:sz w:val="24"/>
          <w:szCs w:val="24"/>
        </w:rPr>
        <w:t>在工程交工验收后，监理人完成竣工结算资料</w:t>
      </w:r>
      <w:r w:rsidRPr="00721722">
        <w:rPr>
          <w:rFonts w:hAnsi="宋体" w:hint="eastAsia"/>
          <w:sz w:val="24"/>
          <w:szCs w:val="24"/>
        </w:rPr>
        <w:t>(</w:t>
      </w:r>
      <w:r w:rsidRPr="00721722">
        <w:rPr>
          <w:rFonts w:hAnsi="宋体" w:hint="eastAsia"/>
          <w:sz w:val="24"/>
          <w:szCs w:val="24"/>
        </w:rPr>
        <w:t>包括竣工图纸、结算资料等</w:t>
      </w:r>
      <w:r w:rsidRPr="00721722">
        <w:rPr>
          <w:rFonts w:hAnsi="宋体" w:hint="eastAsia"/>
          <w:sz w:val="24"/>
          <w:szCs w:val="24"/>
        </w:rPr>
        <w:t>)</w:t>
      </w:r>
      <w:r w:rsidRPr="00721722">
        <w:rPr>
          <w:rFonts w:hAnsi="宋体" w:hint="eastAsia"/>
          <w:sz w:val="24"/>
          <w:szCs w:val="24"/>
        </w:rPr>
        <w:t>审查并完成在建设主管部门备案，在工程结算报告经审核批复后的</w:t>
      </w:r>
      <w:r w:rsidRPr="00721722">
        <w:rPr>
          <w:rFonts w:hAnsi="宋体" w:hint="eastAsia"/>
          <w:sz w:val="24"/>
          <w:szCs w:val="24"/>
        </w:rPr>
        <w:t>56</w:t>
      </w:r>
      <w:r w:rsidRPr="00721722">
        <w:rPr>
          <w:rFonts w:hAnsi="宋体" w:hint="eastAsia"/>
          <w:sz w:val="24"/>
          <w:szCs w:val="24"/>
        </w:rPr>
        <w:t>天内，支付至经审核批复的工程结算金额结合下浮率后的</w:t>
      </w:r>
      <w:r w:rsidRPr="00721722">
        <w:rPr>
          <w:rFonts w:hAnsi="宋体" w:hint="eastAsia"/>
          <w:sz w:val="24"/>
          <w:szCs w:val="24"/>
        </w:rPr>
        <w:t>97%</w:t>
      </w:r>
      <w:r w:rsidRPr="00721722">
        <w:rPr>
          <w:rFonts w:hAnsi="宋体" w:hint="eastAsia"/>
          <w:sz w:val="24"/>
          <w:szCs w:val="24"/>
        </w:rPr>
        <w:t>；预留</w:t>
      </w:r>
      <w:r w:rsidRPr="00721722">
        <w:rPr>
          <w:rFonts w:hAnsi="宋体" w:hint="eastAsia"/>
          <w:sz w:val="24"/>
          <w:szCs w:val="24"/>
        </w:rPr>
        <w:t>3%</w:t>
      </w:r>
      <w:r w:rsidRPr="00721722">
        <w:rPr>
          <w:rFonts w:hAnsi="宋体" w:hint="eastAsia"/>
          <w:sz w:val="24"/>
          <w:szCs w:val="24"/>
        </w:rPr>
        <w:t>作为建设工程质量保证金，待缺陷责任期满、并经相关部门审计结束后支付。工程款全部以银行转账形式支付。在保修期届满，监理人向委托人提交</w:t>
      </w:r>
      <w:r w:rsidRPr="00721722">
        <w:rPr>
          <w:rFonts w:hAnsi="宋体" w:hint="eastAsia"/>
          <w:sz w:val="24"/>
          <w:szCs w:val="24"/>
        </w:rPr>
        <w:lastRenderedPageBreak/>
        <w:t>监理竣工资料后的</w:t>
      </w:r>
      <w:r w:rsidRPr="00721722">
        <w:rPr>
          <w:rFonts w:hAnsi="宋体" w:hint="eastAsia"/>
          <w:sz w:val="24"/>
          <w:szCs w:val="24"/>
        </w:rPr>
        <w:t>30</w:t>
      </w:r>
      <w:r w:rsidRPr="00721722">
        <w:rPr>
          <w:rFonts w:hAnsi="宋体" w:hint="eastAsia"/>
          <w:sz w:val="24"/>
          <w:szCs w:val="24"/>
        </w:rPr>
        <w:t>天内，结清监理费。</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注：</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监理酬金支付比例不得低于同期工程款支付比例。</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工程监理费用为固定总价（含不可预见费），不因工期变化或造价增加等原因调整监理费用，投标人在投标报价时应充分考虑工程延期及造价增加风险，中标后不另行计取监理延期及造价增加的相关费用。</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监理人应提供真实有效的增值税专用发票或增值税普通发票，并加盖发票专用章，任何经不合法方式获取发票造成的后果，一概由监理人自行承担。</w:t>
      </w:r>
    </w:p>
    <w:p w:rsidR="002F076E" w:rsidRPr="00721722" w:rsidRDefault="00F11B2B">
      <w:pPr>
        <w:pStyle w:val="00"/>
        <w:snapToGrid w:val="0"/>
        <w:spacing w:line="400" w:lineRule="exact"/>
        <w:rPr>
          <w:rFonts w:hAnsi="宋体"/>
          <w:b/>
          <w:bCs/>
          <w:sz w:val="24"/>
          <w:szCs w:val="24"/>
        </w:rPr>
      </w:pPr>
      <w:r w:rsidRPr="00721722">
        <w:rPr>
          <w:rFonts w:hAnsi="宋体" w:hint="eastAsia"/>
          <w:bCs/>
          <w:sz w:val="24"/>
          <w:szCs w:val="24"/>
        </w:rPr>
        <w:t>6</w:t>
      </w:r>
      <w:r w:rsidRPr="00721722">
        <w:rPr>
          <w:rFonts w:hAnsi="宋体" w:hint="eastAsia"/>
          <w:b/>
          <w:bCs/>
          <w:sz w:val="24"/>
          <w:szCs w:val="24"/>
        </w:rPr>
        <w:t xml:space="preserve">. </w:t>
      </w:r>
      <w:r w:rsidRPr="00721722">
        <w:rPr>
          <w:rFonts w:hAnsi="宋体" w:hint="eastAsia"/>
          <w:b/>
          <w:bCs/>
          <w:sz w:val="24"/>
          <w:szCs w:val="24"/>
        </w:rPr>
        <w:t>合同生效、变更、暂停、解除与终止</w:t>
      </w:r>
    </w:p>
    <w:p w:rsidR="002F076E" w:rsidRPr="00721722" w:rsidRDefault="00F11B2B">
      <w:pPr>
        <w:pStyle w:val="00"/>
        <w:adjustRightInd w:val="0"/>
        <w:snapToGrid w:val="0"/>
        <w:spacing w:line="400" w:lineRule="exact"/>
        <w:ind w:firstLineChars="100" w:firstLine="240"/>
        <w:rPr>
          <w:rFonts w:hAnsi="宋体"/>
          <w:sz w:val="24"/>
          <w:szCs w:val="24"/>
        </w:rPr>
      </w:pPr>
      <w:r w:rsidRPr="00721722">
        <w:rPr>
          <w:rFonts w:hAnsi="宋体" w:hint="eastAsia"/>
          <w:sz w:val="24"/>
          <w:szCs w:val="24"/>
        </w:rPr>
        <w:t xml:space="preserve">6.1 </w:t>
      </w:r>
      <w:r w:rsidRPr="00721722">
        <w:rPr>
          <w:rFonts w:hAnsi="宋体" w:hint="eastAsia"/>
          <w:sz w:val="24"/>
          <w:szCs w:val="24"/>
        </w:rPr>
        <w:t>生效</w:t>
      </w:r>
    </w:p>
    <w:p w:rsidR="002F076E" w:rsidRPr="00721722" w:rsidRDefault="00F11B2B">
      <w:pPr>
        <w:pStyle w:val="00"/>
        <w:adjustRightInd w:val="0"/>
        <w:snapToGrid w:val="0"/>
        <w:spacing w:line="400" w:lineRule="exact"/>
        <w:ind w:firstLine="480"/>
        <w:rPr>
          <w:rFonts w:hAnsi="宋体"/>
          <w:b/>
          <w:sz w:val="24"/>
          <w:szCs w:val="24"/>
          <w:u w:val="single"/>
        </w:rPr>
      </w:pPr>
      <w:r w:rsidRPr="00721722">
        <w:rPr>
          <w:rFonts w:hAnsi="宋体" w:hint="eastAsia"/>
          <w:sz w:val="24"/>
          <w:szCs w:val="24"/>
        </w:rPr>
        <w:t>本合同生效条件：</w:t>
      </w:r>
      <w:r w:rsidRPr="00721722">
        <w:rPr>
          <w:rFonts w:hAnsi="宋体" w:hint="eastAsia"/>
          <w:b/>
          <w:sz w:val="24"/>
          <w:u w:val="single"/>
        </w:rPr>
        <w:t>自双方签字盖章后</w:t>
      </w:r>
    </w:p>
    <w:p w:rsidR="002F076E" w:rsidRPr="00721722" w:rsidRDefault="00F11B2B">
      <w:pPr>
        <w:pStyle w:val="00"/>
        <w:adjustRightInd w:val="0"/>
        <w:snapToGrid w:val="0"/>
        <w:spacing w:line="400" w:lineRule="exact"/>
        <w:ind w:firstLineChars="98" w:firstLine="235"/>
        <w:rPr>
          <w:rFonts w:hAnsi="宋体"/>
          <w:sz w:val="24"/>
          <w:szCs w:val="24"/>
        </w:rPr>
      </w:pPr>
      <w:r w:rsidRPr="00721722">
        <w:rPr>
          <w:rFonts w:hAnsi="宋体" w:hint="eastAsia"/>
          <w:sz w:val="24"/>
          <w:szCs w:val="24"/>
        </w:rPr>
        <w:t xml:space="preserve">6.2 </w:t>
      </w:r>
      <w:r w:rsidRPr="00721722">
        <w:rPr>
          <w:rFonts w:hAnsi="宋体" w:hint="eastAsia"/>
          <w:sz w:val="24"/>
          <w:szCs w:val="24"/>
        </w:rPr>
        <w:t>变更</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 xml:space="preserve">6.2.6 </w:t>
      </w:r>
      <w:r w:rsidRPr="00721722">
        <w:rPr>
          <w:rFonts w:hAnsi="宋体" w:hint="eastAsia"/>
          <w:sz w:val="24"/>
          <w:szCs w:val="24"/>
        </w:rPr>
        <w:t>因工程规模、监理范围的变化导致监理人的正常工作量减少时，按减少工作量的比例从协议书约定的正常工作酬金中扣减相同比例的酬金。</w:t>
      </w:r>
    </w:p>
    <w:p w:rsidR="002F076E" w:rsidRPr="00721722" w:rsidRDefault="00F11B2B">
      <w:pPr>
        <w:pStyle w:val="00"/>
        <w:snapToGrid w:val="0"/>
        <w:spacing w:line="400" w:lineRule="exact"/>
        <w:rPr>
          <w:rFonts w:hAnsi="宋体"/>
          <w:b/>
          <w:sz w:val="24"/>
          <w:szCs w:val="24"/>
        </w:rPr>
      </w:pPr>
      <w:r w:rsidRPr="00721722">
        <w:rPr>
          <w:rFonts w:hAnsi="宋体" w:hint="eastAsia"/>
          <w:b/>
          <w:bCs/>
          <w:sz w:val="24"/>
          <w:szCs w:val="24"/>
        </w:rPr>
        <w:t xml:space="preserve">7. </w:t>
      </w:r>
      <w:r w:rsidRPr="00721722">
        <w:rPr>
          <w:rFonts w:hAnsi="宋体" w:hint="eastAsia"/>
          <w:b/>
          <w:bCs/>
          <w:sz w:val="24"/>
          <w:szCs w:val="24"/>
        </w:rPr>
        <w:t>争议解决</w:t>
      </w:r>
    </w:p>
    <w:p w:rsidR="002F076E" w:rsidRPr="00721722" w:rsidRDefault="00F11B2B">
      <w:pPr>
        <w:pStyle w:val="00"/>
        <w:snapToGrid w:val="0"/>
        <w:spacing w:line="400" w:lineRule="exact"/>
        <w:ind w:firstLineChars="98" w:firstLine="235"/>
        <w:rPr>
          <w:rFonts w:hAnsi="宋体"/>
          <w:sz w:val="24"/>
          <w:szCs w:val="24"/>
        </w:rPr>
      </w:pPr>
      <w:r w:rsidRPr="00721722">
        <w:rPr>
          <w:rFonts w:hAnsi="宋体" w:hint="eastAsia"/>
          <w:sz w:val="24"/>
          <w:szCs w:val="24"/>
        </w:rPr>
        <w:t xml:space="preserve">7.2 </w:t>
      </w:r>
      <w:r w:rsidRPr="00721722">
        <w:rPr>
          <w:rFonts w:hAnsi="宋体" w:hint="eastAsia"/>
          <w:bCs/>
          <w:sz w:val="24"/>
          <w:szCs w:val="24"/>
        </w:rPr>
        <w:t>调解</w:t>
      </w:r>
    </w:p>
    <w:p w:rsidR="002F076E" w:rsidRPr="00721722" w:rsidRDefault="00F11B2B">
      <w:pPr>
        <w:pStyle w:val="00"/>
        <w:snapToGrid w:val="0"/>
        <w:spacing w:line="400" w:lineRule="exact"/>
        <w:ind w:firstLineChars="196" w:firstLine="470"/>
        <w:rPr>
          <w:rFonts w:hAnsi="宋体"/>
          <w:sz w:val="24"/>
        </w:rPr>
      </w:pPr>
      <w:r w:rsidRPr="00721722">
        <w:rPr>
          <w:rFonts w:hAnsi="宋体" w:hint="eastAsia"/>
          <w:sz w:val="24"/>
          <w:szCs w:val="24"/>
        </w:rPr>
        <w:t>本合同争议进行调解时，可提交</w:t>
      </w:r>
      <w:r w:rsidRPr="00721722">
        <w:rPr>
          <w:rFonts w:hAnsi="宋体" w:hint="eastAsia"/>
          <w:b/>
          <w:sz w:val="24"/>
          <w:u w:val="single"/>
        </w:rPr>
        <w:t>莆田市行政主管部门</w:t>
      </w:r>
      <w:r w:rsidRPr="00721722">
        <w:rPr>
          <w:rFonts w:hAnsi="宋体" w:hint="eastAsia"/>
          <w:sz w:val="24"/>
          <w:szCs w:val="24"/>
        </w:rPr>
        <w:t>进行调解。</w:t>
      </w:r>
    </w:p>
    <w:p w:rsidR="002F076E" w:rsidRPr="00721722" w:rsidRDefault="00F11B2B">
      <w:pPr>
        <w:pStyle w:val="00"/>
        <w:snapToGrid w:val="0"/>
        <w:spacing w:line="400" w:lineRule="exact"/>
        <w:ind w:firstLineChars="98" w:firstLine="235"/>
        <w:rPr>
          <w:rFonts w:hAnsi="宋体"/>
          <w:bCs/>
          <w:sz w:val="24"/>
          <w:szCs w:val="24"/>
        </w:rPr>
      </w:pPr>
      <w:r w:rsidRPr="00721722">
        <w:rPr>
          <w:rFonts w:hAnsi="宋体" w:hint="eastAsia"/>
          <w:bCs/>
          <w:sz w:val="24"/>
          <w:szCs w:val="24"/>
        </w:rPr>
        <w:t xml:space="preserve"> 7.3 </w:t>
      </w:r>
      <w:r w:rsidRPr="00721722">
        <w:rPr>
          <w:rFonts w:hAnsi="宋体" w:hint="eastAsia"/>
          <w:bCs/>
          <w:sz w:val="24"/>
          <w:szCs w:val="24"/>
        </w:rPr>
        <w:t>仲裁或诉讼</w:t>
      </w:r>
    </w:p>
    <w:p w:rsidR="002F076E" w:rsidRPr="00721722" w:rsidRDefault="00F11B2B">
      <w:pPr>
        <w:pStyle w:val="00"/>
        <w:snapToGrid w:val="0"/>
        <w:spacing w:line="400" w:lineRule="exact"/>
        <w:ind w:firstLineChars="98" w:firstLine="235"/>
        <w:rPr>
          <w:rFonts w:hAnsi="宋体"/>
          <w:bCs/>
          <w:sz w:val="24"/>
          <w:szCs w:val="24"/>
        </w:rPr>
      </w:pPr>
      <w:r w:rsidRPr="00721722">
        <w:rPr>
          <w:rFonts w:hAnsi="宋体" w:hint="eastAsia"/>
          <w:bCs/>
          <w:sz w:val="24"/>
          <w:szCs w:val="24"/>
        </w:rPr>
        <w:t>合同争议的最终解决方式为下列第</w:t>
      </w:r>
      <w:r w:rsidRPr="00721722">
        <w:rPr>
          <w:rFonts w:hAnsi="宋体" w:hint="eastAsia"/>
          <w:sz w:val="24"/>
          <w:u w:val="single"/>
        </w:rPr>
        <w:t xml:space="preserve">   2  </w:t>
      </w:r>
      <w:r w:rsidRPr="00721722">
        <w:rPr>
          <w:rFonts w:hAnsi="宋体" w:hint="eastAsia"/>
          <w:bCs/>
          <w:sz w:val="24"/>
          <w:szCs w:val="24"/>
        </w:rPr>
        <w:t>种方式：</w:t>
      </w:r>
    </w:p>
    <w:p w:rsidR="002F076E" w:rsidRPr="00721722" w:rsidRDefault="00F11B2B">
      <w:pPr>
        <w:pStyle w:val="00"/>
        <w:snapToGrid w:val="0"/>
        <w:spacing w:line="400" w:lineRule="exact"/>
        <w:ind w:firstLineChars="98" w:firstLine="235"/>
        <w:rPr>
          <w:rFonts w:hAnsi="宋体"/>
          <w:bCs/>
          <w:sz w:val="24"/>
          <w:szCs w:val="24"/>
        </w:rPr>
      </w:pPr>
      <w:r w:rsidRPr="00721722">
        <w:rPr>
          <w:rFonts w:hAnsi="宋体" w:hint="eastAsia"/>
          <w:bCs/>
          <w:sz w:val="24"/>
          <w:szCs w:val="24"/>
        </w:rPr>
        <w:t>（</w:t>
      </w:r>
      <w:r w:rsidRPr="00721722">
        <w:rPr>
          <w:rFonts w:hAnsi="宋体" w:hint="eastAsia"/>
          <w:bCs/>
          <w:sz w:val="24"/>
          <w:szCs w:val="24"/>
        </w:rPr>
        <w:t>1</w:t>
      </w:r>
      <w:r w:rsidRPr="00721722">
        <w:rPr>
          <w:rFonts w:hAnsi="宋体" w:hint="eastAsia"/>
          <w:bCs/>
          <w:sz w:val="24"/>
          <w:szCs w:val="24"/>
        </w:rPr>
        <w:t>）提请</w:t>
      </w:r>
      <w:r w:rsidRPr="00721722">
        <w:rPr>
          <w:rFonts w:hAnsi="宋体" w:hint="eastAsia"/>
          <w:sz w:val="24"/>
          <w:u w:val="single"/>
        </w:rPr>
        <w:t xml:space="preserve">   /  </w:t>
      </w:r>
      <w:r w:rsidRPr="00721722">
        <w:rPr>
          <w:rFonts w:hAnsi="宋体" w:hint="eastAsia"/>
          <w:bCs/>
          <w:sz w:val="24"/>
          <w:szCs w:val="24"/>
        </w:rPr>
        <w:t>仲裁委员会进行仲裁。</w:t>
      </w:r>
    </w:p>
    <w:p w:rsidR="002F076E" w:rsidRPr="00721722" w:rsidRDefault="00F11B2B">
      <w:pPr>
        <w:pStyle w:val="00"/>
        <w:snapToGrid w:val="0"/>
        <w:spacing w:line="400" w:lineRule="exact"/>
        <w:ind w:firstLineChars="98" w:firstLine="235"/>
        <w:rPr>
          <w:rFonts w:hAnsi="宋体"/>
          <w:sz w:val="24"/>
          <w:szCs w:val="24"/>
        </w:rPr>
      </w:pPr>
      <w:r w:rsidRPr="00721722">
        <w:rPr>
          <w:rFonts w:hAnsi="宋体" w:hint="eastAsia"/>
          <w:bCs/>
          <w:sz w:val="24"/>
          <w:szCs w:val="24"/>
        </w:rPr>
        <w:t>（</w:t>
      </w:r>
      <w:r w:rsidRPr="00721722">
        <w:rPr>
          <w:rFonts w:hAnsi="宋体" w:hint="eastAsia"/>
          <w:bCs/>
          <w:sz w:val="24"/>
          <w:szCs w:val="24"/>
        </w:rPr>
        <w:t>2</w:t>
      </w:r>
      <w:r w:rsidRPr="00721722">
        <w:rPr>
          <w:rFonts w:hAnsi="宋体" w:hint="eastAsia"/>
          <w:bCs/>
          <w:sz w:val="24"/>
          <w:szCs w:val="24"/>
        </w:rPr>
        <w:t>）向</w:t>
      </w:r>
      <w:r w:rsidRPr="00721722">
        <w:rPr>
          <w:rFonts w:hAnsi="宋体" w:hint="eastAsia"/>
          <w:sz w:val="24"/>
          <w:u w:val="single"/>
        </w:rPr>
        <w:t>委托人所在地</w:t>
      </w:r>
      <w:r w:rsidRPr="00721722">
        <w:rPr>
          <w:rFonts w:hAnsi="宋体" w:hint="eastAsia"/>
          <w:bCs/>
          <w:sz w:val="24"/>
          <w:szCs w:val="24"/>
        </w:rPr>
        <w:t>人民法院提起诉讼。</w:t>
      </w:r>
    </w:p>
    <w:p w:rsidR="002F076E" w:rsidRPr="00721722" w:rsidRDefault="00F11B2B">
      <w:pPr>
        <w:pStyle w:val="00"/>
        <w:adjustRightInd w:val="0"/>
        <w:snapToGrid w:val="0"/>
        <w:spacing w:line="400" w:lineRule="exact"/>
        <w:rPr>
          <w:rFonts w:hAnsi="宋体"/>
          <w:b/>
          <w:bCs/>
          <w:sz w:val="24"/>
          <w:szCs w:val="24"/>
        </w:rPr>
      </w:pPr>
      <w:r w:rsidRPr="00721722">
        <w:rPr>
          <w:rFonts w:hAnsi="宋体" w:hint="eastAsia"/>
          <w:b/>
          <w:bCs/>
          <w:sz w:val="24"/>
          <w:szCs w:val="24"/>
        </w:rPr>
        <w:t xml:space="preserve">8. </w:t>
      </w:r>
      <w:r w:rsidRPr="00721722">
        <w:rPr>
          <w:rFonts w:hAnsi="宋体" w:hint="eastAsia"/>
          <w:b/>
          <w:bCs/>
          <w:sz w:val="24"/>
          <w:szCs w:val="24"/>
        </w:rPr>
        <w:t>其他</w:t>
      </w:r>
    </w:p>
    <w:p w:rsidR="002F076E" w:rsidRPr="00721722" w:rsidRDefault="00F11B2B">
      <w:pPr>
        <w:pStyle w:val="00"/>
        <w:adjustRightInd w:val="0"/>
        <w:snapToGrid w:val="0"/>
        <w:spacing w:line="400" w:lineRule="exact"/>
        <w:rPr>
          <w:rFonts w:hAnsi="宋体"/>
          <w:bCs/>
          <w:sz w:val="24"/>
          <w:szCs w:val="24"/>
        </w:rPr>
      </w:pPr>
      <w:r w:rsidRPr="00721722">
        <w:rPr>
          <w:rFonts w:hAnsi="宋体" w:hint="eastAsia"/>
          <w:bCs/>
          <w:sz w:val="24"/>
          <w:szCs w:val="24"/>
        </w:rPr>
        <w:t xml:space="preserve">8.2 </w:t>
      </w:r>
      <w:r w:rsidRPr="00721722">
        <w:rPr>
          <w:rFonts w:hAnsi="宋体" w:hint="eastAsia"/>
          <w:bCs/>
          <w:sz w:val="24"/>
          <w:szCs w:val="24"/>
        </w:rPr>
        <w:t>检测费用</w:t>
      </w:r>
    </w:p>
    <w:p w:rsidR="002F076E" w:rsidRPr="00721722" w:rsidRDefault="00F11B2B">
      <w:pPr>
        <w:pStyle w:val="00"/>
        <w:adjustRightInd w:val="0"/>
        <w:snapToGrid w:val="0"/>
        <w:spacing w:line="400" w:lineRule="exact"/>
        <w:rPr>
          <w:rFonts w:hAnsi="宋体"/>
          <w:bCs/>
          <w:sz w:val="24"/>
          <w:szCs w:val="24"/>
        </w:rPr>
      </w:pPr>
      <w:r w:rsidRPr="00721722">
        <w:rPr>
          <w:rFonts w:hAnsi="宋体" w:hint="eastAsia"/>
          <w:bCs/>
          <w:sz w:val="24"/>
          <w:szCs w:val="24"/>
        </w:rPr>
        <w:t>委托人应在检测工作完成后</w:t>
      </w:r>
      <w:r w:rsidRPr="00721722">
        <w:rPr>
          <w:rFonts w:hAnsi="宋体" w:hint="eastAsia"/>
          <w:b/>
          <w:sz w:val="24"/>
          <w:szCs w:val="24"/>
          <w:u w:val="single"/>
        </w:rPr>
        <w:t xml:space="preserve">  /  </w:t>
      </w:r>
      <w:r w:rsidRPr="00721722">
        <w:rPr>
          <w:rFonts w:hAnsi="宋体" w:hint="eastAsia"/>
          <w:bCs/>
          <w:sz w:val="24"/>
          <w:szCs w:val="24"/>
        </w:rPr>
        <w:t>天内支付检测费用。</w:t>
      </w:r>
    </w:p>
    <w:p w:rsidR="002F076E" w:rsidRPr="00721722" w:rsidRDefault="00F11B2B">
      <w:pPr>
        <w:pStyle w:val="00"/>
        <w:adjustRightInd w:val="0"/>
        <w:snapToGrid w:val="0"/>
        <w:spacing w:line="400" w:lineRule="exact"/>
        <w:rPr>
          <w:rFonts w:hAnsi="宋体"/>
          <w:bCs/>
          <w:sz w:val="24"/>
          <w:szCs w:val="24"/>
        </w:rPr>
      </w:pPr>
      <w:r w:rsidRPr="00721722">
        <w:rPr>
          <w:rFonts w:hAnsi="宋体" w:hint="eastAsia"/>
          <w:bCs/>
          <w:sz w:val="24"/>
          <w:szCs w:val="24"/>
        </w:rPr>
        <w:t xml:space="preserve">  8.3 </w:t>
      </w:r>
      <w:r w:rsidRPr="00721722">
        <w:rPr>
          <w:rFonts w:hAnsi="宋体" w:hint="eastAsia"/>
          <w:bCs/>
          <w:sz w:val="24"/>
          <w:szCs w:val="24"/>
        </w:rPr>
        <w:t>咨询费用</w:t>
      </w:r>
    </w:p>
    <w:p w:rsidR="002F076E" w:rsidRPr="00721722" w:rsidRDefault="00F11B2B">
      <w:pPr>
        <w:pStyle w:val="00"/>
        <w:adjustRightInd w:val="0"/>
        <w:snapToGrid w:val="0"/>
        <w:spacing w:line="400" w:lineRule="exact"/>
        <w:rPr>
          <w:rFonts w:hAnsi="宋体"/>
          <w:bCs/>
          <w:sz w:val="24"/>
          <w:szCs w:val="24"/>
        </w:rPr>
      </w:pPr>
      <w:r w:rsidRPr="00721722">
        <w:rPr>
          <w:rFonts w:hAnsi="宋体" w:hint="eastAsia"/>
          <w:bCs/>
          <w:sz w:val="24"/>
          <w:szCs w:val="24"/>
        </w:rPr>
        <w:t>委托人应在咨询工作完成后</w:t>
      </w:r>
      <w:r w:rsidRPr="00721722">
        <w:rPr>
          <w:rFonts w:hAnsi="宋体" w:hint="eastAsia"/>
          <w:b/>
          <w:sz w:val="24"/>
          <w:szCs w:val="24"/>
          <w:u w:val="single"/>
        </w:rPr>
        <w:t xml:space="preserve">  /  </w:t>
      </w:r>
      <w:r w:rsidRPr="00721722">
        <w:rPr>
          <w:rFonts w:hAnsi="宋体" w:hint="eastAsia"/>
          <w:bCs/>
          <w:sz w:val="24"/>
          <w:szCs w:val="24"/>
        </w:rPr>
        <w:t>天内支付咨询费用。</w:t>
      </w:r>
    </w:p>
    <w:p w:rsidR="002F076E" w:rsidRPr="00721722" w:rsidRDefault="00F11B2B">
      <w:pPr>
        <w:pStyle w:val="00"/>
        <w:snapToGrid w:val="0"/>
        <w:spacing w:line="400" w:lineRule="exact"/>
        <w:ind w:firstLineChars="98" w:firstLine="235"/>
        <w:rPr>
          <w:rFonts w:hAnsi="宋体"/>
          <w:sz w:val="24"/>
          <w:szCs w:val="24"/>
        </w:rPr>
      </w:pPr>
      <w:r w:rsidRPr="00721722">
        <w:rPr>
          <w:rFonts w:hAnsi="宋体" w:hint="eastAsia"/>
          <w:sz w:val="24"/>
          <w:szCs w:val="24"/>
        </w:rPr>
        <w:t xml:space="preserve">8.4 </w:t>
      </w:r>
      <w:r w:rsidRPr="00721722">
        <w:rPr>
          <w:rFonts w:hAnsi="宋体" w:hint="eastAsia"/>
          <w:sz w:val="24"/>
          <w:szCs w:val="24"/>
        </w:rPr>
        <w:t>奖励</w:t>
      </w:r>
      <w:r w:rsidRPr="00721722">
        <w:rPr>
          <w:rFonts w:hAnsi="宋体" w:hint="eastAsia"/>
          <w:sz w:val="24"/>
          <w:szCs w:val="24"/>
        </w:rPr>
        <w:t xml:space="preserve">: </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合理化建议的奖励金额按下列方法确定为：</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奖励金额＝工程投资节省额×奖励金额的比率；</w:t>
      </w:r>
    </w:p>
    <w:p w:rsidR="002F076E" w:rsidRPr="00721722" w:rsidRDefault="00F11B2B">
      <w:pPr>
        <w:pStyle w:val="00"/>
        <w:snapToGrid w:val="0"/>
        <w:spacing w:line="400" w:lineRule="exact"/>
        <w:ind w:firstLineChars="200" w:firstLine="480"/>
        <w:rPr>
          <w:rFonts w:hAnsi="宋体"/>
          <w:sz w:val="24"/>
          <w:szCs w:val="24"/>
        </w:rPr>
      </w:pPr>
      <w:r w:rsidRPr="00721722">
        <w:rPr>
          <w:rFonts w:hAnsi="宋体" w:hint="eastAsia"/>
          <w:sz w:val="24"/>
          <w:szCs w:val="24"/>
        </w:rPr>
        <w:t>奖励金额的比率为</w:t>
      </w:r>
      <w:r w:rsidRPr="00721722">
        <w:rPr>
          <w:rFonts w:hAnsi="宋体" w:hint="eastAsia"/>
          <w:b/>
          <w:sz w:val="24"/>
          <w:szCs w:val="24"/>
          <w:u w:val="single"/>
        </w:rPr>
        <w:t xml:space="preserve">  /   </w:t>
      </w:r>
      <w:r w:rsidRPr="00721722">
        <w:rPr>
          <w:rFonts w:hAnsi="宋体" w:hint="eastAsia"/>
          <w:sz w:val="24"/>
          <w:szCs w:val="24"/>
        </w:rPr>
        <w:t>%</w:t>
      </w:r>
      <w:r w:rsidRPr="00721722">
        <w:rPr>
          <w:rFonts w:hAnsi="宋体" w:hint="eastAsia"/>
          <w:sz w:val="24"/>
          <w:szCs w:val="24"/>
        </w:rPr>
        <w:t>。</w:t>
      </w:r>
    </w:p>
    <w:p w:rsidR="002F076E" w:rsidRPr="00721722" w:rsidRDefault="00F11B2B">
      <w:pPr>
        <w:pStyle w:val="00"/>
        <w:adjustRightInd w:val="0"/>
        <w:snapToGrid w:val="0"/>
        <w:spacing w:line="400" w:lineRule="exact"/>
        <w:ind w:firstLineChars="98" w:firstLine="235"/>
        <w:rPr>
          <w:rFonts w:hAnsi="宋体"/>
          <w:sz w:val="24"/>
          <w:szCs w:val="24"/>
        </w:rPr>
      </w:pPr>
      <w:r w:rsidRPr="00721722">
        <w:rPr>
          <w:rFonts w:hAnsi="宋体" w:hint="eastAsia"/>
          <w:sz w:val="24"/>
          <w:szCs w:val="24"/>
        </w:rPr>
        <w:t xml:space="preserve">8.6 </w:t>
      </w:r>
      <w:r w:rsidRPr="00721722">
        <w:rPr>
          <w:rFonts w:hAnsi="宋体" w:hint="eastAsia"/>
          <w:sz w:val="24"/>
          <w:szCs w:val="24"/>
        </w:rPr>
        <w:t>保密</w:t>
      </w:r>
    </w:p>
    <w:p w:rsidR="002F076E" w:rsidRPr="00721722" w:rsidRDefault="00F11B2B">
      <w:pPr>
        <w:pStyle w:val="00"/>
        <w:adjustRightInd w:val="0"/>
        <w:snapToGrid w:val="0"/>
        <w:spacing w:line="400" w:lineRule="exact"/>
        <w:ind w:firstLineChars="200" w:firstLine="480"/>
        <w:rPr>
          <w:rFonts w:hAnsi="宋体"/>
          <w:sz w:val="24"/>
          <w:szCs w:val="24"/>
          <w:u w:val="single"/>
        </w:rPr>
      </w:pPr>
      <w:r w:rsidRPr="00721722">
        <w:rPr>
          <w:rFonts w:hAnsi="宋体" w:hint="eastAsia"/>
          <w:sz w:val="24"/>
          <w:szCs w:val="24"/>
        </w:rPr>
        <w:t>委托人申明的保密事项和期限：</w:t>
      </w:r>
      <w:r w:rsidRPr="00721722">
        <w:rPr>
          <w:rFonts w:hAnsi="宋体" w:hint="eastAsia"/>
          <w:b/>
          <w:sz w:val="24"/>
          <w:szCs w:val="24"/>
          <w:u w:val="single"/>
        </w:rPr>
        <w:t xml:space="preserve">       /          </w:t>
      </w:r>
      <w:r w:rsidRPr="00721722">
        <w:rPr>
          <w:rFonts w:hAnsi="宋体" w:hint="eastAsia"/>
          <w:sz w:val="24"/>
          <w:szCs w:val="24"/>
        </w:rPr>
        <w:t>。</w:t>
      </w:r>
    </w:p>
    <w:p w:rsidR="002F076E" w:rsidRPr="00721722" w:rsidRDefault="00F11B2B">
      <w:pPr>
        <w:pStyle w:val="00"/>
        <w:adjustRightInd w:val="0"/>
        <w:snapToGrid w:val="0"/>
        <w:spacing w:line="400" w:lineRule="exact"/>
        <w:ind w:firstLineChars="200" w:firstLine="480"/>
        <w:rPr>
          <w:rFonts w:hAnsi="宋体"/>
          <w:sz w:val="24"/>
          <w:szCs w:val="24"/>
          <w:u w:val="single"/>
        </w:rPr>
      </w:pPr>
      <w:r w:rsidRPr="00721722">
        <w:rPr>
          <w:rFonts w:hAnsi="宋体" w:hint="eastAsia"/>
          <w:sz w:val="24"/>
          <w:szCs w:val="24"/>
        </w:rPr>
        <w:t>监理人申明的保密事项和期限：</w:t>
      </w:r>
      <w:r w:rsidRPr="00721722">
        <w:rPr>
          <w:rFonts w:hAnsi="宋体" w:hint="eastAsia"/>
          <w:b/>
          <w:sz w:val="24"/>
          <w:szCs w:val="24"/>
          <w:u w:val="single"/>
        </w:rPr>
        <w:t xml:space="preserve">     /          </w:t>
      </w:r>
      <w:r w:rsidRPr="00721722">
        <w:rPr>
          <w:rFonts w:hAnsi="宋体" w:hint="eastAsia"/>
          <w:sz w:val="24"/>
          <w:szCs w:val="24"/>
        </w:rPr>
        <w:t>。</w:t>
      </w:r>
    </w:p>
    <w:p w:rsidR="002F076E" w:rsidRPr="00721722" w:rsidRDefault="00F11B2B">
      <w:pPr>
        <w:pStyle w:val="00"/>
        <w:adjustRightInd w:val="0"/>
        <w:snapToGrid w:val="0"/>
        <w:spacing w:line="400" w:lineRule="exact"/>
        <w:ind w:firstLineChars="200" w:firstLine="480"/>
        <w:rPr>
          <w:rFonts w:hAnsi="宋体"/>
          <w:sz w:val="24"/>
          <w:szCs w:val="24"/>
          <w:u w:val="single"/>
        </w:rPr>
      </w:pPr>
      <w:r w:rsidRPr="00721722">
        <w:rPr>
          <w:rFonts w:hAnsi="宋体" w:hint="eastAsia"/>
          <w:sz w:val="24"/>
          <w:szCs w:val="24"/>
        </w:rPr>
        <w:t>第三方申明的保密事项和期限：</w:t>
      </w:r>
      <w:r w:rsidRPr="00721722">
        <w:rPr>
          <w:rFonts w:hAnsi="宋体" w:hint="eastAsia"/>
          <w:b/>
          <w:sz w:val="24"/>
          <w:szCs w:val="24"/>
          <w:u w:val="single"/>
        </w:rPr>
        <w:t xml:space="preserve">    /          </w:t>
      </w:r>
      <w:r w:rsidRPr="00721722">
        <w:rPr>
          <w:rFonts w:hAnsi="宋体" w:hint="eastAsia"/>
          <w:sz w:val="24"/>
          <w:szCs w:val="24"/>
        </w:rPr>
        <w:t>。</w:t>
      </w:r>
    </w:p>
    <w:p w:rsidR="002F076E" w:rsidRPr="00721722" w:rsidRDefault="00F11B2B">
      <w:pPr>
        <w:pStyle w:val="00"/>
        <w:snapToGrid w:val="0"/>
        <w:spacing w:line="400" w:lineRule="exact"/>
        <w:ind w:firstLineChars="98" w:firstLine="235"/>
        <w:rPr>
          <w:rFonts w:hAnsi="宋体"/>
          <w:bCs/>
          <w:sz w:val="24"/>
          <w:szCs w:val="24"/>
        </w:rPr>
      </w:pPr>
      <w:r w:rsidRPr="00721722">
        <w:rPr>
          <w:rFonts w:hAnsi="宋体" w:hint="eastAsia"/>
          <w:sz w:val="24"/>
          <w:szCs w:val="24"/>
        </w:rPr>
        <w:t>8.8</w:t>
      </w:r>
      <w:r w:rsidRPr="00721722">
        <w:rPr>
          <w:rFonts w:hAnsi="宋体" w:hint="eastAsia"/>
          <w:bCs/>
          <w:sz w:val="24"/>
          <w:szCs w:val="24"/>
        </w:rPr>
        <w:t>著作权</w:t>
      </w:r>
    </w:p>
    <w:p w:rsidR="002F076E" w:rsidRPr="00721722" w:rsidRDefault="00F11B2B">
      <w:pPr>
        <w:pStyle w:val="00"/>
        <w:snapToGrid w:val="0"/>
        <w:spacing w:line="400" w:lineRule="exact"/>
        <w:ind w:firstLineChars="200" w:firstLine="480"/>
        <w:rPr>
          <w:rFonts w:hAnsi="宋体"/>
          <w:b/>
          <w:sz w:val="24"/>
          <w:szCs w:val="24"/>
          <w:u w:val="single"/>
        </w:rPr>
      </w:pPr>
      <w:r w:rsidRPr="00721722">
        <w:rPr>
          <w:rFonts w:hAnsi="宋体" w:hint="eastAsia"/>
          <w:sz w:val="24"/>
          <w:szCs w:val="24"/>
        </w:rPr>
        <w:t>监理人在本合同履行期间及本合同终止后两年内出版涉及本工程的有关监理与相关服务</w:t>
      </w:r>
      <w:r w:rsidRPr="00721722">
        <w:rPr>
          <w:rFonts w:hAnsi="宋体" w:hint="eastAsia"/>
          <w:sz w:val="24"/>
          <w:szCs w:val="24"/>
        </w:rPr>
        <w:lastRenderedPageBreak/>
        <w:t>的资料的限制条件：</w:t>
      </w:r>
      <w:r w:rsidRPr="00721722">
        <w:rPr>
          <w:rFonts w:hAnsi="宋体" w:hint="eastAsia"/>
          <w:b/>
          <w:sz w:val="24"/>
          <w:szCs w:val="24"/>
          <w:u w:val="single"/>
        </w:rPr>
        <w:t xml:space="preserve">      /           </w:t>
      </w:r>
    </w:p>
    <w:p w:rsidR="002F076E" w:rsidRPr="00721722" w:rsidRDefault="00F11B2B">
      <w:pPr>
        <w:pStyle w:val="00"/>
        <w:numPr>
          <w:ilvl w:val="0"/>
          <w:numId w:val="12"/>
        </w:numPr>
        <w:autoSpaceDE w:val="0"/>
        <w:autoSpaceDN w:val="0"/>
        <w:adjustRightInd w:val="0"/>
        <w:snapToGrid w:val="0"/>
        <w:spacing w:line="400" w:lineRule="exact"/>
        <w:rPr>
          <w:rFonts w:hAnsi="宋体"/>
          <w:b/>
          <w:bCs/>
          <w:sz w:val="24"/>
          <w:szCs w:val="24"/>
        </w:rPr>
      </w:pPr>
      <w:r w:rsidRPr="00721722">
        <w:rPr>
          <w:rFonts w:hAnsi="宋体" w:hint="eastAsia"/>
          <w:b/>
          <w:bCs/>
          <w:sz w:val="24"/>
          <w:szCs w:val="24"/>
        </w:rPr>
        <w:t>补充条款</w:t>
      </w:r>
    </w:p>
    <w:p w:rsidR="002F076E" w:rsidRPr="00721722" w:rsidRDefault="00F11B2B">
      <w:pPr>
        <w:pStyle w:val="TableParagraph0"/>
        <w:spacing w:line="400" w:lineRule="exact"/>
        <w:rPr>
          <w:rFonts w:hAnsi="宋体"/>
          <w:sz w:val="24"/>
          <w:szCs w:val="24"/>
        </w:rPr>
      </w:pPr>
      <w:r w:rsidRPr="00721722">
        <w:rPr>
          <w:rFonts w:hAnsi="宋体" w:hint="eastAsia"/>
          <w:sz w:val="24"/>
          <w:szCs w:val="24"/>
        </w:rPr>
        <w:t>9.1</w:t>
      </w:r>
      <w:r w:rsidRPr="00721722">
        <w:rPr>
          <w:rFonts w:hAnsi="宋体" w:hint="eastAsia"/>
          <w:sz w:val="24"/>
          <w:szCs w:val="24"/>
        </w:rPr>
        <w:t>是否要求监理人提交履约保证金：</w:t>
      </w:r>
    </w:p>
    <w:p w:rsidR="002F076E" w:rsidRPr="00721722" w:rsidRDefault="00F11B2B">
      <w:pPr>
        <w:pStyle w:val="TableParagraph0"/>
        <w:spacing w:line="400" w:lineRule="exact"/>
        <w:ind w:firstLineChars="200" w:firstLine="480"/>
        <w:rPr>
          <w:rFonts w:hAnsi="宋体"/>
          <w:sz w:val="24"/>
          <w:szCs w:val="24"/>
        </w:rPr>
      </w:pPr>
      <w:r w:rsidRPr="00721722">
        <w:rPr>
          <w:rFonts w:hAnsi="宋体" w:hint="eastAsia"/>
          <w:sz w:val="24"/>
          <w:szCs w:val="24"/>
        </w:rPr>
        <w:t>□不要求</w:t>
      </w:r>
    </w:p>
    <w:p w:rsidR="002F076E" w:rsidRPr="00721722" w:rsidRDefault="00F11B2B">
      <w:pPr>
        <w:pStyle w:val="TableParagraph0"/>
        <w:spacing w:line="400" w:lineRule="exact"/>
        <w:ind w:firstLineChars="200" w:firstLine="480"/>
        <w:rPr>
          <w:rFonts w:hAnsi="宋体"/>
          <w:sz w:val="24"/>
          <w:szCs w:val="24"/>
        </w:rPr>
      </w:pPr>
      <w:r w:rsidRPr="00721722">
        <w:rPr>
          <w:rFonts w:hAnsi="宋体" w:hint="eastAsia"/>
          <w:sz w:val="24"/>
          <w:szCs w:val="24"/>
        </w:rPr>
        <w:t>☑要求</w:t>
      </w:r>
    </w:p>
    <w:p w:rsidR="002F076E" w:rsidRPr="00721722" w:rsidRDefault="00F11B2B">
      <w:pPr>
        <w:pStyle w:val="00"/>
        <w:adjustRightInd w:val="0"/>
        <w:snapToGrid w:val="0"/>
        <w:spacing w:line="400" w:lineRule="exact"/>
        <w:ind w:firstLineChars="200" w:firstLine="480"/>
        <w:rPr>
          <w:rFonts w:hAnsi="宋体"/>
          <w:sz w:val="24"/>
          <w:szCs w:val="24"/>
          <w:u w:val="single"/>
        </w:rPr>
      </w:pPr>
      <w:r w:rsidRPr="00721722">
        <w:rPr>
          <w:rFonts w:hAnsi="宋体" w:hint="eastAsia"/>
          <w:sz w:val="24"/>
          <w:szCs w:val="24"/>
        </w:rPr>
        <w:t>履约担保：</w:t>
      </w:r>
      <w:r w:rsidRPr="00721722">
        <w:rPr>
          <w:rFonts w:hAnsi="宋体" w:hint="eastAsia"/>
          <w:sz w:val="24"/>
          <w:szCs w:val="24"/>
          <w:u w:val="single"/>
        </w:rPr>
        <w:t>合同金额的</w:t>
      </w:r>
      <w:r w:rsidRPr="00721722">
        <w:rPr>
          <w:rFonts w:hAnsi="宋体" w:hint="eastAsia"/>
          <w:sz w:val="24"/>
          <w:szCs w:val="24"/>
          <w:u w:val="single"/>
        </w:rPr>
        <w:t xml:space="preserve">10% </w:t>
      </w:r>
    </w:p>
    <w:p w:rsidR="002F076E" w:rsidRPr="00721722" w:rsidRDefault="00F11B2B">
      <w:pPr>
        <w:pStyle w:val="00"/>
        <w:adjustRightInd w:val="0"/>
        <w:snapToGrid w:val="0"/>
        <w:spacing w:line="400" w:lineRule="exact"/>
        <w:ind w:firstLineChars="200" w:firstLine="480"/>
        <w:rPr>
          <w:rFonts w:hAnsi="宋体"/>
          <w:sz w:val="24"/>
          <w:szCs w:val="24"/>
        </w:rPr>
      </w:pPr>
      <w:r w:rsidRPr="00721722">
        <w:rPr>
          <w:rFonts w:ascii="宋体" w:hAnsi="宋体" w:cs="宋体" w:hint="eastAsia"/>
          <w:sz w:val="24"/>
        </w:rPr>
        <w:t>履约保证金须从中标人基本账户汇入招标人指定的帐户（履约保证金可以采用现金或银行保函或建设工程保证保险或担保保函的形式，银行保函、工程保证保险和担保保函应能够通过互联网且无需任何授权权限即可在相应银行、保险公司和工程担保公司的官方网站验证真伪，并在保函上写明网址，否则视为未按规定提交保证金。保证人应是中华人民共和国境内注册的有资格的银行、保险公司、专业担保公司。保证保险的保险条款应当经中国保监会批准或备案，保险人应当承诺在收到被保险人书面赔付通知后7日内无条件先行赔付。在本市行政区域内从事工程担保业务的担保公司应在本市建设行政主管部门登记备案。具体按照莆建管〔2019〕80号“莆田市住房和城乡建设局关于进一步规范房屋建筑和市政基础设施工程投标、履约和质量保证金管理工作的通知”规定执行）。</w:t>
      </w:r>
    </w:p>
    <w:p w:rsidR="002F076E" w:rsidRPr="00721722" w:rsidRDefault="00F11B2B">
      <w:pPr>
        <w:pStyle w:val="00"/>
        <w:adjustRightInd w:val="0"/>
        <w:snapToGrid w:val="0"/>
        <w:spacing w:line="400" w:lineRule="exact"/>
        <w:ind w:firstLineChars="200" w:firstLine="480"/>
        <w:rPr>
          <w:rFonts w:hAnsi="宋体"/>
          <w:sz w:val="24"/>
          <w:szCs w:val="24"/>
        </w:rPr>
      </w:pPr>
      <w:r w:rsidRPr="00721722">
        <w:rPr>
          <w:rFonts w:hAnsi="宋体" w:hint="eastAsia"/>
          <w:sz w:val="24"/>
          <w:szCs w:val="24"/>
        </w:rPr>
        <w:t>提交时间：在收到中标通知书后</w:t>
      </w:r>
      <w:r w:rsidRPr="00721722">
        <w:rPr>
          <w:rFonts w:hAnsi="宋体" w:hint="eastAsia"/>
          <w:sz w:val="24"/>
          <w:szCs w:val="24"/>
        </w:rPr>
        <w:t>10</w:t>
      </w:r>
      <w:r w:rsidRPr="00721722">
        <w:rPr>
          <w:rFonts w:hAnsi="宋体" w:hint="eastAsia"/>
          <w:sz w:val="24"/>
          <w:szCs w:val="24"/>
        </w:rPr>
        <w:t>个工作日内，并在签订合同协议书之前。</w:t>
      </w:r>
    </w:p>
    <w:p w:rsidR="002F076E" w:rsidRPr="00721722" w:rsidRDefault="00F11B2B">
      <w:pPr>
        <w:pStyle w:val="00"/>
        <w:adjustRightInd w:val="0"/>
        <w:snapToGrid w:val="0"/>
        <w:spacing w:line="400" w:lineRule="exact"/>
        <w:ind w:firstLineChars="200" w:firstLine="480"/>
        <w:rPr>
          <w:rFonts w:hAnsi="宋体"/>
          <w:sz w:val="24"/>
          <w:szCs w:val="24"/>
        </w:rPr>
      </w:pPr>
      <w:r w:rsidRPr="00721722">
        <w:rPr>
          <w:rFonts w:hAnsi="宋体" w:hint="eastAsia"/>
          <w:sz w:val="24"/>
          <w:szCs w:val="24"/>
        </w:rPr>
        <w:t>退还时间：（若以现金形式递交的）</w:t>
      </w:r>
      <w:r w:rsidRPr="00721722">
        <w:rPr>
          <w:rFonts w:hint="eastAsia"/>
          <w:sz w:val="24"/>
          <w:szCs w:val="24"/>
        </w:rPr>
        <w:t>待</w:t>
      </w:r>
      <w:r w:rsidRPr="00721722">
        <w:rPr>
          <w:rFonts w:ascii="宋体" w:hAnsi="宋体" w:hint="eastAsia"/>
          <w:sz w:val="24"/>
          <w:u w:val="single"/>
        </w:rPr>
        <w:t>工程竣工验收合格后，监理人凭工程质量验收合格证明向委托人提交</w:t>
      </w:r>
      <w:r w:rsidRPr="00721722">
        <w:rPr>
          <w:rFonts w:hint="eastAsia"/>
          <w:sz w:val="24"/>
          <w:szCs w:val="24"/>
        </w:rPr>
        <w:t>返回履约保证金申请函，</w:t>
      </w:r>
      <w:r w:rsidRPr="00721722">
        <w:rPr>
          <w:rFonts w:hAnsi="宋体" w:hint="eastAsia"/>
          <w:sz w:val="24"/>
          <w:szCs w:val="24"/>
        </w:rPr>
        <w:t>委托人收到返回履约保证金申请函后</w:t>
      </w:r>
      <w:r w:rsidRPr="00721722">
        <w:rPr>
          <w:rFonts w:hAnsi="宋体" w:hint="eastAsia"/>
          <w:sz w:val="24"/>
          <w:szCs w:val="24"/>
        </w:rPr>
        <w:t>30</w:t>
      </w:r>
      <w:r w:rsidRPr="00721722">
        <w:rPr>
          <w:rFonts w:hAnsi="宋体" w:hint="eastAsia"/>
          <w:sz w:val="24"/>
          <w:szCs w:val="24"/>
        </w:rPr>
        <w:t>天内无息退还履约保证金。</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9.2</w:t>
      </w:r>
      <w:r w:rsidRPr="00721722">
        <w:rPr>
          <w:rFonts w:hAnsi="宋体" w:hint="eastAsia"/>
          <w:sz w:val="24"/>
          <w:u w:val="single"/>
        </w:rPr>
        <w:t>、在委托监理合同签订后，实际情况发生变化，使得监理人不能全部或部分执行监理业务时，监理人应立即通知委托人，该监理业务的完成时间应予延长。当恢复执行监理业务时，应当增加不超过</w:t>
      </w:r>
      <w:r w:rsidRPr="00721722">
        <w:rPr>
          <w:rFonts w:hAnsi="宋体" w:hint="eastAsia"/>
          <w:sz w:val="24"/>
          <w:u w:val="single"/>
        </w:rPr>
        <w:t>15</w:t>
      </w:r>
      <w:r w:rsidRPr="00721722">
        <w:rPr>
          <w:rFonts w:hAnsi="宋体" w:hint="eastAsia"/>
          <w:sz w:val="24"/>
          <w:u w:val="single"/>
        </w:rPr>
        <w:t>日的时间用于恢复执行监理业务，但监理人不得再对此要求增加监理费。</w:t>
      </w:r>
    </w:p>
    <w:p w:rsidR="002F076E" w:rsidRPr="00721722" w:rsidRDefault="00F11B2B">
      <w:pPr>
        <w:pStyle w:val="00"/>
        <w:spacing w:line="400" w:lineRule="exact"/>
        <w:ind w:firstLine="493"/>
        <w:rPr>
          <w:rFonts w:hAnsi="宋体"/>
          <w:sz w:val="24"/>
          <w:u w:val="single"/>
        </w:rPr>
      </w:pPr>
      <w:r w:rsidRPr="00721722">
        <w:rPr>
          <w:rFonts w:hAnsi="宋体" w:hint="eastAsia"/>
          <w:sz w:val="24"/>
          <w:u w:val="single"/>
        </w:rPr>
        <w:t>9.3</w:t>
      </w:r>
      <w:r w:rsidRPr="00721722">
        <w:rPr>
          <w:rFonts w:hAnsi="宋体" w:hint="eastAsia"/>
          <w:sz w:val="24"/>
          <w:u w:val="single"/>
        </w:rPr>
        <w:t>、监理人必须严格按照本合同约定及《建设工程监理规范》（</w:t>
      </w:r>
      <w:r w:rsidRPr="00721722">
        <w:rPr>
          <w:rFonts w:hAnsi="宋体" w:hint="eastAsia"/>
          <w:sz w:val="24"/>
          <w:u w:val="single"/>
        </w:rPr>
        <w:t>GB50319-2013</w:t>
      </w:r>
      <w:r w:rsidRPr="00721722">
        <w:rPr>
          <w:rFonts w:hAnsi="宋体" w:hint="eastAsia"/>
          <w:sz w:val="24"/>
          <w:u w:val="single"/>
        </w:rPr>
        <w:t>）等现行规定全面履行监理职责，否则委托人有权予以处罚，若给委托人造成损失的，监理人必须按本合同约定进行赔偿，监理人还应依法承担法律责任。</w:t>
      </w:r>
    </w:p>
    <w:p w:rsidR="002F076E" w:rsidRPr="00721722" w:rsidRDefault="00F11B2B">
      <w:pPr>
        <w:pStyle w:val="00"/>
        <w:spacing w:line="400" w:lineRule="exact"/>
        <w:ind w:firstLine="493"/>
        <w:rPr>
          <w:rFonts w:hAnsi="宋体"/>
          <w:sz w:val="24"/>
          <w:u w:val="single"/>
        </w:rPr>
      </w:pPr>
      <w:r w:rsidRPr="00721722">
        <w:rPr>
          <w:rFonts w:hAnsi="宋体" w:hint="eastAsia"/>
          <w:sz w:val="24"/>
          <w:u w:val="single"/>
        </w:rPr>
        <w:t>9.4</w:t>
      </w:r>
      <w:r w:rsidRPr="00721722">
        <w:rPr>
          <w:rFonts w:hAnsi="宋体" w:hint="eastAsia"/>
          <w:sz w:val="24"/>
          <w:u w:val="single"/>
        </w:rPr>
        <w:t>、监理人必须严格按照本工程施工图（包括设计变更图纸）、施工合同、图纸会审纪要等技术资料和按现行国家及本地区有关的施工技术规范、规程及质量验收规范及检验评定标准实施监理，保证工程质量达到合格。否则监理人应无偿再负责项目施工监理至再次验收合格，由此给委托人造成损失的，监理人必须按本合同约定进行赔偿，监理人还应依法承担法律责任。</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9.5</w:t>
      </w:r>
      <w:r w:rsidRPr="00721722">
        <w:rPr>
          <w:rFonts w:hAnsi="宋体" w:hint="eastAsia"/>
          <w:sz w:val="24"/>
          <w:u w:val="single"/>
        </w:rPr>
        <w:t>、若在工程管理过程中，委托人发现项目监理机构成员未能认真履行职责或业务水平无法满足工程管理要求的，有权要求监理人更换具有相应资质以上的人员，并由监理人负责更换人员的重新备案工作，若监理人未能在委托人提出更换通知后</w:t>
      </w:r>
      <w:r w:rsidRPr="00721722">
        <w:rPr>
          <w:rFonts w:hAnsi="宋体" w:hint="eastAsia"/>
          <w:sz w:val="24"/>
          <w:u w:val="single"/>
        </w:rPr>
        <w:t>15</w:t>
      </w:r>
      <w:r w:rsidRPr="00721722">
        <w:rPr>
          <w:rFonts w:hAnsi="宋体" w:hint="eastAsia"/>
          <w:sz w:val="24"/>
          <w:u w:val="single"/>
        </w:rPr>
        <w:t>日历日内完成上述工作，委托人有权对监理人进行处罚（每延后</w:t>
      </w:r>
      <w:r w:rsidRPr="00721722">
        <w:rPr>
          <w:rFonts w:hAnsi="宋体" w:hint="eastAsia"/>
          <w:sz w:val="24"/>
          <w:u w:val="single"/>
        </w:rPr>
        <w:t>1</w:t>
      </w:r>
      <w:r w:rsidRPr="00721722">
        <w:rPr>
          <w:rFonts w:hAnsi="宋体" w:hint="eastAsia"/>
          <w:sz w:val="24"/>
          <w:u w:val="single"/>
        </w:rPr>
        <w:t>日历日，招标人有权按</w:t>
      </w:r>
      <w:r w:rsidRPr="00721722">
        <w:rPr>
          <w:rFonts w:hAnsi="宋体" w:hint="eastAsia"/>
          <w:sz w:val="24"/>
          <w:u w:val="single"/>
        </w:rPr>
        <w:t>1000</w:t>
      </w:r>
      <w:r w:rsidRPr="00721722">
        <w:rPr>
          <w:rFonts w:hAnsi="宋体" w:hint="eastAsia"/>
          <w:sz w:val="24"/>
          <w:u w:val="single"/>
        </w:rPr>
        <w:t>元</w:t>
      </w:r>
      <w:r w:rsidRPr="00721722">
        <w:rPr>
          <w:rFonts w:hAnsi="宋体" w:hint="eastAsia"/>
          <w:sz w:val="24"/>
          <w:u w:val="single"/>
        </w:rPr>
        <w:t>/</w:t>
      </w:r>
      <w:r w:rsidRPr="00721722">
        <w:rPr>
          <w:rFonts w:hAnsi="宋体" w:hint="eastAsia"/>
          <w:sz w:val="24"/>
          <w:u w:val="single"/>
        </w:rPr>
        <w:t>天对中标人罚款，直接从监理酬金中抵扣。）甚至没收履约保证金，由此引发的一起后果及损失由监理人承担，监理人不再有任何异议。</w:t>
      </w:r>
    </w:p>
    <w:p w:rsidR="002F076E" w:rsidRPr="00721722" w:rsidRDefault="00F11B2B">
      <w:pPr>
        <w:pStyle w:val="00"/>
        <w:tabs>
          <w:tab w:val="left" w:pos="1260"/>
        </w:tabs>
        <w:spacing w:line="400" w:lineRule="exact"/>
        <w:ind w:firstLineChars="200" w:firstLine="480"/>
        <w:rPr>
          <w:rFonts w:hAnsi="宋体"/>
          <w:sz w:val="24"/>
          <w:u w:val="single"/>
        </w:rPr>
      </w:pPr>
      <w:r w:rsidRPr="00721722">
        <w:rPr>
          <w:rFonts w:hAnsi="宋体" w:hint="eastAsia"/>
          <w:sz w:val="24"/>
          <w:u w:val="single"/>
        </w:rPr>
        <w:t>9.6</w:t>
      </w:r>
      <w:r w:rsidRPr="00721722">
        <w:rPr>
          <w:rFonts w:hAnsi="宋体" w:hint="eastAsia"/>
          <w:sz w:val="24"/>
          <w:u w:val="single"/>
        </w:rPr>
        <w:t>、监理人按投标时所承诺的总监、总监代表及项目监理部人员全部配备到位，若非出</w:t>
      </w:r>
      <w:r w:rsidRPr="00721722">
        <w:rPr>
          <w:rFonts w:hAnsi="宋体" w:hint="eastAsia"/>
          <w:sz w:val="24"/>
          <w:u w:val="single"/>
        </w:rPr>
        <w:lastRenderedPageBreak/>
        <w:t>现不可抗力原因，不得擅自变更。确需变更的必须经委托人同意，并报相关行政主管部门和市招投标办备案，所变更的资格和信誉不得低于投标时的承诺。但总监每变更一次，监理人须交纳违约金人民币壹万元，总监代表和专业监理工程师每变更一人次，监理人须交纳违约金人民币伍仟元，监理员每变更一人次，监理人须交纳违约金人民币叁仟元。若发生以上违约金，直接从监理费中扣减。若监理人未经委托人同意更换相关人员的，委托人有权终止监理合同，并没收履约保证金，并可不予支付尚未支付的监理费，因上述原因终止合同而委托人造成的其它损失，概由监理人负责赔偿。</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9.7</w:t>
      </w:r>
      <w:r w:rsidRPr="00721722">
        <w:rPr>
          <w:rFonts w:hAnsi="宋体" w:hint="eastAsia"/>
          <w:sz w:val="24"/>
          <w:u w:val="single"/>
        </w:rPr>
        <w:t>、监理人的项目监理机构主要成员在合同履行期间应自觉接受委托人采用人脸识别考勤设备考勤，每日上下午至少完成</w:t>
      </w:r>
      <w:r w:rsidRPr="00721722">
        <w:rPr>
          <w:rFonts w:hAnsi="宋体" w:hint="eastAsia"/>
          <w:sz w:val="24"/>
          <w:u w:val="single"/>
        </w:rPr>
        <w:t>1</w:t>
      </w:r>
      <w:r w:rsidRPr="00721722">
        <w:rPr>
          <w:rFonts w:hAnsi="宋体" w:hint="eastAsia"/>
          <w:sz w:val="24"/>
          <w:u w:val="single"/>
        </w:rPr>
        <w:t>次考勤，委托人</w:t>
      </w:r>
      <w:r w:rsidRPr="00721722">
        <w:rPr>
          <w:rFonts w:hAnsi="宋体" w:hint="eastAsia"/>
          <w:sz w:val="24"/>
          <w:u w:val="single"/>
        </w:rPr>
        <w:t>7</w:t>
      </w:r>
      <w:r w:rsidRPr="00721722">
        <w:rPr>
          <w:rFonts w:hAnsi="宋体" w:hint="eastAsia"/>
          <w:sz w:val="24"/>
          <w:u w:val="single"/>
        </w:rPr>
        <w:t>天收集</w:t>
      </w:r>
      <w:r w:rsidRPr="00721722">
        <w:rPr>
          <w:rFonts w:hAnsi="宋体" w:hint="eastAsia"/>
          <w:sz w:val="24"/>
          <w:u w:val="single"/>
        </w:rPr>
        <w:t>1</w:t>
      </w:r>
      <w:r w:rsidRPr="00721722">
        <w:rPr>
          <w:rFonts w:hAnsi="宋体" w:hint="eastAsia"/>
          <w:sz w:val="24"/>
          <w:u w:val="single"/>
        </w:rPr>
        <w:t>次考勤信息。考勤设备及监控系统由监理人自费购买，并交由委托人管理，同时要确保考勤设备及监控系统能正常运行使用。若考勤设备及监控系统损坏或出故障，监理人须在两日内更换到位，若逾期则委托人有权对监理人进行处罚，每日按</w:t>
      </w:r>
      <w:r w:rsidRPr="00721722">
        <w:rPr>
          <w:rFonts w:hAnsi="宋体" w:hint="eastAsia"/>
          <w:sz w:val="24"/>
          <w:u w:val="single"/>
        </w:rPr>
        <w:t>500</w:t>
      </w:r>
      <w:r w:rsidRPr="00721722">
        <w:rPr>
          <w:rFonts w:hAnsi="宋体" w:hint="eastAsia"/>
          <w:sz w:val="24"/>
          <w:u w:val="single"/>
        </w:rPr>
        <w:t>。如在合同履行期间，委托人根据项目监理机构主要成员在岗时间安排点名发现不在岗，监理人必须按下列方式支付违约金：项目总监不在岗每人次支付违约金</w:t>
      </w:r>
      <w:r w:rsidRPr="00721722">
        <w:rPr>
          <w:rFonts w:hAnsi="宋体" w:hint="eastAsia"/>
          <w:sz w:val="24"/>
          <w:u w:val="single"/>
        </w:rPr>
        <w:t>1000</w:t>
      </w:r>
      <w:r w:rsidRPr="00721722">
        <w:rPr>
          <w:rFonts w:hAnsi="宋体" w:hint="eastAsia"/>
          <w:sz w:val="24"/>
          <w:u w:val="single"/>
        </w:rPr>
        <w:t>元；总监代表或专业监理工程师不在岗的每人次支付违约金</w:t>
      </w:r>
      <w:r w:rsidRPr="00721722">
        <w:rPr>
          <w:rFonts w:hAnsi="宋体" w:hint="eastAsia"/>
          <w:sz w:val="24"/>
          <w:u w:val="single"/>
        </w:rPr>
        <w:t>500</w:t>
      </w:r>
      <w:r w:rsidRPr="00721722">
        <w:rPr>
          <w:rFonts w:hAnsi="宋体" w:hint="eastAsia"/>
          <w:sz w:val="24"/>
          <w:u w:val="single"/>
        </w:rPr>
        <w:t>元人民币，监理员不在岗的每人次支付违约金</w:t>
      </w:r>
      <w:r w:rsidRPr="00721722">
        <w:rPr>
          <w:rFonts w:hAnsi="宋体" w:hint="eastAsia"/>
          <w:sz w:val="24"/>
          <w:u w:val="single"/>
        </w:rPr>
        <w:t>300</w:t>
      </w:r>
      <w:r w:rsidRPr="00721722">
        <w:rPr>
          <w:rFonts w:hAnsi="宋体" w:hint="eastAsia"/>
          <w:sz w:val="24"/>
          <w:u w:val="single"/>
        </w:rPr>
        <w:t>元人民币，以上罚款及违约金从监理人的监理费中扣除（同时总监、总监代表均须同时在岗）。若委托人抽查时，发现监理机构人员不在岗人次一个月内累计超过</w:t>
      </w:r>
      <w:r w:rsidRPr="00721722">
        <w:rPr>
          <w:rFonts w:hAnsi="宋体" w:hint="eastAsia"/>
          <w:sz w:val="24"/>
          <w:u w:val="single"/>
        </w:rPr>
        <w:t>5</w:t>
      </w:r>
      <w:r w:rsidRPr="00721722">
        <w:rPr>
          <w:rFonts w:hAnsi="宋体" w:hint="eastAsia"/>
          <w:sz w:val="24"/>
          <w:u w:val="single"/>
        </w:rPr>
        <w:t>人次（包括</w:t>
      </w:r>
      <w:r w:rsidRPr="00721722">
        <w:rPr>
          <w:rFonts w:hAnsi="宋体" w:hint="eastAsia"/>
          <w:sz w:val="24"/>
          <w:u w:val="single"/>
        </w:rPr>
        <w:t>5</w:t>
      </w:r>
      <w:r w:rsidRPr="00721722">
        <w:rPr>
          <w:rFonts w:hAnsi="宋体" w:hint="eastAsia"/>
          <w:sz w:val="24"/>
          <w:u w:val="single"/>
        </w:rPr>
        <w:t>人次）或总监、总监代表在岗时间一个月内少于</w:t>
      </w:r>
      <w:r w:rsidRPr="00721722">
        <w:rPr>
          <w:rFonts w:hAnsi="宋体" w:hint="eastAsia"/>
          <w:sz w:val="24"/>
          <w:u w:val="single"/>
        </w:rPr>
        <w:t>20</w:t>
      </w:r>
      <w:r w:rsidRPr="00721722">
        <w:rPr>
          <w:rFonts w:hAnsi="宋体" w:hint="eastAsia"/>
          <w:sz w:val="24"/>
          <w:u w:val="single"/>
        </w:rPr>
        <w:t>天，委托人有权要求监理人更换具有相应资质以上的人员，由监理人负责更换人员的重新备案工作并有权没收履约保证金乃至终止合同，由此给委托人造成的其他损失概由监理人负责赔偿。</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9.8</w:t>
      </w:r>
      <w:r w:rsidRPr="00721722">
        <w:rPr>
          <w:rFonts w:hAnsi="宋体" w:hint="eastAsia"/>
          <w:sz w:val="24"/>
          <w:u w:val="single"/>
        </w:rPr>
        <w:t>、总监、总监代表及专业监等如需请假，应提前至少</w:t>
      </w:r>
      <w:r w:rsidRPr="00721722">
        <w:rPr>
          <w:rFonts w:hAnsi="宋体" w:hint="eastAsia"/>
          <w:sz w:val="24"/>
          <w:u w:val="single"/>
        </w:rPr>
        <w:t>2</w:t>
      </w:r>
      <w:r w:rsidRPr="00721722">
        <w:rPr>
          <w:rFonts w:hAnsi="宋体" w:hint="eastAsia"/>
          <w:sz w:val="24"/>
          <w:u w:val="single"/>
        </w:rPr>
        <w:t>天向委托人现场负责人提交书面请假申请，且一次请假不得超过</w:t>
      </w:r>
      <w:r w:rsidRPr="00721722">
        <w:rPr>
          <w:rFonts w:hAnsi="宋体" w:hint="eastAsia"/>
          <w:sz w:val="24"/>
          <w:u w:val="single"/>
        </w:rPr>
        <w:t>3</w:t>
      </w:r>
      <w:r w:rsidRPr="00721722">
        <w:rPr>
          <w:rFonts w:hAnsi="宋体" w:hint="eastAsia"/>
          <w:sz w:val="24"/>
          <w:u w:val="single"/>
        </w:rPr>
        <w:t>天，一个月请假不得累计超过</w:t>
      </w:r>
      <w:r w:rsidRPr="00721722">
        <w:rPr>
          <w:rFonts w:hAnsi="宋体" w:hint="eastAsia"/>
          <w:sz w:val="24"/>
          <w:u w:val="single"/>
        </w:rPr>
        <w:t>5</w:t>
      </w:r>
      <w:r w:rsidRPr="00721722">
        <w:rPr>
          <w:rFonts w:hAnsi="宋体" w:hint="eastAsia"/>
          <w:sz w:val="24"/>
          <w:u w:val="single"/>
        </w:rPr>
        <w:t>天。</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9.9</w:t>
      </w:r>
      <w:r w:rsidRPr="00721722">
        <w:rPr>
          <w:rFonts w:hAnsi="宋体" w:hint="eastAsia"/>
          <w:sz w:val="24"/>
          <w:u w:val="single"/>
        </w:rPr>
        <w:t>、监理人应为其在本项目的监理人员办理生命保险，费用由监理人承担。监理人对其监理人员安全负完全责任。监理人向委托人申请拨付监理费时必须提供经委托人同意的税务部门开具的发票。否则委托人有权不予拨付监理费，责任由监理人承担。</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9.10</w:t>
      </w:r>
      <w:r w:rsidRPr="00721722">
        <w:rPr>
          <w:rFonts w:hAnsi="宋体" w:hint="eastAsia"/>
          <w:sz w:val="24"/>
          <w:u w:val="single"/>
        </w:rPr>
        <w:t>、监理人在工程监理期间，凡涉及总监理工程师的所有资料文件（包括施工进度款支付申请表）必须加盖总监理工程师执业专用章。凡涉及总监理工程师的所有资料文件（包括施工进度款支付申请表）未加盖总监理工程师执业专用章的，委托人均视为无效资料文件不予认可且有权拒绝支付监理费。</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9.11</w:t>
      </w:r>
      <w:r w:rsidRPr="00721722">
        <w:rPr>
          <w:rFonts w:hAnsi="宋体" w:hint="eastAsia"/>
          <w:sz w:val="24"/>
          <w:u w:val="single"/>
        </w:rPr>
        <w:t>、监理人在工程监理期间，凡涉工程投资控制、施工进度款支付申请，监理人须委派本单位在职人员中的国家注册造价工程师负责审核签字后加盖造价师执业专用章后由总监理工程师确认。否则，委托人视为无效资料文件不予认可且有权拒绝支付监理费。</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9.12</w:t>
      </w:r>
      <w:r w:rsidRPr="00721722">
        <w:rPr>
          <w:rFonts w:hAnsi="宋体" w:hint="eastAsia"/>
          <w:sz w:val="24"/>
          <w:u w:val="single"/>
        </w:rPr>
        <w:t>、监理人在责任期内如果失职或不作为或不及时提供业务咨询建议，应承担责任并支付赔偿金：①因监理人原因引起承包人对发包人的费用索赔，监理人应支付发包人由此产生经济损失费用的</w:t>
      </w:r>
      <w:r w:rsidRPr="00721722">
        <w:rPr>
          <w:rFonts w:hAnsi="宋体" w:hint="eastAsia"/>
          <w:sz w:val="24"/>
          <w:u w:val="single"/>
        </w:rPr>
        <w:t>50%</w:t>
      </w:r>
      <w:r w:rsidRPr="00721722">
        <w:rPr>
          <w:rFonts w:hAnsi="宋体" w:hint="eastAsia"/>
          <w:sz w:val="24"/>
          <w:u w:val="single"/>
        </w:rPr>
        <w:t>；②因监理人原因引起承包人对发包人的工期索赔，监理人应支付发包人赔偿金</w:t>
      </w:r>
      <w:r w:rsidRPr="00721722">
        <w:rPr>
          <w:rFonts w:hAnsi="宋体" w:hint="eastAsia"/>
          <w:sz w:val="24"/>
          <w:u w:val="single"/>
        </w:rPr>
        <w:t>=1000</w:t>
      </w:r>
      <w:r w:rsidRPr="00721722">
        <w:rPr>
          <w:rFonts w:hAnsi="宋体" w:hint="eastAsia"/>
          <w:sz w:val="24"/>
          <w:u w:val="single"/>
        </w:rPr>
        <w:t>元×工期索赔天数；③当发包人发现监理人员不按监理合同履行监理职责，或与承包人串通给发包人或工程造成损失的，监理人应承担全部的赔偿责任或连带赔偿责任，同时承</w:t>
      </w:r>
      <w:r w:rsidRPr="00721722">
        <w:rPr>
          <w:rFonts w:hAnsi="宋体" w:hint="eastAsia"/>
          <w:sz w:val="24"/>
          <w:u w:val="single"/>
        </w:rPr>
        <w:lastRenderedPageBreak/>
        <w:t>担其他相关法律责任。</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9.13</w:t>
      </w:r>
      <w:r w:rsidRPr="00721722">
        <w:rPr>
          <w:rFonts w:hAnsi="宋体" w:hint="eastAsia"/>
          <w:sz w:val="24"/>
          <w:u w:val="single"/>
        </w:rPr>
        <w:t>、监理人须严格把控施工单位上报的实际进度，如经监理人确认的工程量与现场不符，被发包人或主管部门发现，一次扣除壹万监理酬金，累计三次发包人有权监理酬金按</w:t>
      </w:r>
      <w:r w:rsidRPr="00721722">
        <w:rPr>
          <w:rFonts w:hAnsi="宋体" w:hint="eastAsia"/>
          <w:sz w:val="24"/>
          <w:u w:val="single"/>
        </w:rPr>
        <w:t>1*</w:t>
      </w:r>
      <w:r w:rsidRPr="00721722">
        <w:rPr>
          <w:rFonts w:hAnsi="宋体" w:hint="eastAsia"/>
          <w:sz w:val="24"/>
          <w:u w:val="single"/>
        </w:rPr>
        <w:t>（</w:t>
      </w:r>
      <w:r w:rsidRPr="00721722">
        <w:rPr>
          <w:rFonts w:hAnsi="宋体" w:hint="eastAsia"/>
          <w:sz w:val="24"/>
          <w:u w:val="single"/>
        </w:rPr>
        <w:t>1-50%</w:t>
      </w:r>
      <w:r w:rsidRPr="00721722">
        <w:rPr>
          <w:rFonts w:hAnsi="宋体" w:hint="eastAsia"/>
          <w:sz w:val="24"/>
          <w:u w:val="single"/>
        </w:rPr>
        <w:t>）计取，同时上报主管部门。</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9.14</w:t>
      </w:r>
      <w:r w:rsidRPr="00721722">
        <w:rPr>
          <w:rFonts w:hAnsi="宋体" w:hint="eastAsia"/>
          <w:sz w:val="24"/>
          <w:u w:val="single"/>
        </w:rPr>
        <w:t>签订合同</w:t>
      </w:r>
    </w:p>
    <w:p w:rsidR="002F076E" w:rsidRPr="00721722" w:rsidRDefault="00F11B2B">
      <w:pPr>
        <w:pStyle w:val="00"/>
        <w:numPr>
          <w:ilvl w:val="0"/>
          <w:numId w:val="13"/>
        </w:numPr>
        <w:autoSpaceDE w:val="0"/>
        <w:autoSpaceDN w:val="0"/>
        <w:spacing w:line="400" w:lineRule="exact"/>
        <w:ind w:firstLine="470"/>
        <w:rPr>
          <w:rFonts w:hAnsi="宋体"/>
          <w:sz w:val="24"/>
          <w:u w:val="single"/>
        </w:rPr>
      </w:pPr>
      <w:r w:rsidRPr="00721722">
        <w:rPr>
          <w:rFonts w:hAnsi="宋体" w:hint="eastAsia"/>
          <w:sz w:val="24"/>
          <w:u w:val="single"/>
        </w:rPr>
        <w:t>监理人应于中标通知书发出之日起</w:t>
      </w:r>
      <w:r w:rsidRPr="00721722">
        <w:rPr>
          <w:rFonts w:hAnsi="宋体" w:hint="eastAsia"/>
          <w:sz w:val="24"/>
          <w:u w:val="single"/>
        </w:rPr>
        <w:t>10</w:t>
      </w:r>
      <w:r w:rsidRPr="00721722">
        <w:rPr>
          <w:rFonts w:hAnsi="宋体" w:hint="eastAsia"/>
          <w:sz w:val="24"/>
          <w:u w:val="single"/>
        </w:rPr>
        <w:t>个工作日内，缴纳履约保证金并与招标单位签订合同。合同签订前向委托人提交合同金额的</w:t>
      </w:r>
      <w:r w:rsidRPr="00721722">
        <w:rPr>
          <w:rFonts w:hAnsi="宋体" w:hint="eastAsia"/>
          <w:sz w:val="24"/>
          <w:u w:val="single"/>
        </w:rPr>
        <w:t>10%</w:t>
      </w:r>
      <w:r w:rsidRPr="00721722">
        <w:rPr>
          <w:rFonts w:hAnsi="宋体" w:hint="eastAsia"/>
          <w:sz w:val="24"/>
          <w:u w:val="single"/>
        </w:rPr>
        <w:t>作为履约保证金，</w:t>
      </w:r>
      <w:r w:rsidRPr="00721722">
        <w:rPr>
          <w:rFonts w:ascii="宋体" w:hAnsi="宋体" w:cs="宋体" w:hint="eastAsia"/>
          <w:sz w:val="24"/>
          <w:u w:val="single"/>
        </w:rPr>
        <w:t>履约保证金须从中标人基本账户汇入招标人指定的帐户（履约保证金可以采用现金或银行保函或建设工程保证保险或担保保函的形式，银行保函、工程保证保险和担保保函应能够通过互联网且无需任何授权权限即可在相应银行、保险公司和工程担保公司的官方网站验证真伪，并在保函上写明网址，否则视为未按规定提交保证金。保证人应是中华人民共和国境内注册的有资格的银行、保险公司、专业担保公司。保证保险的保险条款应当经中国保监会批准或备案，保险人应当承诺在收到被保险人书面赔付通知后7日内无条件先行赔付。在本市行政区域内从事工程担保业务的担保公司应在本市建设行政主管部门登记备案。具体按照莆建管〔2019〕80号“莆田市住房和城乡建设局关于进一步规范房屋建筑和市政基础设施工程投标、履约和质量保证金管理工作的通知”规定执行）</w:t>
      </w:r>
      <w:r w:rsidRPr="00721722">
        <w:rPr>
          <w:rFonts w:hAnsi="宋体" w:hint="eastAsia"/>
          <w:sz w:val="24"/>
          <w:u w:val="single"/>
        </w:rPr>
        <w:t>。监理人按照招标文件和监理人的投标文件与委托人签订建设工程委托监理合同。双方不得再行订立背离合同实质性内容的其他协议。</w:t>
      </w:r>
    </w:p>
    <w:p w:rsidR="002F076E" w:rsidRPr="00721722" w:rsidRDefault="00F11B2B">
      <w:pPr>
        <w:pStyle w:val="00"/>
        <w:numPr>
          <w:ilvl w:val="0"/>
          <w:numId w:val="13"/>
        </w:numPr>
        <w:autoSpaceDE w:val="0"/>
        <w:autoSpaceDN w:val="0"/>
        <w:spacing w:line="400" w:lineRule="exact"/>
        <w:ind w:firstLineChars="196" w:firstLine="470"/>
        <w:rPr>
          <w:rFonts w:hAnsi="宋体"/>
          <w:sz w:val="24"/>
          <w:u w:val="single"/>
        </w:rPr>
      </w:pPr>
      <w:r w:rsidRPr="00721722">
        <w:rPr>
          <w:rFonts w:hAnsi="宋体" w:hint="eastAsia"/>
          <w:sz w:val="24"/>
          <w:u w:val="single"/>
        </w:rPr>
        <w:t>监理人应派专人负责配合签订合同、办理施工许可证、质量监督、安全备案等前期手续。在签订合同时应一并提供授权委托书及身份证复印件。若需办理质量监督、安全备案和施工许可证等手续，必须在合同签订后</w:t>
      </w:r>
      <w:r w:rsidRPr="00721722">
        <w:rPr>
          <w:rFonts w:hAnsi="宋体" w:hint="eastAsia"/>
          <w:sz w:val="24"/>
          <w:u w:val="single"/>
        </w:rPr>
        <w:t>5</w:t>
      </w:r>
      <w:r w:rsidRPr="00721722">
        <w:rPr>
          <w:rFonts w:hAnsi="宋体" w:hint="eastAsia"/>
          <w:sz w:val="24"/>
          <w:u w:val="single"/>
        </w:rPr>
        <w:t>个工作日内提交办理质量监督、安全备案、施工许可证等所需的相关资料，每延后</w:t>
      </w:r>
      <w:r w:rsidRPr="00721722">
        <w:rPr>
          <w:rFonts w:hAnsi="宋体" w:hint="eastAsia"/>
          <w:sz w:val="24"/>
          <w:u w:val="single"/>
        </w:rPr>
        <w:t>1</w:t>
      </w:r>
      <w:r w:rsidRPr="00721722">
        <w:rPr>
          <w:rFonts w:hAnsi="宋体" w:hint="eastAsia"/>
          <w:sz w:val="24"/>
          <w:u w:val="single"/>
        </w:rPr>
        <w:t>个工作日招标人有权按</w:t>
      </w:r>
      <w:r w:rsidRPr="00721722">
        <w:rPr>
          <w:rFonts w:hAnsi="宋体" w:hint="eastAsia"/>
          <w:sz w:val="24"/>
          <w:u w:val="single"/>
        </w:rPr>
        <w:t>1000</w:t>
      </w:r>
      <w:r w:rsidRPr="00721722">
        <w:rPr>
          <w:rFonts w:hAnsi="宋体" w:hint="eastAsia"/>
          <w:sz w:val="24"/>
          <w:u w:val="single"/>
        </w:rPr>
        <w:t>元</w:t>
      </w:r>
      <w:r w:rsidRPr="00721722">
        <w:rPr>
          <w:rFonts w:hAnsi="宋体" w:hint="eastAsia"/>
          <w:sz w:val="24"/>
          <w:u w:val="single"/>
        </w:rPr>
        <w:t>/</w:t>
      </w:r>
      <w:r w:rsidRPr="00721722">
        <w:rPr>
          <w:rFonts w:hAnsi="宋体" w:hint="eastAsia"/>
          <w:sz w:val="24"/>
          <w:u w:val="single"/>
        </w:rPr>
        <w:t>天对中标人罚款，直接从监理酬金中抵扣。</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w:t>
      </w:r>
      <w:r w:rsidRPr="00721722">
        <w:rPr>
          <w:rFonts w:hAnsi="宋体" w:hint="eastAsia"/>
          <w:sz w:val="24"/>
          <w:u w:val="single"/>
        </w:rPr>
        <w:t>3</w:t>
      </w:r>
      <w:r w:rsidRPr="00721722">
        <w:rPr>
          <w:rFonts w:hAnsi="宋体" w:hint="eastAsia"/>
          <w:sz w:val="24"/>
          <w:u w:val="single"/>
        </w:rPr>
        <w:t>）监理人如不按本文件上述条款的规定与委托人签订合同，则委托人有充分理由废除投标，并没收其投标保证金及银行利息。给委托人造成损失超过投标保证金金额的，还应当对超过部分予以赔偿，同时依法承担相应法律责任。出现此种情形，在报请招投标监督管理机构同意后，委托人可重新招标确定监理人。</w:t>
      </w:r>
    </w:p>
    <w:p w:rsidR="002F076E" w:rsidRPr="00721722" w:rsidRDefault="00F11B2B">
      <w:pPr>
        <w:pStyle w:val="00"/>
        <w:spacing w:line="400" w:lineRule="exact"/>
        <w:ind w:firstLineChars="196" w:firstLine="470"/>
        <w:rPr>
          <w:rFonts w:hAnsi="宋体"/>
          <w:sz w:val="24"/>
          <w:u w:val="single"/>
        </w:rPr>
      </w:pPr>
      <w:r w:rsidRPr="00721722">
        <w:rPr>
          <w:rFonts w:hAnsi="宋体" w:hint="eastAsia"/>
          <w:sz w:val="24"/>
          <w:u w:val="single"/>
        </w:rPr>
        <w:t>（</w:t>
      </w:r>
      <w:r w:rsidRPr="00721722">
        <w:rPr>
          <w:rFonts w:hAnsi="宋体" w:hint="eastAsia"/>
          <w:sz w:val="24"/>
          <w:u w:val="single"/>
        </w:rPr>
        <w:t>4</w:t>
      </w:r>
      <w:r w:rsidRPr="00721722">
        <w:rPr>
          <w:rFonts w:hAnsi="宋体" w:hint="eastAsia"/>
          <w:sz w:val="24"/>
          <w:u w:val="single"/>
        </w:rPr>
        <w:t>）监理人应当按照合同约定履行义务，完成中标项目施工监理，不得将中标项目施工监理转让</w:t>
      </w:r>
      <w:r w:rsidRPr="00721722">
        <w:rPr>
          <w:rFonts w:hAnsi="宋体" w:hint="eastAsia"/>
          <w:sz w:val="24"/>
          <w:u w:val="single"/>
        </w:rPr>
        <w:t>(</w:t>
      </w:r>
      <w:r w:rsidRPr="00721722">
        <w:rPr>
          <w:rFonts w:hAnsi="宋体" w:hint="eastAsia"/>
          <w:sz w:val="24"/>
          <w:u w:val="single"/>
        </w:rPr>
        <w:t>转包</w:t>
      </w:r>
      <w:r w:rsidRPr="00721722">
        <w:rPr>
          <w:rFonts w:hAnsi="宋体" w:hint="eastAsia"/>
          <w:sz w:val="24"/>
          <w:u w:val="single"/>
        </w:rPr>
        <w:t>)</w:t>
      </w:r>
      <w:r w:rsidRPr="00721722">
        <w:rPr>
          <w:rFonts w:hAnsi="宋体" w:hint="eastAsia"/>
          <w:sz w:val="24"/>
          <w:u w:val="single"/>
        </w:rPr>
        <w:t>给他人，否则中标人应承担由此引发的一切后果及责任。</w:t>
      </w:r>
    </w:p>
    <w:p w:rsidR="002F076E" w:rsidRPr="00721722" w:rsidRDefault="00F11B2B" w:rsidP="00721722">
      <w:pPr>
        <w:pStyle w:val="00"/>
        <w:spacing w:line="400" w:lineRule="exact"/>
        <w:ind w:firstLineChars="205" w:firstLine="492"/>
        <w:rPr>
          <w:rFonts w:hAnsi="宋体"/>
          <w:sz w:val="24"/>
          <w:u w:val="single"/>
        </w:rPr>
      </w:pPr>
      <w:r w:rsidRPr="00721722">
        <w:rPr>
          <w:rFonts w:hAnsi="宋体" w:hint="eastAsia"/>
          <w:sz w:val="24"/>
          <w:u w:val="single"/>
        </w:rPr>
        <w:t>9.15</w:t>
      </w:r>
      <w:r w:rsidRPr="00721722">
        <w:rPr>
          <w:rFonts w:hAnsi="宋体" w:hint="eastAsia"/>
          <w:sz w:val="24"/>
          <w:u w:val="single"/>
        </w:rPr>
        <w:t>、质量和验收</w:t>
      </w:r>
    </w:p>
    <w:p w:rsidR="002F076E" w:rsidRPr="00721722" w:rsidRDefault="00F11B2B">
      <w:pPr>
        <w:pStyle w:val="00"/>
        <w:spacing w:line="400" w:lineRule="exact"/>
        <w:ind w:firstLine="495"/>
        <w:rPr>
          <w:rFonts w:hAnsi="宋体"/>
          <w:sz w:val="24"/>
          <w:u w:val="single"/>
        </w:rPr>
      </w:pPr>
      <w:r w:rsidRPr="00721722">
        <w:rPr>
          <w:rFonts w:hAnsi="宋体" w:hint="eastAsia"/>
          <w:sz w:val="24"/>
          <w:u w:val="single"/>
        </w:rPr>
        <w:t>（</w:t>
      </w:r>
      <w:r w:rsidRPr="00721722">
        <w:rPr>
          <w:rFonts w:hAnsi="宋体" w:hint="eastAsia"/>
          <w:sz w:val="24"/>
          <w:u w:val="single"/>
        </w:rPr>
        <w:t>1</w:t>
      </w:r>
      <w:r w:rsidRPr="00721722">
        <w:rPr>
          <w:rFonts w:hAnsi="宋体" w:hint="eastAsia"/>
          <w:sz w:val="24"/>
          <w:u w:val="single"/>
        </w:rPr>
        <w:t>）本工程质量要求达到合格。</w:t>
      </w:r>
    </w:p>
    <w:p w:rsidR="002F076E" w:rsidRPr="00721722" w:rsidRDefault="00F11B2B">
      <w:pPr>
        <w:pStyle w:val="00"/>
        <w:spacing w:line="400" w:lineRule="exact"/>
        <w:ind w:firstLine="495"/>
        <w:rPr>
          <w:rFonts w:hAnsi="宋体"/>
          <w:sz w:val="24"/>
          <w:u w:val="single"/>
        </w:rPr>
      </w:pPr>
      <w:r w:rsidRPr="00721722">
        <w:rPr>
          <w:rFonts w:hAnsi="宋体" w:hint="eastAsia"/>
          <w:sz w:val="24"/>
          <w:u w:val="single"/>
        </w:rPr>
        <w:t>（</w:t>
      </w:r>
      <w:r w:rsidRPr="00721722">
        <w:rPr>
          <w:rFonts w:hAnsi="宋体" w:hint="eastAsia"/>
          <w:sz w:val="24"/>
          <w:u w:val="single"/>
        </w:rPr>
        <w:t>2</w:t>
      </w:r>
      <w:r w:rsidRPr="00721722">
        <w:rPr>
          <w:rFonts w:hAnsi="宋体" w:hint="eastAsia"/>
          <w:sz w:val="24"/>
          <w:u w:val="single"/>
        </w:rPr>
        <w:t>）监理人必须严格按照本工程施工图（包括设计变更图纸）、施工合同、图纸会审纪要等技术资料和按现行国家及本地区有关的施工技术规范、规程及质量检验评定标准实施监理，并保证工程质量达到合格。</w:t>
      </w:r>
    </w:p>
    <w:p w:rsidR="002F076E" w:rsidRPr="00721722" w:rsidRDefault="00F11B2B">
      <w:pPr>
        <w:pStyle w:val="00"/>
        <w:spacing w:line="400" w:lineRule="exact"/>
        <w:ind w:firstLine="495"/>
        <w:rPr>
          <w:rFonts w:hAnsi="宋体"/>
          <w:sz w:val="24"/>
          <w:u w:val="single"/>
        </w:rPr>
      </w:pPr>
      <w:r w:rsidRPr="00721722">
        <w:rPr>
          <w:rFonts w:hAnsi="宋体" w:hint="eastAsia"/>
          <w:sz w:val="24"/>
          <w:u w:val="single"/>
        </w:rPr>
        <w:t>（</w:t>
      </w:r>
      <w:r w:rsidRPr="00721722">
        <w:rPr>
          <w:rFonts w:hAnsi="宋体" w:hint="eastAsia"/>
          <w:sz w:val="24"/>
          <w:u w:val="single"/>
        </w:rPr>
        <w:t>3</w:t>
      </w:r>
      <w:r w:rsidRPr="00721722">
        <w:rPr>
          <w:rFonts w:hAnsi="宋体" w:hint="eastAsia"/>
          <w:sz w:val="24"/>
          <w:u w:val="single"/>
        </w:rPr>
        <w:t>）若监理人的责任造成工程质量不合格的，监理人应无偿再负责项目施工监理至合格，经再次验收通过后，方可交付使用，由此造成的损失由监理人酌情负责。</w:t>
      </w:r>
    </w:p>
    <w:p w:rsidR="002F076E" w:rsidRPr="00721722" w:rsidRDefault="00F11B2B">
      <w:pPr>
        <w:pStyle w:val="00"/>
        <w:spacing w:line="400" w:lineRule="exact"/>
        <w:ind w:firstLine="495"/>
        <w:rPr>
          <w:rFonts w:hAnsi="宋体"/>
          <w:sz w:val="24"/>
          <w:u w:val="single"/>
        </w:rPr>
      </w:pPr>
      <w:r w:rsidRPr="00721722">
        <w:rPr>
          <w:rFonts w:hAnsi="宋体" w:hint="eastAsia"/>
          <w:sz w:val="24"/>
          <w:u w:val="single"/>
        </w:rPr>
        <w:t>（</w:t>
      </w:r>
      <w:r w:rsidRPr="00721722">
        <w:rPr>
          <w:rFonts w:hAnsi="宋体" w:hint="eastAsia"/>
          <w:sz w:val="24"/>
          <w:u w:val="single"/>
        </w:rPr>
        <w:t>4</w:t>
      </w:r>
      <w:r w:rsidRPr="00721722">
        <w:rPr>
          <w:rFonts w:hAnsi="宋体" w:hint="eastAsia"/>
          <w:sz w:val="24"/>
          <w:u w:val="single"/>
        </w:rPr>
        <w:t>）监理人必须按国家现行有关技术质量验收标准，提供工程施工监理质量评估报告。</w:t>
      </w:r>
    </w:p>
    <w:p w:rsidR="002F076E" w:rsidRPr="00721722" w:rsidRDefault="00F11B2B">
      <w:pPr>
        <w:pStyle w:val="01"/>
        <w:adjustRightInd w:val="0"/>
        <w:snapToGrid w:val="0"/>
        <w:spacing w:line="400" w:lineRule="exact"/>
        <w:ind w:firstLineChars="200" w:firstLine="480"/>
        <w:rPr>
          <w:rFonts w:ascii="Calibri" w:eastAsia="宋体" w:hAnsi="宋体"/>
          <w:sz w:val="24"/>
          <w:szCs w:val="22"/>
          <w:u w:val="single"/>
          <w:lang w:val="en-US"/>
        </w:rPr>
      </w:pPr>
      <w:r w:rsidRPr="00721722">
        <w:rPr>
          <w:rFonts w:ascii="Calibri" w:eastAsia="宋体" w:hAnsi="宋体" w:hint="eastAsia"/>
          <w:sz w:val="24"/>
          <w:szCs w:val="22"/>
          <w:u w:val="single"/>
          <w:lang w:val="en-US"/>
        </w:rPr>
        <w:lastRenderedPageBreak/>
        <w:t>9.16</w:t>
      </w:r>
      <w:r w:rsidRPr="00721722">
        <w:rPr>
          <w:rFonts w:ascii="Calibri" w:eastAsia="宋体" w:hAnsi="宋体" w:hint="eastAsia"/>
          <w:sz w:val="24"/>
          <w:szCs w:val="22"/>
          <w:u w:val="single"/>
          <w:lang w:val="en-US"/>
        </w:rPr>
        <w:t>、履约保证金的有效期应当截止到工程承包合同规定的工程竣工验收合格之日。监理人完成施工合同约定的施工项目并通过竣工质量验收后，凭工程质量验收合格证明申请返回履约保证金。委托人收到返回履约保证金申请函后</w:t>
      </w:r>
      <w:r w:rsidRPr="00721722">
        <w:rPr>
          <w:rFonts w:ascii="Calibri" w:eastAsia="宋体" w:hAnsi="宋体" w:hint="eastAsia"/>
          <w:sz w:val="24"/>
          <w:szCs w:val="22"/>
          <w:u w:val="single"/>
          <w:lang w:val="en-US"/>
        </w:rPr>
        <w:t>30</w:t>
      </w:r>
      <w:r w:rsidRPr="00721722">
        <w:rPr>
          <w:rFonts w:ascii="Calibri" w:eastAsia="宋体" w:hAnsi="宋体" w:hint="eastAsia"/>
          <w:sz w:val="24"/>
          <w:szCs w:val="22"/>
          <w:u w:val="single"/>
          <w:lang w:val="en-US"/>
        </w:rPr>
        <w:t>天内无息退还履约保证金。</w:t>
      </w:r>
    </w:p>
    <w:p w:rsidR="002F076E" w:rsidRPr="00721722" w:rsidRDefault="00F11B2B">
      <w:pPr>
        <w:pStyle w:val="00"/>
        <w:spacing w:line="400" w:lineRule="exact"/>
        <w:ind w:firstLine="495"/>
        <w:rPr>
          <w:rFonts w:hAnsi="宋体"/>
          <w:sz w:val="24"/>
          <w:u w:val="single"/>
        </w:rPr>
      </w:pPr>
      <w:r w:rsidRPr="00721722">
        <w:rPr>
          <w:rFonts w:hAnsi="宋体" w:hint="eastAsia"/>
          <w:sz w:val="24"/>
          <w:u w:val="single"/>
        </w:rPr>
        <w:t>投标人没有完成或工程质量达不到合格标准的，其履约保证金不予退还。</w:t>
      </w:r>
    </w:p>
    <w:p w:rsidR="002F076E" w:rsidRPr="00721722" w:rsidRDefault="00F11B2B">
      <w:pPr>
        <w:pStyle w:val="01"/>
        <w:adjustRightInd w:val="0"/>
        <w:snapToGrid w:val="0"/>
        <w:spacing w:line="400" w:lineRule="exact"/>
        <w:ind w:firstLineChars="200" w:firstLine="480"/>
        <w:rPr>
          <w:rFonts w:ascii="宋体" w:eastAsia="宋体" w:hAnsi="宋体" w:cs="宋体"/>
          <w:sz w:val="24"/>
          <w:szCs w:val="22"/>
          <w:u w:val="single"/>
        </w:rPr>
      </w:pPr>
      <w:r w:rsidRPr="00721722">
        <w:rPr>
          <w:rFonts w:ascii="宋体" w:eastAsia="宋体" w:hAnsi="宋体" w:cs="宋体" w:hint="eastAsia"/>
          <w:sz w:val="24"/>
          <w:szCs w:val="22"/>
          <w:u w:val="single"/>
        </w:rPr>
        <w:t>9.1</w:t>
      </w:r>
      <w:r w:rsidRPr="00721722">
        <w:rPr>
          <w:rFonts w:ascii="宋体" w:eastAsia="宋体" w:hAnsi="宋体" w:cs="宋体" w:hint="eastAsia"/>
          <w:sz w:val="24"/>
          <w:szCs w:val="22"/>
          <w:u w:val="single"/>
          <w:lang w:val="en-US"/>
        </w:rPr>
        <w:t>7、</w:t>
      </w:r>
      <w:r w:rsidRPr="00721722">
        <w:rPr>
          <w:rFonts w:ascii="宋体" w:eastAsia="宋体" w:hAnsi="宋体" w:cs="宋体" w:hint="eastAsia"/>
          <w:sz w:val="24"/>
          <w:szCs w:val="22"/>
          <w:u w:val="single"/>
        </w:rPr>
        <w:t>非监理人原因监理项目不能如期开工或停工时间超过三个月的，委托人应暂时退还履约保证金，且监理人有权更换监理项目班子成员，但更换后监理项目班子标准不低于原投标时的监理项目班子标准。待项目实施时，监理人再重新缴纳履约保证金。</w:t>
      </w:r>
    </w:p>
    <w:p w:rsidR="002F076E" w:rsidRPr="00721722" w:rsidRDefault="00F11B2B">
      <w:pPr>
        <w:pStyle w:val="01"/>
        <w:adjustRightInd w:val="0"/>
        <w:snapToGrid w:val="0"/>
        <w:spacing w:line="400" w:lineRule="exact"/>
        <w:ind w:firstLineChars="200" w:firstLine="480"/>
        <w:rPr>
          <w:rFonts w:ascii="宋体" w:eastAsia="宋体" w:hAnsi="宋体" w:cs="宋体"/>
          <w:sz w:val="24"/>
          <w:szCs w:val="22"/>
          <w:u w:val="single"/>
        </w:rPr>
      </w:pPr>
      <w:r w:rsidRPr="00721722">
        <w:rPr>
          <w:rFonts w:ascii="宋体" w:eastAsia="宋体" w:hAnsi="宋体" w:cs="宋体" w:hint="eastAsia"/>
          <w:sz w:val="24"/>
          <w:szCs w:val="22"/>
          <w:u w:val="single"/>
        </w:rPr>
        <w:t>9.1</w:t>
      </w:r>
      <w:r w:rsidRPr="00721722">
        <w:rPr>
          <w:rFonts w:ascii="宋体" w:eastAsia="宋体" w:hAnsi="宋体" w:cs="宋体" w:hint="eastAsia"/>
          <w:sz w:val="24"/>
          <w:szCs w:val="22"/>
          <w:u w:val="single"/>
          <w:lang w:val="en-US"/>
        </w:rPr>
        <w:t>8、</w:t>
      </w:r>
      <w:r w:rsidRPr="00721722">
        <w:rPr>
          <w:rFonts w:ascii="宋体" w:eastAsia="宋体" w:hAnsi="宋体" w:cs="宋体" w:hint="eastAsia"/>
          <w:sz w:val="24"/>
          <w:szCs w:val="22"/>
          <w:u w:val="single"/>
        </w:rPr>
        <w:t>监理人不按照与委托人订立的合同履行义务，情节严重的，有关行政监督部门取消其二至五年参加招标项目的投标资格并予以通报，直至由工商行政管理机关吊销营业执照。</w:t>
      </w:r>
    </w:p>
    <w:p w:rsidR="002F076E" w:rsidRPr="00721722" w:rsidRDefault="00F11B2B">
      <w:pPr>
        <w:pStyle w:val="01"/>
        <w:adjustRightInd w:val="0"/>
        <w:snapToGrid w:val="0"/>
        <w:spacing w:line="400" w:lineRule="exact"/>
        <w:ind w:firstLineChars="200" w:firstLine="480"/>
        <w:rPr>
          <w:rFonts w:ascii="宋体" w:eastAsia="宋体" w:hAnsi="宋体" w:cs="宋体"/>
          <w:sz w:val="24"/>
          <w:szCs w:val="22"/>
        </w:rPr>
      </w:pPr>
      <w:r w:rsidRPr="00721722">
        <w:rPr>
          <w:rFonts w:ascii="宋体" w:eastAsia="宋体" w:hAnsi="宋体" w:cs="宋体" w:hint="eastAsia"/>
          <w:sz w:val="24"/>
          <w:szCs w:val="22"/>
        </w:rPr>
        <w:t>9.</w:t>
      </w:r>
      <w:r w:rsidRPr="00721722">
        <w:rPr>
          <w:rFonts w:ascii="宋体" w:eastAsia="宋体" w:hAnsi="宋体" w:cs="宋体" w:hint="eastAsia"/>
          <w:sz w:val="24"/>
          <w:szCs w:val="22"/>
          <w:lang w:val="en-US"/>
        </w:rPr>
        <w:t>19、</w:t>
      </w:r>
      <w:r w:rsidRPr="00721722">
        <w:rPr>
          <w:rFonts w:ascii="宋体" w:eastAsia="宋体" w:hAnsi="宋体" w:cs="宋体" w:hint="eastAsia"/>
          <w:sz w:val="24"/>
          <w:szCs w:val="22"/>
        </w:rPr>
        <w:t>根据国务院办公厅关于清理规范工程建设领域保证金的通知国办发〔2016〕49号、闽政办[2016]146号、建市〔2016〕149号、莆建管〔2016〕127号文件要求，若履约保证金采用银行保函形式的，须履行以下条款：</w:t>
      </w:r>
    </w:p>
    <w:p w:rsidR="002F076E" w:rsidRPr="00721722" w:rsidRDefault="00F11B2B">
      <w:pPr>
        <w:pStyle w:val="01"/>
        <w:adjustRightInd w:val="0"/>
        <w:snapToGrid w:val="0"/>
        <w:spacing w:line="400" w:lineRule="exact"/>
        <w:ind w:firstLineChars="200" w:firstLine="480"/>
        <w:rPr>
          <w:rFonts w:ascii="宋体" w:eastAsia="宋体" w:hAnsi="宋体" w:cs="宋体"/>
          <w:sz w:val="24"/>
          <w:szCs w:val="22"/>
        </w:rPr>
      </w:pPr>
      <w:r w:rsidRPr="00721722">
        <w:rPr>
          <w:rFonts w:ascii="宋体" w:eastAsia="宋体" w:hAnsi="宋体" w:cs="宋体" w:hint="eastAsia"/>
          <w:sz w:val="24"/>
          <w:szCs w:val="22"/>
        </w:rPr>
        <w:t>①在担保有效期内，因乙方原因导致工程无法如期顺利施工的；或因乙方违反招标文件、合同约定的义务及相关部门文件给甲方造成经济损失的，甲方有权要求担保人在7天内无条件立即支付全额担保金。</w:t>
      </w:r>
    </w:p>
    <w:p w:rsidR="002F076E" w:rsidRPr="00721722" w:rsidRDefault="00F11B2B">
      <w:pPr>
        <w:pStyle w:val="01"/>
        <w:adjustRightInd w:val="0"/>
        <w:snapToGrid w:val="0"/>
        <w:spacing w:line="400" w:lineRule="exact"/>
        <w:ind w:firstLineChars="200" w:firstLine="480"/>
        <w:rPr>
          <w:rFonts w:ascii="宋体" w:eastAsia="宋体" w:hAnsi="宋体" w:cs="宋体"/>
          <w:sz w:val="24"/>
          <w:szCs w:val="22"/>
        </w:rPr>
      </w:pPr>
      <w:r w:rsidRPr="00721722">
        <w:rPr>
          <w:rFonts w:ascii="宋体" w:eastAsia="宋体" w:hAnsi="宋体" w:cs="宋体" w:hint="eastAsia"/>
          <w:sz w:val="24"/>
          <w:szCs w:val="22"/>
        </w:rPr>
        <w:t>②（如保函有效期为具体日期的）过期：银行保函有效期截止前一个月，乙方需提供等额等内容的新银行保函，如若乙方未提供新银行保函，甲方将暂停支付一切工程款项，同时甲方将发函担保单位要求支付全额担保金，待担保金额支付给甲方后，甲方恢复一切工程款项支付。</w:t>
      </w:r>
    </w:p>
    <w:p w:rsidR="002F076E" w:rsidRPr="00721722" w:rsidRDefault="00F11B2B">
      <w:pPr>
        <w:pStyle w:val="01"/>
        <w:adjustRightInd w:val="0"/>
        <w:snapToGrid w:val="0"/>
        <w:spacing w:line="400" w:lineRule="exact"/>
        <w:ind w:firstLineChars="200" w:firstLine="480"/>
        <w:rPr>
          <w:rFonts w:ascii="宋体" w:eastAsia="宋体" w:hAnsi="宋体" w:cs="宋体"/>
          <w:sz w:val="24"/>
          <w:szCs w:val="22"/>
        </w:rPr>
      </w:pPr>
      <w:r w:rsidRPr="00721722">
        <w:rPr>
          <w:rFonts w:ascii="宋体" w:eastAsia="宋体" w:hAnsi="宋体" w:cs="宋体" w:hint="eastAsia"/>
          <w:sz w:val="24"/>
          <w:szCs w:val="22"/>
        </w:rPr>
        <w:t>③乙方提供的银行保函需有此条内容：在本保函有效期内，发包人有权发函担保单位，担保单位收到发包人的书面通知后，7天内无条件全额支付担保金。</w:t>
      </w:r>
    </w:p>
    <w:p w:rsidR="002F076E" w:rsidRPr="00721722" w:rsidRDefault="00F11B2B">
      <w:pPr>
        <w:pStyle w:val="01"/>
        <w:adjustRightInd w:val="0"/>
        <w:snapToGrid w:val="0"/>
        <w:spacing w:line="400" w:lineRule="exact"/>
        <w:ind w:firstLineChars="200" w:firstLine="480"/>
        <w:rPr>
          <w:rFonts w:ascii="宋体" w:eastAsia="宋体" w:hAnsi="宋体" w:cs="宋体"/>
          <w:sz w:val="24"/>
          <w:szCs w:val="22"/>
        </w:rPr>
      </w:pPr>
      <w:r w:rsidRPr="00721722">
        <w:rPr>
          <w:rFonts w:ascii="宋体" w:eastAsia="宋体" w:hAnsi="宋体" w:cs="宋体" w:hint="eastAsia"/>
          <w:sz w:val="24"/>
          <w:szCs w:val="22"/>
        </w:rPr>
        <w:t>④因政策性、征地拆迁等原因，造成项目工期拖延的，乙方需无条件出具延期银行保函。</w:t>
      </w:r>
    </w:p>
    <w:p w:rsidR="002F076E" w:rsidRPr="00721722" w:rsidRDefault="00F11B2B">
      <w:pPr>
        <w:pStyle w:val="01"/>
        <w:adjustRightInd w:val="0"/>
        <w:snapToGrid w:val="0"/>
        <w:spacing w:line="400" w:lineRule="exact"/>
        <w:ind w:firstLineChars="200" w:firstLine="480"/>
        <w:rPr>
          <w:rFonts w:ascii="宋体" w:eastAsia="宋体" w:hAnsi="宋体" w:cs="宋体"/>
          <w:sz w:val="24"/>
          <w:szCs w:val="22"/>
        </w:rPr>
      </w:pPr>
      <w:r w:rsidRPr="00721722">
        <w:rPr>
          <w:rFonts w:ascii="宋体" w:eastAsia="宋体" w:hAnsi="宋体" w:cs="宋体" w:hint="eastAsia"/>
          <w:sz w:val="24"/>
          <w:szCs w:val="22"/>
        </w:rPr>
        <w:t>⑤履约担保以银行保函递交的，必须由承包人基本帐户所在银行出具。</w:t>
      </w:r>
    </w:p>
    <w:p w:rsidR="002F076E" w:rsidRPr="00721722" w:rsidRDefault="00F11B2B">
      <w:pPr>
        <w:pStyle w:val="01"/>
        <w:adjustRightInd w:val="0"/>
        <w:snapToGrid w:val="0"/>
        <w:spacing w:line="400" w:lineRule="exact"/>
        <w:ind w:firstLineChars="200" w:firstLine="480"/>
        <w:rPr>
          <w:rFonts w:ascii="宋体" w:eastAsia="宋体" w:hAnsi="宋体" w:cs="宋体"/>
          <w:sz w:val="24"/>
          <w:szCs w:val="22"/>
        </w:rPr>
      </w:pPr>
      <w:r w:rsidRPr="00721722">
        <w:rPr>
          <w:rFonts w:ascii="宋体" w:eastAsia="宋体" w:hAnsi="宋体" w:cs="宋体" w:hint="eastAsia"/>
          <w:sz w:val="24"/>
          <w:szCs w:val="22"/>
        </w:rPr>
        <w:t>⑥若担保银行无法履行履约保函约定的条款的，承包人需在2日内以现金转账形式向甲方提交全额履约保证金，并承担相应责任。</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9.20</w:t>
      </w:r>
      <w:r w:rsidRPr="00721722">
        <w:rPr>
          <w:rFonts w:hAnsi="宋体" w:hint="eastAsia"/>
          <w:sz w:val="24"/>
          <w:u w:val="single"/>
        </w:rPr>
        <w:t>、专业监理工程师在项目施工过程中须全程旁站，总监须每天对现场施工的安全、质量进行实地巡查。若发现未在岗则按每人次支付违约金</w:t>
      </w:r>
      <w:r w:rsidRPr="00721722">
        <w:rPr>
          <w:rFonts w:hAnsi="宋体" w:hint="eastAsia"/>
          <w:sz w:val="24"/>
          <w:u w:val="single"/>
        </w:rPr>
        <w:t>1000</w:t>
      </w:r>
      <w:r w:rsidRPr="00721722">
        <w:rPr>
          <w:rFonts w:hAnsi="宋体" w:hint="eastAsia"/>
          <w:sz w:val="24"/>
          <w:u w:val="single"/>
        </w:rPr>
        <w:t>元人民币</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9.21</w:t>
      </w:r>
      <w:r w:rsidRPr="00721722">
        <w:rPr>
          <w:rFonts w:hAnsi="宋体" w:hint="eastAsia"/>
          <w:sz w:val="24"/>
          <w:u w:val="single"/>
        </w:rPr>
        <w:t>、监理单位须严格把控现场施工安全和质量，对发现的工程质量及安全问题，须第一时间要求施工单位整改，并以书面形式报告建设单位。如被建设单位人员或相关部门抽查发现存在其工程质量及安全问题，且未提前书面上报的，委托人有权对监理单位进行处罚，每次按违约金</w:t>
      </w:r>
      <w:r w:rsidRPr="00721722">
        <w:rPr>
          <w:rFonts w:hAnsi="宋体" w:hint="eastAsia"/>
          <w:sz w:val="24"/>
          <w:u w:val="single"/>
        </w:rPr>
        <w:t>1000</w:t>
      </w:r>
      <w:r w:rsidRPr="00721722">
        <w:rPr>
          <w:rFonts w:hAnsi="宋体" w:hint="eastAsia"/>
          <w:sz w:val="24"/>
          <w:u w:val="single"/>
        </w:rPr>
        <w:t>元，直接从监理酬金中抵扣，同时对监理单位进行通报并要求整改到位。</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9.22</w:t>
      </w:r>
      <w:r w:rsidRPr="00721722">
        <w:rPr>
          <w:rFonts w:hAnsi="宋体" w:hint="eastAsia"/>
          <w:sz w:val="24"/>
          <w:u w:val="single"/>
        </w:rPr>
        <w:t>、若因政策或上级决策变化导致工程规模变化的，甲方有权进行工程规模调整。</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9.23</w:t>
      </w:r>
      <w:r w:rsidRPr="00721722">
        <w:rPr>
          <w:rFonts w:hAnsi="宋体" w:hint="eastAsia"/>
          <w:sz w:val="24"/>
          <w:u w:val="single"/>
        </w:rPr>
        <w:t>、施工监理服务期：工程施工范围内</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全过程监理（包括施工准备期、施工期的质量、进度、投资控制管理和安全、合同、信息和现场等方面协调管理服务，以及设备监造、工程所需全部材料和设备采购等相关工程服务，同时包括施工过程中相关监测、检测监理以及工程完工后的相关的监测、检测监理，费用不另计；并包括竣工验收阶段（工程竣工验收合格且竣工资料存档备案完成）。提供工程结算及保</w:t>
      </w:r>
      <w:r w:rsidRPr="00721722">
        <w:rPr>
          <w:rFonts w:hAnsi="宋体" w:hint="eastAsia"/>
          <w:sz w:val="24"/>
          <w:u w:val="single"/>
        </w:rPr>
        <w:lastRenderedPageBreak/>
        <w:t>修期阶段的所有监理服务，费用不另计。</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9.24</w:t>
      </w:r>
      <w:r w:rsidRPr="00721722">
        <w:rPr>
          <w:rFonts w:hAnsi="宋体" w:hint="eastAsia"/>
          <w:sz w:val="24"/>
          <w:u w:val="single"/>
        </w:rPr>
        <w:t>监理单位在保证工程质量的前提下，按照工程完工节点可要求施工单位合理配备人员、机械及材料等事项，加快工程建设进度，确保保质保量完成任务。若监理单位无法做出相应调整机制造成工程无法按时完工，项目业主有权按延误工期每天扣罚</w:t>
      </w:r>
      <w:r w:rsidRPr="00721722">
        <w:rPr>
          <w:rFonts w:hAnsi="宋体" w:hint="eastAsia"/>
          <w:sz w:val="24"/>
          <w:u w:val="single"/>
        </w:rPr>
        <w:t>1000</w:t>
      </w:r>
      <w:r w:rsidRPr="00721722">
        <w:rPr>
          <w:rFonts w:hAnsi="宋体" w:hint="eastAsia"/>
          <w:sz w:val="24"/>
          <w:u w:val="single"/>
        </w:rPr>
        <w:t>元</w:t>
      </w:r>
      <w:r w:rsidRPr="00721722">
        <w:rPr>
          <w:rFonts w:hAnsi="宋体" w:hint="eastAsia"/>
          <w:sz w:val="24"/>
          <w:u w:val="single"/>
        </w:rPr>
        <w:t>/</w:t>
      </w:r>
      <w:r w:rsidRPr="00721722">
        <w:rPr>
          <w:rFonts w:hAnsi="宋体" w:hint="eastAsia"/>
          <w:sz w:val="24"/>
          <w:u w:val="single"/>
        </w:rPr>
        <w:t>天。</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9.25</w:t>
      </w:r>
      <w:r w:rsidRPr="00721722">
        <w:rPr>
          <w:rFonts w:hAnsi="宋体" w:hint="eastAsia"/>
          <w:sz w:val="24"/>
          <w:u w:val="single"/>
        </w:rPr>
        <w:t>、上述条款未明确事项及处罚金额的，按业主发出的整改通知书整改到位，整改期间按</w:t>
      </w:r>
      <w:r w:rsidRPr="00721722">
        <w:rPr>
          <w:rFonts w:hAnsi="宋体" w:hint="eastAsia"/>
          <w:sz w:val="24"/>
          <w:u w:val="single"/>
        </w:rPr>
        <w:t>1000</w:t>
      </w:r>
      <w:r w:rsidRPr="00721722">
        <w:rPr>
          <w:rFonts w:hAnsi="宋体" w:hint="eastAsia"/>
          <w:sz w:val="24"/>
          <w:u w:val="single"/>
        </w:rPr>
        <w:t>元</w:t>
      </w:r>
      <w:r w:rsidRPr="00721722">
        <w:rPr>
          <w:rFonts w:hAnsi="宋体" w:hint="eastAsia"/>
          <w:sz w:val="24"/>
          <w:u w:val="single"/>
        </w:rPr>
        <w:t>/</w:t>
      </w:r>
      <w:r w:rsidRPr="00721722">
        <w:rPr>
          <w:rFonts w:hAnsi="宋体" w:hint="eastAsia"/>
          <w:sz w:val="24"/>
          <w:u w:val="single"/>
        </w:rPr>
        <w:t>天予以处罚，直至整改到位并直接从监理酬金中扣除。</w:t>
      </w:r>
    </w:p>
    <w:p w:rsidR="002F076E" w:rsidRPr="00721722" w:rsidRDefault="00F11B2B">
      <w:pPr>
        <w:pStyle w:val="00"/>
        <w:spacing w:line="400" w:lineRule="exact"/>
        <w:ind w:firstLineChars="200" w:firstLine="480"/>
        <w:rPr>
          <w:rFonts w:hAnsi="宋体"/>
          <w:sz w:val="24"/>
          <w:u w:val="single"/>
        </w:rPr>
      </w:pPr>
      <w:r w:rsidRPr="00721722">
        <w:rPr>
          <w:rFonts w:hAnsi="宋体" w:hint="eastAsia"/>
          <w:sz w:val="24"/>
          <w:u w:val="single"/>
        </w:rPr>
        <w:t xml:space="preserve">9.26 </w:t>
      </w:r>
      <w:r w:rsidRPr="00721722">
        <w:rPr>
          <w:rFonts w:hAnsi="宋体" w:hint="eastAsia"/>
          <w:sz w:val="24"/>
          <w:u w:val="single"/>
        </w:rPr>
        <w:t>本项目监理人员名单：</w:t>
      </w:r>
    </w:p>
    <w:p w:rsidR="002F076E" w:rsidRPr="00721722" w:rsidRDefault="002F076E">
      <w:pPr>
        <w:pStyle w:val="00"/>
        <w:spacing w:line="400" w:lineRule="exact"/>
        <w:jc w:val="center"/>
        <w:rPr>
          <w:rFonts w:hAnsi="宋体"/>
          <w:sz w:val="24"/>
          <w:u w:val="single"/>
        </w:rPr>
      </w:pPr>
    </w:p>
    <w:p w:rsidR="002F076E" w:rsidRPr="00721722" w:rsidRDefault="00F11B2B">
      <w:pPr>
        <w:pStyle w:val="00"/>
        <w:spacing w:line="400" w:lineRule="exact"/>
        <w:jc w:val="center"/>
        <w:rPr>
          <w:rFonts w:hAnsi="宋体"/>
          <w:sz w:val="36"/>
          <w:szCs w:val="32"/>
        </w:rPr>
      </w:pPr>
      <w:r w:rsidRPr="00721722">
        <w:rPr>
          <w:rFonts w:hAnsi="宋体" w:hint="eastAsia"/>
          <w:sz w:val="36"/>
          <w:szCs w:val="32"/>
        </w:rPr>
        <w:t>项目监理部人员配备表</w:t>
      </w:r>
    </w:p>
    <w:tbl>
      <w:tblPr>
        <w:tblStyle w:val="af1"/>
        <w:tblW w:w="9747" w:type="dxa"/>
        <w:tblLayout w:type="fixed"/>
        <w:tblLook w:val="04A0"/>
      </w:tblPr>
      <w:tblGrid>
        <w:gridCol w:w="542"/>
        <w:gridCol w:w="788"/>
        <w:gridCol w:w="775"/>
        <w:gridCol w:w="987"/>
        <w:gridCol w:w="1694"/>
        <w:gridCol w:w="1843"/>
        <w:gridCol w:w="992"/>
        <w:gridCol w:w="992"/>
        <w:gridCol w:w="1134"/>
      </w:tblGrid>
      <w:tr w:rsidR="002F076E" w:rsidRPr="00721722">
        <w:tc>
          <w:tcPr>
            <w:tcW w:w="542" w:type="dxa"/>
          </w:tcPr>
          <w:p w:rsidR="002F076E" w:rsidRPr="00721722" w:rsidRDefault="00F11B2B">
            <w:pPr>
              <w:pStyle w:val="00"/>
              <w:spacing w:line="400" w:lineRule="exact"/>
              <w:rPr>
                <w:rFonts w:hAnsi="宋体"/>
                <w:sz w:val="24"/>
              </w:rPr>
            </w:pPr>
            <w:r w:rsidRPr="00721722">
              <w:rPr>
                <w:rFonts w:hAnsi="宋体" w:hint="eastAsia"/>
                <w:sz w:val="24"/>
              </w:rPr>
              <w:t>序号</w:t>
            </w:r>
          </w:p>
        </w:tc>
        <w:tc>
          <w:tcPr>
            <w:tcW w:w="788" w:type="dxa"/>
          </w:tcPr>
          <w:p w:rsidR="002F076E" w:rsidRPr="00721722" w:rsidRDefault="00F11B2B">
            <w:pPr>
              <w:pStyle w:val="00"/>
              <w:spacing w:line="400" w:lineRule="exact"/>
              <w:rPr>
                <w:rFonts w:hAnsi="宋体"/>
                <w:sz w:val="24"/>
              </w:rPr>
            </w:pPr>
            <w:r w:rsidRPr="00721722">
              <w:rPr>
                <w:rFonts w:hAnsi="宋体" w:hint="eastAsia"/>
                <w:sz w:val="24"/>
              </w:rPr>
              <w:t>姓名</w:t>
            </w:r>
          </w:p>
        </w:tc>
        <w:tc>
          <w:tcPr>
            <w:tcW w:w="775" w:type="dxa"/>
          </w:tcPr>
          <w:p w:rsidR="002F076E" w:rsidRPr="00721722" w:rsidRDefault="00F11B2B">
            <w:pPr>
              <w:pStyle w:val="00"/>
              <w:spacing w:line="400" w:lineRule="exact"/>
              <w:rPr>
                <w:rFonts w:hAnsi="宋体"/>
                <w:sz w:val="24"/>
              </w:rPr>
            </w:pPr>
            <w:r w:rsidRPr="00721722">
              <w:rPr>
                <w:rFonts w:hAnsi="宋体" w:hint="eastAsia"/>
                <w:sz w:val="24"/>
              </w:rPr>
              <w:t>性别</w:t>
            </w:r>
          </w:p>
        </w:tc>
        <w:tc>
          <w:tcPr>
            <w:tcW w:w="987" w:type="dxa"/>
          </w:tcPr>
          <w:p w:rsidR="002F076E" w:rsidRPr="00721722" w:rsidRDefault="00F11B2B">
            <w:pPr>
              <w:pStyle w:val="00"/>
              <w:spacing w:line="400" w:lineRule="exact"/>
              <w:rPr>
                <w:rFonts w:hAnsi="宋体"/>
                <w:sz w:val="24"/>
              </w:rPr>
            </w:pPr>
            <w:r w:rsidRPr="00721722">
              <w:rPr>
                <w:rFonts w:hAnsi="宋体" w:hint="eastAsia"/>
                <w:sz w:val="24"/>
              </w:rPr>
              <w:t>出生年月</w:t>
            </w:r>
          </w:p>
        </w:tc>
        <w:tc>
          <w:tcPr>
            <w:tcW w:w="1694" w:type="dxa"/>
          </w:tcPr>
          <w:p w:rsidR="002F076E" w:rsidRPr="00721722" w:rsidRDefault="00F11B2B">
            <w:pPr>
              <w:pStyle w:val="00"/>
              <w:spacing w:line="400" w:lineRule="exact"/>
              <w:rPr>
                <w:rFonts w:hAnsi="宋体"/>
                <w:sz w:val="24"/>
              </w:rPr>
            </w:pPr>
            <w:r w:rsidRPr="00721722">
              <w:rPr>
                <w:rFonts w:hAnsi="宋体" w:hint="eastAsia"/>
                <w:sz w:val="24"/>
              </w:rPr>
              <w:t>现场监理岗位及职务</w:t>
            </w:r>
          </w:p>
        </w:tc>
        <w:tc>
          <w:tcPr>
            <w:tcW w:w="1843" w:type="dxa"/>
          </w:tcPr>
          <w:p w:rsidR="002F076E" w:rsidRPr="00721722" w:rsidRDefault="00F11B2B">
            <w:pPr>
              <w:pStyle w:val="00"/>
              <w:spacing w:line="400" w:lineRule="exact"/>
              <w:rPr>
                <w:rFonts w:hAnsi="宋体"/>
                <w:sz w:val="24"/>
              </w:rPr>
            </w:pPr>
            <w:r w:rsidRPr="00721722">
              <w:rPr>
                <w:rFonts w:hAnsi="宋体" w:hint="eastAsia"/>
                <w:sz w:val="24"/>
              </w:rPr>
              <w:t>注册执业证书（岗位证书）名称及证号</w:t>
            </w:r>
          </w:p>
        </w:tc>
        <w:tc>
          <w:tcPr>
            <w:tcW w:w="992" w:type="dxa"/>
          </w:tcPr>
          <w:p w:rsidR="002F076E" w:rsidRPr="00721722" w:rsidRDefault="00F11B2B">
            <w:pPr>
              <w:pStyle w:val="00"/>
              <w:spacing w:line="400" w:lineRule="exact"/>
              <w:rPr>
                <w:rFonts w:hAnsi="宋体"/>
                <w:sz w:val="24"/>
              </w:rPr>
            </w:pPr>
            <w:r w:rsidRPr="00721722">
              <w:rPr>
                <w:rFonts w:hAnsi="宋体" w:hint="eastAsia"/>
                <w:sz w:val="24"/>
              </w:rPr>
              <w:t>专业</w:t>
            </w:r>
          </w:p>
        </w:tc>
        <w:tc>
          <w:tcPr>
            <w:tcW w:w="992" w:type="dxa"/>
          </w:tcPr>
          <w:p w:rsidR="002F076E" w:rsidRPr="00721722" w:rsidRDefault="00F11B2B">
            <w:pPr>
              <w:pStyle w:val="00"/>
              <w:spacing w:line="400" w:lineRule="exact"/>
              <w:rPr>
                <w:rFonts w:hAnsi="宋体"/>
                <w:sz w:val="24"/>
              </w:rPr>
            </w:pPr>
            <w:r w:rsidRPr="00721722">
              <w:rPr>
                <w:rFonts w:hAnsi="宋体" w:hint="eastAsia"/>
                <w:sz w:val="24"/>
              </w:rPr>
              <w:t>职称</w:t>
            </w:r>
          </w:p>
        </w:tc>
        <w:tc>
          <w:tcPr>
            <w:tcW w:w="1134" w:type="dxa"/>
          </w:tcPr>
          <w:p w:rsidR="002F076E" w:rsidRPr="00721722" w:rsidRDefault="00F11B2B">
            <w:pPr>
              <w:pStyle w:val="00"/>
              <w:spacing w:line="400" w:lineRule="exact"/>
              <w:rPr>
                <w:rFonts w:hAnsi="宋体"/>
                <w:sz w:val="24"/>
              </w:rPr>
            </w:pPr>
            <w:r w:rsidRPr="00721722">
              <w:rPr>
                <w:rFonts w:hAnsi="宋体" w:hint="eastAsia"/>
                <w:sz w:val="24"/>
              </w:rPr>
              <w:t>身份证号码</w:t>
            </w:r>
          </w:p>
        </w:tc>
      </w:tr>
      <w:tr w:rsidR="002F076E" w:rsidRPr="00721722">
        <w:tc>
          <w:tcPr>
            <w:tcW w:w="542" w:type="dxa"/>
            <w:vAlign w:val="center"/>
          </w:tcPr>
          <w:p w:rsidR="002F076E" w:rsidRPr="00721722" w:rsidRDefault="00F11B2B">
            <w:pPr>
              <w:pStyle w:val="00"/>
              <w:spacing w:line="400" w:lineRule="exact"/>
              <w:jc w:val="center"/>
              <w:rPr>
                <w:rFonts w:hAnsi="宋体"/>
                <w:sz w:val="24"/>
              </w:rPr>
            </w:pPr>
            <w:r w:rsidRPr="00721722">
              <w:rPr>
                <w:rFonts w:hAnsi="宋体" w:hint="eastAsia"/>
                <w:sz w:val="24"/>
              </w:rPr>
              <w:t>1</w:t>
            </w:r>
          </w:p>
        </w:tc>
        <w:tc>
          <w:tcPr>
            <w:tcW w:w="788" w:type="dxa"/>
            <w:vAlign w:val="center"/>
          </w:tcPr>
          <w:p w:rsidR="002F076E" w:rsidRPr="00721722" w:rsidRDefault="002F076E">
            <w:pPr>
              <w:pStyle w:val="00"/>
              <w:spacing w:line="400" w:lineRule="exact"/>
              <w:jc w:val="center"/>
              <w:rPr>
                <w:rFonts w:hAnsi="宋体"/>
                <w:sz w:val="24"/>
              </w:rPr>
            </w:pPr>
          </w:p>
          <w:p w:rsidR="002F076E" w:rsidRPr="00721722" w:rsidRDefault="002F076E">
            <w:pPr>
              <w:pStyle w:val="00"/>
              <w:spacing w:line="400" w:lineRule="exact"/>
              <w:jc w:val="center"/>
              <w:rPr>
                <w:rFonts w:hAnsi="宋体"/>
                <w:sz w:val="24"/>
              </w:rPr>
            </w:pPr>
          </w:p>
        </w:tc>
        <w:tc>
          <w:tcPr>
            <w:tcW w:w="775" w:type="dxa"/>
            <w:vAlign w:val="center"/>
          </w:tcPr>
          <w:p w:rsidR="002F076E" w:rsidRPr="00721722" w:rsidRDefault="002F076E">
            <w:pPr>
              <w:pStyle w:val="00"/>
              <w:spacing w:line="400" w:lineRule="exact"/>
              <w:jc w:val="center"/>
              <w:rPr>
                <w:rFonts w:hAnsi="宋体"/>
                <w:sz w:val="24"/>
              </w:rPr>
            </w:pPr>
          </w:p>
        </w:tc>
        <w:tc>
          <w:tcPr>
            <w:tcW w:w="987" w:type="dxa"/>
            <w:vAlign w:val="center"/>
          </w:tcPr>
          <w:p w:rsidR="002F076E" w:rsidRPr="00721722" w:rsidRDefault="002F076E">
            <w:pPr>
              <w:pStyle w:val="00"/>
              <w:spacing w:line="400" w:lineRule="exact"/>
              <w:jc w:val="center"/>
              <w:rPr>
                <w:rFonts w:hAnsi="宋体"/>
                <w:sz w:val="24"/>
              </w:rPr>
            </w:pPr>
          </w:p>
        </w:tc>
        <w:tc>
          <w:tcPr>
            <w:tcW w:w="1694" w:type="dxa"/>
            <w:vAlign w:val="center"/>
          </w:tcPr>
          <w:p w:rsidR="002F076E" w:rsidRPr="00721722" w:rsidRDefault="002F076E">
            <w:pPr>
              <w:pStyle w:val="00"/>
              <w:spacing w:line="400" w:lineRule="exact"/>
              <w:jc w:val="center"/>
              <w:rPr>
                <w:rFonts w:hAnsi="宋体"/>
                <w:sz w:val="24"/>
              </w:rPr>
            </w:pPr>
          </w:p>
        </w:tc>
        <w:tc>
          <w:tcPr>
            <w:tcW w:w="1843" w:type="dxa"/>
            <w:vAlign w:val="center"/>
          </w:tcPr>
          <w:p w:rsidR="002F076E" w:rsidRPr="00721722" w:rsidRDefault="002F076E">
            <w:pPr>
              <w:pStyle w:val="00"/>
              <w:spacing w:line="400" w:lineRule="exact"/>
              <w:jc w:val="center"/>
              <w:rPr>
                <w:rFonts w:hAnsi="宋体"/>
                <w:sz w:val="24"/>
              </w:rPr>
            </w:pPr>
          </w:p>
        </w:tc>
        <w:tc>
          <w:tcPr>
            <w:tcW w:w="992" w:type="dxa"/>
            <w:vAlign w:val="center"/>
          </w:tcPr>
          <w:p w:rsidR="002F076E" w:rsidRPr="00721722" w:rsidRDefault="002F076E">
            <w:pPr>
              <w:pStyle w:val="00"/>
              <w:spacing w:line="400" w:lineRule="exact"/>
              <w:jc w:val="center"/>
              <w:rPr>
                <w:rFonts w:hAnsi="宋体"/>
                <w:sz w:val="24"/>
              </w:rPr>
            </w:pPr>
          </w:p>
        </w:tc>
        <w:tc>
          <w:tcPr>
            <w:tcW w:w="992" w:type="dxa"/>
            <w:vAlign w:val="center"/>
          </w:tcPr>
          <w:p w:rsidR="002F076E" w:rsidRPr="00721722" w:rsidRDefault="002F076E">
            <w:pPr>
              <w:pStyle w:val="00"/>
              <w:spacing w:line="400" w:lineRule="exact"/>
              <w:jc w:val="center"/>
              <w:rPr>
                <w:rFonts w:hAnsi="宋体"/>
                <w:sz w:val="24"/>
              </w:rPr>
            </w:pPr>
          </w:p>
        </w:tc>
        <w:tc>
          <w:tcPr>
            <w:tcW w:w="1134" w:type="dxa"/>
            <w:vAlign w:val="center"/>
          </w:tcPr>
          <w:p w:rsidR="002F076E" w:rsidRPr="00721722" w:rsidRDefault="002F076E">
            <w:pPr>
              <w:pStyle w:val="00"/>
              <w:spacing w:line="400" w:lineRule="exact"/>
              <w:jc w:val="center"/>
              <w:rPr>
                <w:rFonts w:hAnsi="宋体"/>
                <w:sz w:val="24"/>
              </w:rPr>
            </w:pPr>
          </w:p>
        </w:tc>
      </w:tr>
      <w:tr w:rsidR="002F076E" w:rsidRPr="00721722">
        <w:tc>
          <w:tcPr>
            <w:tcW w:w="542" w:type="dxa"/>
            <w:vAlign w:val="center"/>
          </w:tcPr>
          <w:p w:rsidR="002F076E" w:rsidRPr="00721722" w:rsidRDefault="00F11B2B">
            <w:pPr>
              <w:pStyle w:val="00"/>
              <w:spacing w:line="400" w:lineRule="exact"/>
              <w:jc w:val="center"/>
              <w:rPr>
                <w:rFonts w:hAnsi="宋体"/>
                <w:sz w:val="24"/>
              </w:rPr>
            </w:pPr>
            <w:r w:rsidRPr="00721722">
              <w:rPr>
                <w:rFonts w:hAnsi="宋体" w:hint="eastAsia"/>
                <w:sz w:val="24"/>
              </w:rPr>
              <w:t>2</w:t>
            </w:r>
          </w:p>
        </w:tc>
        <w:tc>
          <w:tcPr>
            <w:tcW w:w="788" w:type="dxa"/>
            <w:vAlign w:val="center"/>
          </w:tcPr>
          <w:p w:rsidR="002F076E" w:rsidRPr="00721722" w:rsidRDefault="002F076E">
            <w:pPr>
              <w:pStyle w:val="00"/>
              <w:spacing w:line="400" w:lineRule="exact"/>
              <w:jc w:val="center"/>
              <w:rPr>
                <w:rFonts w:hAnsi="宋体"/>
                <w:sz w:val="24"/>
              </w:rPr>
            </w:pPr>
          </w:p>
          <w:p w:rsidR="002F076E" w:rsidRPr="00721722" w:rsidRDefault="002F076E">
            <w:pPr>
              <w:pStyle w:val="00"/>
              <w:spacing w:line="400" w:lineRule="exact"/>
              <w:jc w:val="center"/>
              <w:rPr>
                <w:rFonts w:hAnsi="宋体"/>
                <w:sz w:val="24"/>
              </w:rPr>
            </w:pPr>
          </w:p>
        </w:tc>
        <w:tc>
          <w:tcPr>
            <w:tcW w:w="775" w:type="dxa"/>
            <w:vAlign w:val="center"/>
          </w:tcPr>
          <w:p w:rsidR="002F076E" w:rsidRPr="00721722" w:rsidRDefault="002F076E">
            <w:pPr>
              <w:pStyle w:val="00"/>
              <w:spacing w:line="400" w:lineRule="exact"/>
              <w:jc w:val="center"/>
              <w:rPr>
                <w:rFonts w:hAnsi="宋体"/>
                <w:sz w:val="24"/>
              </w:rPr>
            </w:pPr>
          </w:p>
        </w:tc>
        <w:tc>
          <w:tcPr>
            <w:tcW w:w="987" w:type="dxa"/>
            <w:vAlign w:val="center"/>
          </w:tcPr>
          <w:p w:rsidR="002F076E" w:rsidRPr="00721722" w:rsidRDefault="002F076E">
            <w:pPr>
              <w:pStyle w:val="00"/>
              <w:spacing w:line="400" w:lineRule="exact"/>
              <w:jc w:val="center"/>
              <w:rPr>
                <w:rFonts w:hAnsi="宋体"/>
                <w:sz w:val="24"/>
              </w:rPr>
            </w:pPr>
          </w:p>
        </w:tc>
        <w:tc>
          <w:tcPr>
            <w:tcW w:w="1694" w:type="dxa"/>
            <w:vAlign w:val="center"/>
          </w:tcPr>
          <w:p w:rsidR="002F076E" w:rsidRPr="00721722" w:rsidRDefault="002F076E">
            <w:pPr>
              <w:pStyle w:val="00"/>
              <w:spacing w:line="400" w:lineRule="exact"/>
              <w:jc w:val="center"/>
              <w:rPr>
                <w:rFonts w:hAnsi="宋体"/>
                <w:sz w:val="24"/>
              </w:rPr>
            </w:pPr>
          </w:p>
        </w:tc>
        <w:tc>
          <w:tcPr>
            <w:tcW w:w="1843" w:type="dxa"/>
            <w:vAlign w:val="center"/>
          </w:tcPr>
          <w:p w:rsidR="002F076E" w:rsidRPr="00721722" w:rsidRDefault="002F076E">
            <w:pPr>
              <w:pStyle w:val="00"/>
              <w:spacing w:line="400" w:lineRule="exact"/>
              <w:jc w:val="center"/>
              <w:rPr>
                <w:rFonts w:hAnsi="宋体"/>
                <w:sz w:val="24"/>
              </w:rPr>
            </w:pPr>
          </w:p>
        </w:tc>
        <w:tc>
          <w:tcPr>
            <w:tcW w:w="992" w:type="dxa"/>
            <w:vAlign w:val="center"/>
          </w:tcPr>
          <w:p w:rsidR="002F076E" w:rsidRPr="00721722" w:rsidRDefault="002F076E">
            <w:pPr>
              <w:pStyle w:val="00"/>
              <w:spacing w:line="400" w:lineRule="exact"/>
              <w:jc w:val="center"/>
              <w:rPr>
                <w:rFonts w:hAnsi="宋体"/>
                <w:sz w:val="24"/>
              </w:rPr>
            </w:pPr>
          </w:p>
        </w:tc>
        <w:tc>
          <w:tcPr>
            <w:tcW w:w="992" w:type="dxa"/>
            <w:vAlign w:val="center"/>
          </w:tcPr>
          <w:p w:rsidR="002F076E" w:rsidRPr="00721722" w:rsidRDefault="002F076E">
            <w:pPr>
              <w:pStyle w:val="00"/>
              <w:spacing w:line="400" w:lineRule="exact"/>
              <w:jc w:val="center"/>
              <w:rPr>
                <w:rFonts w:hAnsi="宋体"/>
                <w:sz w:val="24"/>
              </w:rPr>
            </w:pPr>
          </w:p>
        </w:tc>
        <w:tc>
          <w:tcPr>
            <w:tcW w:w="1134" w:type="dxa"/>
            <w:vAlign w:val="center"/>
          </w:tcPr>
          <w:p w:rsidR="002F076E" w:rsidRPr="00721722" w:rsidRDefault="002F076E">
            <w:pPr>
              <w:pStyle w:val="00"/>
              <w:spacing w:line="400" w:lineRule="exact"/>
              <w:jc w:val="center"/>
              <w:rPr>
                <w:rFonts w:hAnsi="宋体"/>
                <w:sz w:val="24"/>
              </w:rPr>
            </w:pPr>
          </w:p>
        </w:tc>
      </w:tr>
      <w:tr w:rsidR="002F076E" w:rsidRPr="00721722">
        <w:tc>
          <w:tcPr>
            <w:tcW w:w="542" w:type="dxa"/>
            <w:vAlign w:val="center"/>
          </w:tcPr>
          <w:p w:rsidR="002F076E" w:rsidRPr="00721722" w:rsidRDefault="00F11B2B">
            <w:pPr>
              <w:pStyle w:val="00"/>
              <w:spacing w:line="400" w:lineRule="exact"/>
              <w:jc w:val="center"/>
              <w:rPr>
                <w:rFonts w:hAnsi="宋体"/>
                <w:sz w:val="24"/>
              </w:rPr>
            </w:pPr>
            <w:r w:rsidRPr="00721722">
              <w:rPr>
                <w:rFonts w:hAnsi="宋体" w:hint="eastAsia"/>
                <w:sz w:val="24"/>
              </w:rPr>
              <w:t>3</w:t>
            </w:r>
          </w:p>
        </w:tc>
        <w:tc>
          <w:tcPr>
            <w:tcW w:w="788" w:type="dxa"/>
            <w:vAlign w:val="center"/>
          </w:tcPr>
          <w:p w:rsidR="002F076E" w:rsidRPr="00721722" w:rsidRDefault="002F076E">
            <w:pPr>
              <w:pStyle w:val="00"/>
              <w:spacing w:line="400" w:lineRule="exact"/>
              <w:jc w:val="center"/>
              <w:rPr>
                <w:rFonts w:hAnsi="宋体"/>
                <w:sz w:val="24"/>
              </w:rPr>
            </w:pPr>
          </w:p>
          <w:p w:rsidR="002F076E" w:rsidRPr="00721722" w:rsidRDefault="002F076E">
            <w:pPr>
              <w:pStyle w:val="00"/>
              <w:spacing w:line="400" w:lineRule="exact"/>
              <w:jc w:val="center"/>
              <w:rPr>
                <w:rFonts w:hAnsi="宋体"/>
                <w:sz w:val="24"/>
              </w:rPr>
            </w:pPr>
          </w:p>
        </w:tc>
        <w:tc>
          <w:tcPr>
            <w:tcW w:w="775" w:type="dxa"/>
            <w:vAlign w:val="center"/>
          </w:tcPr>
          <w:p w:rsidR="002F076E" w:rsidRPr="00721722" w:rsidRDefault="002F076E">
            <w:pPr>
              <w:pStyle w:val="00"/>
              <w:spacing w:line="400" w:lineRule="exact"/>
              <w:jc w:val="center"/>
              <w:rPr>
                <w:rFonts w:hAnsi="宋体"/>
                <w:sz w:val="24"/>
              </w:rPr>
            </w:pPr>
          </w:p>
        </w:tc>
        <w:tc>
          <w:tcPr>
            <w:tcW w:w="987" w:type="dxa"/>
            <w:vAlign w:val="center"/>
          </w:tcPr>
          <w:p w:rsidR="002F076E" w:rsidRPr="00721722" w:rsidRDefault="002F076E">
            <w:pPr>
              <w:pStyle w:val="00"/>
              <w:spacing w:line="400" w:lineRule="exact"/>
              <w:jc w:val="center"/>
              <w:rPr>
                <w:rFonts w:hAnsi="宋体"/>
                <w:sz w:val="24"/>
              </w:rPr>
            </w:pPr>
          </w:p>
        </w:tc>
        <w:tc>
          <w:tcPr>
            <w:tcW w:w="1694" w:type="dxa"/>
            <w:vAlign w:val="center"/>
          </w:tcPr>
          <w:p w:rsidR="002F076E" w:rsidRPr="00721722" w:rsidRDefault="002F076E">
            <w:pPr>
              <w:pStyle w:val="00"/>
              <w:spacing w:line="400" w:lineRule="exact"/>
              <w:jc w:val="center"/>
              <w:rPr>
                <w:rFonts w:hAnsi="宋体"/>
                <w:sz w:val="24"/>
              </w:rPr>
            </w:pPr>
          </w:p>
        </w:tc>
        <w:tc>
          <w:tcPr>
            <w:tcW w:w="1843" w:type="dxa"/>
            <w:vAlign w:val="center"/>
          </w:tcPr>
          <w:p w:rsidR="002F076E" w:rsidRPr="00721722" w:rsidRDefault="002F076E">
            <w:pPr>
              <w:pStyle w:val="00"/>
              <w:spacing w:line="400" w:lineRule="exact"/>
              <w:jc w:val="center"/>
              <w:rPr>
                <w:rFonts w:hAnsi="宋体"/>
                <w:sz w:val="24"/>
              </w:rPr>
            </w:pPr>
          </w:p>
        </w:tc>
        <w:tc>
          <w:tcPr>
            <w:tcW w:w="992" w:type="dxa"/>
            <w:vAlign w:val="center"/>
          </w:tcPr>
          <w:p w:rsidR="002F076E" w:rsidRPr="00721722" w:rsidRDefault="002F076E">
            <w:pPr>
              <w:pStyle w:val="00"/>
              <w:spacing w:line="400" w:lineRule="exact"/>
              <w:jc w:val="center"/>
              <w:rPr>
                <w:rFonts w:hAnsi="宋体"/>
                <w:sz w:val="24"/>
              </w:rPr>
            </w:pPr>
          </w:p>
        </w:tc>
        <w:tc>
          <w:tcPr>
            <w:tcW w:w="992" w:type="dxa"/>
            <w:vAlign w:val="center"/>
          </w:tcPr>
          <w:p w:rsidR="002F076E" w:rsidRPr="00721722" w:rsidRDefault="002F076E">
            <w:pPr>
              <w:pStyle w:val="00"/>
              <w:spacing w:line="400" w:lineRule="exact"/>
              <w:jc w:val="center"/>
              <w:rPr>
                <w:rFonts w:hAnsi="宋体"/>
                <w:sz w:val="24"/>
              </w:rPr>
            </w:pPr>
          </w:p>
        </w:tc>
        <w:tc>
          <w:tcPr>
            <w:tcW w:w="1134" w:type="dxa"/>
            <w:vAlign w:val="center"/>
          </w:tcPr>
          <w:p w:rsidR="002F076E" w:rsidRPr="00721722" w:rsidRDefault="002F076E">
            <w:pPr>
              <w:pStyle w:val="00"/>
              <w:spacing w:line="400" w:lineRule="exact"/>
              <w:jc w:val="center"/>
              <w:rPr>
                <w:rFonts w:hAnsi="宋体"/>
                <w:sz w:val="24"/>
              </w:rPr>
            </w:pPr>
          </w:p>
        </w:tc>
      </w:tr>
      <w:tr w:rsidR="002F076E" w:rsidRPr="00721722">
        <w:tc>
          <w:tcPr>
            <w:tcW w:w="542" w:type="dxa"/>
            <w:vAlign w:val="center"/>
          </w:tcPr>
          <w:p w:rsidR="002F076E" w:rsidRPr="00721722" w:rsidRDefault="00F11B2B">
            <w:pPr>
              <w:pStyle w:val="00"/>
              <w:spacing w:line="400" w:lineRule="exact"/>
              <w:jc w:val="center"/>
              <w:rPr>
                <w:rFonts w:hAnsi="宋体"/>
                <w:sz w:val="24"/>
              </w:rPr>
            </w:pPr>
            <w:r w:rsidRPr="00721722">
              <w:rPr>
                <w:rFonts w:hAnsi="宋体" w:hint="eastAsia"/>
                <w:sz w:val="24"/>
              </w:rPr>
              <w:t>4</w:t>
            </w:r>
          </w:p>
        </w:tc>
        <w:tc>
          <w:tcPr>
            <w:tcW w:w="788" w:type="dxa"/>
            <w:vAlign w:val="center"/>
          </w:tcPr>
          <w:p w:rsidR="002F076E" w:rsidRPr="00721722" w:rsidRDefault="002F076E">
            <w:pPr>
              <w:pStyle w:val="00"/>
              <w:spacing w:line="400" w:lineRule="exact"/>
              <w:jc w:val="center"/>
              <w:rPr>
                <w:rFonts w:hAnsi="宋体"/>
                <w:sz w:val="24"/>
              </w:rPr>
            </w:pPr>
          </w:p>
          <w:p w:rsidR="002F076E" w:rsidRPr="00721722" w:rsidRDefault="002F076E">
            <w:pPr>
              <w:pStyle w:val="00"/>
              <w:spacing w:line="400" w:lineRule="exact"/>
              <w:jc w:val="center"/>
              <w:rPr>
                <w:rFonts w:hAnsi="宋体"/>
                <w:sz w:val="24"/>
              </w:rPr>
            </w:pPr>
          </w:p>
        </w:tc>
        <w:tc>
          <w:tcPr>
            <w:tcW w:w="775" w:type="dxa"/>
            <w:vAlign w:val="center"/>
          </w:tcPr>
          <w:p w:rsidR="002F076E" w:rsidRPr="00721722" w:rsidRDefault="002F076E">
            <w:pPr>
              <w:pStyle w:val="00"/>
              <w:spacing w:line="400" w:lineRule="exact"/>
              <w:jc w:val="center"/>
              <w:rPr>
                <w:rFonts w:hAnsi="宋体"/>
                <w:sz w:val="24"/>
              </w:rPr>
            </w:pPr>
          </w:p>
        </w:tc>
        <w:tc>
          <w:tcPr>
            <w:tcW w:w="987" w:type="dxa"/>
            <w:vAlign w:val="center"/>
          </w:tcPr>
          <w:p w:rsidR="002F076E" w:rsidRPr="00721722" w:rsidRDefault="002F076E">
            <w:pPr>
              <w:pStyle w:val="00"/>
              <w:spacing w:line="400" w:lineRule="exact"/>
              <w:jc w:val="center"/>
              <w:rPr>
                <w:rFonts w:hAnsi="宋体"/>
                <w:sz w:val="24"/>
              </w:rPr>
            </w:pPr>
          </w:p>
        </w:tc>
        <w:tc>
          <w:tcPr>
            <w:tcW w:w="1694" w:type="dxa"/>
            <w:vAlign w:val="center"/>
          </w:tcPr>
          <w:p w:rsidR="002F076E" w:rsidRPr="00721722" w:rsidRDefault="002F076E">
            <w:pPr>
              <w:pStyle w:val="00"/>
              <w:spacing w:line="400" w:lineRule="exact"/>
              <w:jc w:val="center"/>
              <w:rPr>
                <w:rFonts w:hAnsi="宋体"/>
                <w:sz w:val="24"/>
              </w:rPr>
            </w:pPr>
          </w:p>
        </w:tc>
        <w:tc>
          <w:tcPr>
            <w:tcW w:w="1843" w:type="dxa"/>
            <w:vAlign w:val="center"/>
          </w:tcPr>
          <w:p w:rsidR="002F076E" w:rsidRPr="00721722" w:rsidRDefault="002F076E">
            <w:pPr>
              <w:pStyle w:val="00"/>
              <w:spacing w:line="400" w:lineRule="exact"/>
              <w:jc w:val="center"/>
              <w:rPr>
                <w:rFonts w:hAnsi="宋体"/>
                <w:sz w:val="24"/>
              </w:rPr>
            </w:pPr>
          </w:p>
        </w:tc>
        <w:tc>
          <w:tcPr>
            <w:tcW w:w="992" w:type="dxa"/>
            <w:vAlign w:val="center"/>
          </w:tcPr>
          <w:p w:rsidR="002F076E" w:rsidRPr="00721722" w:rsidRDefault="002F076E">
            <w:pPr>
              <w:pStyle w:val="00"/>
              <w:spacing w:line="400" w:lineRule="exact"/>
              <w:jc w:val="center"/>
              <w:rPr>
                <w:rFonts w:hAnsi="宋体"/>
                <w:sz w:val="24"/>
              </w:rPr>
            </w:pPr>
          </w:p>
        </w:tc>
        <w:tc>
          <w:tcPr>
            <w:tcW w:w="992" w:type="dxa"/>
            <w:vAlign w:val="center"/>
          </w:tcPr>
          <w:p w:rsidR="002F076E" w:rsidRPr="00721722" w:rsidRDefault="002F076E">
            <w:pPr>
              <w:pStyle w:val="00"/>
              <w:spacing w:line="400" w:lineRule="exact"/>
              <w:jc w:val="center"/>
              <w:rPr>
                <w:rFonts w:hAnsi="宋体"/>
                <w:sz w:val="24"/>
              </w:rPr>
            </w:pPr>
          </w:p>
        </w:tc>
        <w:tc>
          <w:tcPr>
            <w:tcW w:w="1134" w:type="dxa"/>
            <w:vAlign w:val="center"/>
          </w:tcPr>
          <w:p w:rsidR="002F076E" w:rsidRPr="00721722" w:rsidRDefault="002F076E">
            <w:pPr>
              <w:pStyle w:val="00"/>
              <w:spacing w:line="400" w:lineRule="exact"/>
              <w:jc w:val="center"/>
              <w:rPr>
                <w:rFonts w:hAnsi="宋体"/>
                <w:sz w:val="24"/>
              </w:rPr>
            </w:pPr>
          </w:p>
        </w:tc>
      </w:tr>
    </w:tbl>
    <w:p w:rsidR="002F076E" w:rsidRPr="00721722" w:rsidRDefault="002F076E">
      <w:pPr>
        <w:pStyle w:val="00"/>
        <w:spacing w:line="400" w:lineRule="exact"/>
        <w:ind w:firstLineChars="200" w:firstLine="480"/>
        <w:rPr>
          <w:rFonts w:hAnsi="宋体"/>
          <w:sz w:val="24"/>
          <w:u w:val="single"/>
        </w:rPr>
      </w:pPr>
    </w:p>
    <w:p w:rsidR="002F076E" w:rsidRPr="00721722" w:rsidRDefault="002F076E">
      <w:pPr>
        <w:pStyle w:val="00"/>
        <w:adjustRightInd w:val="0"/>
        <w:snapToGrid w:val="0"/>
        <w:spacing w:line="300" w:lineRule="auto"/>
        <w:ind w:firstLineChars="200" w:firstLine="480"/>
        <w:rPr>
          <w:sz w:val="24"/>
          <w:szCs w:val="24"/>
          <w:u w:val="single"/>
        </w:rPr>
      </w:pPr>
    </w:p>
    <w:p w:rsidR="002F076E" w:rsidRPr="00721722" w:rsidRDefault="002F076E">
      <w:pPr>
        <w:pStyle w:val="00"/>
        <w:spacing w:line="400" w:lineRule="exact"/>
        <w:rPr>
          <w:rFonts w:hAnsi="宋体"/>
          <w:b/>
          <w:bCs/>
          <w:sz w:val="24"/>
        </w:rPr>
        <w:sectPr w:rsidR="002F076E" w:rsidRPr="00721722">
          <w:pgSz w:w="11906" w:h="16838"/>
          <w:pgMar w:top="1134" w:right="1021" w:bottom="680" w:left="1134" w:header="851" w:footer="992" w:gutter="0"/>
          <w:cols w:space="720"/>
          <w:docGrid w:type="lines" w:linePitch="312"/>
        </w:sectPr>
      </w:pPr>
      <w:bookmarkStart w:id="19" w:name="_Toc505608621"/>
      <w:bookmarkStart w:id="20" w:name="_Toc505505209"/>
    </w:p>
    <w:p w:rsidR="002F076E" w:rsidRPr="00721722" w:rsidRDefault="00F11B2B">
      <w:pPr>
        <w:pStyle w:val="00"/>
        <w:spacing w:line="400" w:lineRule="exact"/>
        <w:rPr>
          <w:rFonts w:hAnsi="宋体"/>
          <w:b/>
          <w:bCs/>
          <w:sz w:val="24"/>
        </w:rPr>
      </w:pPr>
      <w:r w:rsidRPr="00721722">
        <w:rPr>
          <w:rFonts w:hAnsi="宋体" w:hint="eastAsia"/>
          <w:b/>
          <w:bCs/>
          <w:sz w:val="24"/>
        </w:rPr>
        <w:lastRenderedPageBreak/>
        <w:t>附录</w:t>
      </w:r>
      <w:r w:rsidRPr="00721722">
        <w:rPr>
          <w:rFonts w:hAnsi="宋体" w:hint="eastAsia"/>
          <w:b/>
          <w:bCs/>
          <w:sz w:val="24"/>
        </w:rPr>
        <w:t xml:space="preserve">A  </w:t>
      </w:r>
      <w:r w:rsidRPr="00721722">
        <w:rPr>
          <w:rFonts w:hAnsi="宋体" w:hint="eastAsia"/>
          <w:b/>
          <w:bCs/>
          <w:sz w:val="24"/>
        </w:rPr>
        <w:t>相关服务的范围和内容</w:t>
      </w:r>
      <w:bookmarkEnd w:id="19"/>
      <w:bookmarkEnd w:id="20"/>
    </w:p>
    <w:p w:rsidR="002F076E" w:rsidRPr="00721722" w:rsidRDefault="002F076E">
      <w:pPr>
        <w:pStyle w:val="00"/>
        <w:snapToGrid w:val="0"/>
        <w:spacing w:line="300" w:lineRule="auto"/>
        <w:ind w:firstLineChars="200" w:firstLine="480"/>
        <w:rPr>
          <w:sz w:val="24"/>
          <w:szCs w:val="24"/>
        </w:rPr>
      </w:pP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t xml:space="preserve">A-1 </w:t>
      </w:r>
      <w:r w:rsidRPr="00721722">
        <w:rPr>
          <w:rFonts w:hint="eastAsia"/>
          <w:sz w:val="24"/>
          <w:szCs w:val="24"/>
        </w:rPr>
        <w:t>勘察阶段：。</w:t>
      </w:r>
    </w:p>
    <w:p w:rsidR="002F076E" w:rsidRPr="00721722" w:rsidRDefault="002F076E">
      <w:pPr>
        <w:pStyle w:val="00"/>
        <w:snapToGrid w:val="0"/>
        <w:spacing w:line="300" w:lineRule="auto"/>
        <w:ind w:firstLineChars="200" w:firstLine="480"/>
        <w:rPr>
          <w:sz w:val="24"/>
          <w:szCs w:val="24"/>
        </w:rPr>
      </w:pP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t xml:space="preserve">A-2 </w:t>
      </w:r>
      <w:r w:rsidRPr="00721722">
        <w:rPr>
          <w:rFonts w:hint="eastAsia"/>
          <w:sz w:val="24"/>
          <w:szCs w:val="24"/>
        </w:rPr>
        <w:t>设计阶段：。</w:t>
      </w:r>
    </w:p>
    <w:p w:rsidR="002F076E" w:rsidRPr="00721722" w:rsidRDefault="002F076E">
      <w:pPr>
        <w:pStyle w:val="00"/>
        <w:snapToGrid w:val="0"/>
        <w:spacing w:line="300" w:lineRule="auto"/>
        <w:ind w:firstLineChars="200" w:firstLine="480"/>
        <w:rPr>
          <w:sz w:val="24"/>
          <w:szCs w:val="24"/>
        </w:rPr>
      </w:pP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t xml:space="preserve">A-3 </w:t>
      </w:r>
      <w:r w:rsidRPr="00721722">
        <w:rPr>
          <w:rFonts w:hint="eastAsia"/>
          <w:sz w:val="24"/>
          <w:szCs w:val="24"/>
        </w:rPr>
        <w:t>保修阶段：。</w:t>
      </w:r>
    </w:p>
    <w:p w:rsidR="002F076E" w:rsidRPr="00721722" w:rsidRDefault="002F076E">
      <w:pPr>
        <w:pStyle w:val="00"/>
        <w:snapToGrid w:val="0"/>
        <w:spacing w:line="300" w:lineRule="auto"/>
        <w:ind w:firstLineChars="200" w:firstLine="480"/>
        <w:rPr>
          <w:sz w:val="24"/>
          <w:szCs w:val="24"/>
        </w:rPr>
      </w:pPr>
    </w:p>
    <w:p w:rsidR="002F076E" w:rsidRPr="00721722" w:rsidRDefault="00F11B2B">
      <w:pPr>
        <w:pStyle w:val="00"/>
        <w:snapToGrid w:val="0"/>
        <w:spacing w:line="300" w:lineRule="auto"/>
        <w:ind w:firstLineChars="200" w:firstLine="480"/>
        <w:rPr>
          <w:sz w:val="24"/>
          <w:szCs w:val="24"/>
        </w:rPr>
      </w:pPr>
      <w:r w:rsidRPr="00721722">
        <w:rPr>
          <w:rFonts w:hint="eastAsia"/>
          <w:sz w:val="24"/>
          <w:szCs w:val="24"/>
        </w:rPr>
        <w:t xml:space="preserve">A-4 </w:t>
      </w:r>
      <w:r w:rsidRPr="00721722">
        <w:rPr>
          <w:rFonts w:hint="eastAsia"/>
          <w:sz w:val="24"/>
          <w:szCs w:val="24"/>
        </w:rPr>
        <w:t>其他（专业技术咨询、外部协调工作等）：。</w:t>
      </w:r>
    </w:p>
    <w:p w:rsidR="002F076E" w:rsidRPr="00721722" w:rsidRDefault="002F076E" w:rsidP="00312D76">
      <w:pPr>
        <w:pStyle w:val="00"/>
        <w:snapToGrid w:val="0"/>
        <w:spacing w:beforeLines="50" w:afterLines="50" w:line="360" w:lineRule="auto"/>
        <w:ind w:firstLineChars="200" w:firstLine="480"/>
        <w:rPr>
          <w:sz w:val="24"/>
          <w:szCs w:val="24"/>
        </w:rPr>
      </w:pPr>
      <w:bookmarkStart w:id="21" w:name="_GoBack"/>
      <w:bookmarkEnd w:id="21"/>
    </w:p>
    <w:p w:rsidR="002F076E" w:rsidRPr="00721722" w:rsidRDefault="00F11B2B">
      <w:pPr>
        <w:pStyle w:val="00"/>
        <w:spacing w:line="360" w:lineRule="auto"/>
        <w:rPr>
          <w:bCs/>
          <w:sz w:val="24"/>
          <w:szCs w:val="24"/>
        </w:rPr>
      </w:pPr>
      <w:r w:rsidRPr="00721722">
        <w:rPr>
          <w:bCs/>
          <w:sz w:val="24"/>
          <w:szCs w:val="24"/>
        </w:rPr>
        <w:br w:type="page"/>
      </w:r>
    </w:p>
    <w:p w:rsidR="002F076E" w:rsidRPr="00721722" w:rsidRDefault="00F11B2B">
      <w:pPr>
        <w:pStyle w:val="00"/>
        <w:spacing w:line="400" w:lineRule="exact"/>
        <w:rPr>
          <w:rFonts w:hAnsi="宋体"/>
          <w:b/>
          <w:bCs/>
          <w:sz w:val="24"/>
        </w:rPr>
      </w:pPr>
      <w:bookmarkStart w:id="22" w:name="_Toc505608622"/>
      <w:bookmarkStart w:id="23" w:name="_Toc505505210"/>
      <w:r w:rsidRPr="00721722">
        <w:rPr>
          <w:rFonts w:hAnsi="宋体" w:hint="eastAsia"/>
          <w:b/>
          <w:bCs/>
          <w:sz w:val="24"/>
        </w:rPr>
        <w:lastRenderedPageBreak/>
        <w:t>附录</w:t>
      </w:r>
      <w:r w:rsidRPr="00721722">
        <w:rPr>
          <w:rFonts w:hAnsi="宋体" w:hint="eastAsia"/>
          <w:b/>
          <w:bCs/>
          <w:sz w:val="24"/>
        </w:rPr>
        <w:t xml:space="preserve">B  </w:t>
      </w:r>
      <w:r w:rsidRPr="00721722">
        <w:rPr>
          <w:rFonts w:hAnsi="宋体" w:hint="eastAsia"/>
          <w:b/>
          <w:bCs/>
          <w:sz w:val="24"/>
        </w:rPr>
        <w:t>委托人派遣的人员和提供的房屋、资料、设备</w:t>
      </w:r>
      <w:bookmarkEnd w:id="22"/>
      <w:bookmarkEnd w:id="23"/>
    </w:p>
    <w:p w:rsidR="002F076E" w:rsidRPr="00721722" w:rsidRDefault="00F11B2B" w:rsidP="00312D76">
      <w:pPr>
        <w:pStyle w:val="00"/>
        <w:spacing w:beforeLines="50" w:line="360" w:lineRule="auto"/>
        <w:rPr>
          <w:b/>
          <w:sz w:val="24"/>
          <w:szCs w:val="24"/>
        </w:rPr>
      </w:pPr>
      <w:r w:rsidRPr="00721722">
        <w:rPr>
          <w:rFonts w:hint="eastAsia"/>
          <w:b/>
          <w:sz w:val="24"/>
          <w:szCs w:val="24"/>
        </w:rPr>
        <w:t xml:space="preserve">B-1  </w:t>
      </w:r>
      <w:r w:rsidRPr="00721722">
        <w:rPr>
          <w:rFonts w:hint="eastAsia"/>
          <w:b/>
          <w:sz w:val="24"/>
          <w:szCs w:val="24"/>
        </w:rPr>
        <w:t>委托人派遣的人员</w:t>
      </w:r>
    </w:p>
    <w:tbl>
      <w:tblPr>
        <w:tblW w:w="91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1770"/>
        <w:gridCol w:w="2130"/>
        <w:gridCol w:w="2639"/>
      </w:tblGrid>
      <w:tr w:rsidR="002F076E" w:rsidRPr="00721722">
        <w:trPr>
          <w:trHeight w:val="497"/>
        </w:trPr>
        <w:tc>
          <w:tcPr>
            <w:tcW w:w="2658" w:type="dxa"/>
            <w:vAlign w:val="center"/>
          </w:tcPr>
          <w:p w:rsidR="002F076E" w:rsidRPr="00721722" w:rsidRDefault="00F11B2B">
            <w:pPr>
              <w:pStyle w:val="00"/>
              <w:spacing w:line="280" w:lineRule="exact"/>
              <w:jc w:val="center"/>
              <w:rPr>
                <w:sz w:val="24"/>
                <w:szCs w:val="24"/>
              </w:rPr>
            </w:pPr>
            <w:r w:rsidRPr="00721722">
              <w:rPr>
                <w:rFonts w:hint="eastAsia"/>
                <w:sz w:val="24"/>
                <w:szCs w:val="24"/>
              </w:rPr>
              <w:t>名称</w:t>
            </w:r>
          </w:p>
        </w:tc>
        <w:tc>
          <w:tcPr>
            <w:tcW w:w="1770" w:type="dxa"/>
            <w:vAlign w:val="center"/>
          </w:tcPr>
          <w:p w:rsidR="002F076E" w:rsidRPr="00721722" w:rsidRDefault="00F11B2B">
            <w:pPr>
              <w:pStyle w:val="00"/>
              <w:spacing w:line="280" w:lineRule="exact"/>
              <w:jc w:val="center"/>
              <w:rPr>
                <w:sz w:val="24"/>
                <w:szCs w:val="24"/>
              </w:rPr>
            </w:pPr>
            <w:r w:rsidRPr="00721722">
              <w:rPr>
                <w:rFonts w:hint="eastAsia"/>
                <w:sz w:val="24"/>
                <w:szCs w:val="24"/>
              </w:rPr>
              <w:t>数量</w:t>
            </w:r>
          </w:p>
        </w:tc>
        <w:tc>
          <w:tcPr>
            <w:tcW w:w="2130" w:type="dxa"/>
            <w:vAlign w:val="center"/>
          </w:tcPr>
          <w:p w:rsidR="002F076E" w:rsidRPr="00721722" w:rsidRDefault="00F11B2B">
            <w:pPr>
              <w:pStyle w:val="00"/>
              <w:spacing w:line="280" w:lineRule="exact"/>
              <w:jc w:val="center"/>
              <w:rPr>
                <w:sz w:val="24"/>
                <w:szCs w:val="24"/>
              </w:rPr>
            </w:pPr>
            <w:r w:rsidRPr="00721722">
              <w:rPr>
                <w:rFonts w:hint="eastAsia"/>
                <w:sz w:val="24"/>
                <w:szCs w:val="24"/>
              </w:rPr>
              <w:t>工作要求</w:t>
            </w:r>
          </w:p>
        </w:tc>
        <w:tc>
          <w:tcPr>
            <w:tcW w:w="2639" w:type="dxa"/>
            <w:vAlign w:val="center"/>
          </w:tcPr>
          <w:p w:rsidR="002F076E" w:rsidRPr="00721722" w:rsidRDefault="00F11B2B">
            <w:pPr>
              <w:pStyle w:val="00"/>
              <w:spacing w:line="280" w:lineRule="exact"/>
              <w:jc w:val="center"/>
              <w:rPr>
                <w:sz w:val="24"/>
                <w:szCs w:val="24"/>
              </w:rPr>
            </w:pPr>
            <w:r w:rsidRPr="00721722">
              <w:rPr>
                <w:rFonts w:hint="eastAsia"/>
                <w:sz w:val="24"/>
                <w:szCs w:val="24"/>
              </w:rPr>
              <w:t>提供时间</w:t>
            </w:r>
          </w:p>
        </w:tc>
      </w:tr>
      <w:tr w:rsidR="002F076E" w:rsidRPr="00721722">
        <w:trPr>
          <w:trHeight w:val="497"/>
        </w:trPr>
        <w:tc>
          <w:tcPr>
            <w:tcW w:w="2658"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1. </w:t>
            </w:r>
            <w:r w:rsidRPr="00721722">
              <w:rPr>
                <w:rFonts w:hint="eastAsia"/>
                <w:sz w:val="24"/>
                <w:szCs w:val="24"/>
              </w:rPr>
              <w:t>工程技术人员</w:t>
            </w:r>
          </w:p>
        </w:tc>
        <w:tc>
          <w:tcPr>
            <w:tcW w:w="1770" w:type="dxa"/>
            <w:vAlign w:val="center"/>
          </w:tcPr>
          <w:p w:rsidR="002F076E" w:rsidRPr="00721722" w:rsidRDefault="002F076E">
            <w:pPr>
              <w:pStyle w:val="00"/>
              <w:spacing w:line="280" w:lineRule="exact"/>
              <w:jc w:val="center"/>
              <w:rPr>
                <w:sz w:val="24"/>
                <w:szCs w:val="24"/>
              </w:rPr>
            </w:pPr>
          </w:p>
        </w:tc>
        <w:tc>
          <w:tcPr>
            <w:tcW w:w="2130" w:type="dxa"/>
            <w:vAlign w:val="center"/>
          </w:tcPr>
          <w:p w:rsidR="002F076E" w:rsidRPr="00721722" w:rsidRDefault="002F076E">
            <w:pPr>
              <w:pStyle w:val="00"/>
              <w:spacing w:line="280" w:lineRule="exact"/>
              <w:jc w:val="center"/>
              <w:rPr>
                <w:sz w:val="24"/>
                <w:szCs w:val="24"/>
              </w:rPr>
            </w:pPr>
          </w:p>
        </w:tc>
        <w:tc>
          <w:tcPr>
            <w:tcW w:w="2639" w:type="dxa"/>
            <w:vAlign w:val="center"/>
          </w:tcPr>
          <w:p w:rsidR="002F076E" w:rsidRPr="00721722" w:rsidRDefault="002F076E">
            <w:pPr>
              <w:pStyle w:val="00"/>
              <w:spacing w:line="280" w:lineRule="exact"/>
              <w:jc w:val="center"/>
              <w:rPr>
                <w:sz w:val="24"/>
                <w:szCs w:val="24"/>
              </w:rPr>
            </w:pPr>
          </w:p>
        </w:tc>
      </w:tr>
      <w:tr w:rsidR="002F076E" w:rsidRPr="00721722">
        <w:trPr>
          <w:trHeight w:val="497"/>
        </w:trPr>
        <w:tc>
          <w:tcPr>
            <w:tcW w:w="2658"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2. </w:t>
            </w:r>
            <w:r w:rsidRPr="00721722">
              <w:rPr>
                <w:rFonts w:hint="eastAsia"/>
                <w:sz w:val="24"/>
                <w:szCs w:val="24"/>
              </w:rPr>
              <w:t>辅助工作人员</w:t>
            </w:r>
          </w:p>
        </w:tc>
        <w:tc>
          <w:tcPr>
            <w:tcW w:w="1770" w:type="dxa"/>
            <w:vAlign w:val="center"/>
          </w:tcPr>
          <w:p w:rsidR="002F076E" w:rsidRPr="00721722" w:rsidRDefault="002F076E">
            <w:pPr>
              <w:pStyle w:val="00"/>
              <w:spacing w:line="280" w:lineRule="exact"/>
              <w:jc w:val="center"/>
              <w:rPr>
                <w:sz w:val="24"/>
                <w:szCs w:val="24"/>
              </w:rPr>
            </w:pPr>
          </w:p>
        </w:tc>
        <w:tc>
          <w:tcPr>
            <w:tcW w:w="2130" w:type="dxa"/>
            <w:vAlign w:val="center"/>
          </w:tcPr>
          <w:p w:rsidR="002F076E" w:rsidRPr="00721722" w:rsidRDefault="002F076E">
            <w:pPr>
              <w:pStyle w:val="00"/>
              <w:spacing w:line="280" w:lineRule="exact"/>
              <w:jc w:val="center"/>
              <w:rPr>
                <w:sz w:val="24"/>
                <w:szCs w:val="24"/>
              </w:rPr>
            </w:pPr>
          </w:p>
        </w:tc>
        <w:tc>
          <w:tcPr>
            <w:tcW w:w="2639" w:type="dxa"/>
            <w:vAlign w:val="center"/>
          </w:tcPr>
          <w:p w:rsidR="002F076E" w:rsidRPr="00721722" w:rsidRDefault="002F076E">
            <w:pPr>
              <w:pStyle w:val="00"/>
              <w:spacing w:line="280" w:lineRule="exact"/>
              <w:jc w:val="center"/>
              <w:rPr>
                <w:sz w:val="24"/>
                <w:szCs w:val="24"/>
              </w:rPr>
            </w:pPr>
          </w:p>
        </w:tc>
      </w:tr>
      <w:tr w:rsidR="002F076E" w:rsidRPr="00721722">
        <w:trPr>
          <w:trHeight w:val="497"/>
        </w:trPr>
        <w:tc>
          <w:tcPr>
            <w:tcW w:w="2658"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3. </w:t>
            </w:r>
            <w:r w:rsidRPr="00721722">
              <w:rPr>
                <w:rFonts w:hint="eastAsia"/>
                <w:sz w:val="24"/>
                <w:szCs w:val="24"/>
              </w:rPr>
              <w:t>其他人员</w:t>
            </w:r>
          </w:p>
        </w:tc>
        <w:tc>
          <w:tcPr>
            <w:tcW w:w="1770" w:type="dxa"/>
            <w:vAlign w:val="center"/>
          </w:tcPr>
          <w:p w:rsidR="002F076E" w:rsidRPr="00721722" w:rsidRDefault="002F076E">
            <w:pPr>
              <w:pStyle w:val="00"/>
              <w:spacing w:line="280" w:lineRule="exact"/>
              <w:jc w:val="center"/>
              <w:rPr>
                <w:sz w:val="24"/>
                <w:szCs w:val="24"/>
              </w:rPr>
            </w:pPr>
          </w:p>
        </w:tc>
        <w:tc>
          <w:tcPr>
            <w:tcW w:w="2130" w:type="dxa"/>
            <w:vAlign w:val="center"/>
          </w:tcPr>
          <w:p w:rsidR="002F076E" w:rsidRPr="00721722" w:rsidRDefault="002F076E">
            <w:pPr>
              <w:pStyle w:val="00"/>
              <w:spacing w:line="280" w:lineRule="exact"/>
              <w:jc w:val="center"/>
              <w:rPr>
                <w:sz w:val="24"/>
                <w:szCs w:val="24"/>
              </w:rPr>
            </w:pPr>
          </w:p>
        </w:tc>
        <w:tc>
          <w:tcPr>
            <w:tcW w:w="2639" w:type="dxa"/>
            <w:vAlign w:val="center"/>
          </w:tcPr>
          <w:p w:rsidR="002F076E" w:rsidRPr="00721722" w:rsidRDefault="002F076E">
            <w:pPr>
              <w:pStyle w:val="00"/>
              <w:spacing w:line="280" w:lineRule="exact"/>
              <w:jc w:val="center"/>
              <w:rPr>
                <w:sz w:val="24"/>
                <w:szCs w:val="24"/>
              </w:rPr>
            </w:pPr>
          </w:p>
        </w:tc>
      </w:tr>
    </w:tbl>
    <w:p w:rsidR="002F076E" w:rsidRPr="00721722" w:rsidRDefault="00F11B2B" w:rsidP="00312D76">
      <w:pPr>
        <w:pStyle w:val="00"/>
        <w:spacing w:beforeLines="50" w:line="360" w:lineRule="auto"/>
        <w:rPr>
          <w:b/>
          <w:sz w:val="24"/>
          <w:szCs w:val="24"/>
        </w:rPr>
      </w:pPr>
      <w:r w:rsidRPr="00721722">
        <w:rPr>
          <w:rFonts w:hint="eastAsia"/>
          <w:b/>
          <w:sz w:val="24"/>
          <w:szCs w:val="24"/>
        </w:rPr>
        <w:t xml:space="preserve">B-2  </w:t>
      </w:r>
      <w:r w:rsidRPr="00721722">
        <w:rPr>
          <w:rFonts w:hint="eastAsia"/>
          <w:b/>
          <w:sz w:val="24"/>
          <w:szCs w:val="24"/>
        </w:rPr>
        <w:t>委托人提供的房屋</w:t>
      </w:r>
    </w:p>
    <w:tbl>
      <w:tblPr>
        <w:tblW w:w="921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6"/>
        <w:gridCol w:w="1782"/>
        <w:gridCol w:w="2130"/>
        <w:gridCol w:w="2653"/>
      </w:tblGrid>
      <w:tr w:rsidR="002F076E" w:rsidRPr="00721722">
        <w:trPr>
          <w:trHeight w:val="470"/>
        </w:trPr>
        <w:tc>
          <w:tcPr>
            <w:tcW w:w="2646" w:type="dxa"/>
            <w:vAlign w:val="center"/>
          </w:tcPr>
          <w:p w:rsidR="002F076E" w:rsidRPr="00721722" w:rsidRDefault="00F11B2B">
            <w:pPr>
              <w:pStyle w:val="00"/>
              <w:spacing w:line="280" w:lineRule="exact"/>
              <w:jc w:val="center"/>
              <w:rPr>
                <w:sz w:val="24"/>
                <w:szCs w:val="24"/>
              </w:rPr>
            </w:pPr>
            <w:r w:rsidRPr="00721722">
              <w:rPr>
                <w:rFonts w:hint="eastAsia"/>
                <w:sz w:val="24"/>
                <w:szCs w:val="24"/>
              </w:rPr>
              <w:t>名称</w:t>
            </w:r>
          </w:p>
        </w:tc>
        <w:tc>
          <w:tcPr>
            <w:tcW w:w="1782" w:type="dxa"/>
            <w:vAlign w:val="center"/>
          </w:tcPr>
          <w:p w:rsidR="002F076E" w:rsidRPr="00721722" w:rsidRDefault="00F11B2B">
            <w:pPr>
              <w:pStyle w:val="00"/>
              <w:spacing w:line="280" w:lineRule="exact"/>
              <w:jc w:val="center"/>
              <w:rPr>
                <w:sz w:val="24"/>
                <w:szCs w:val="24"/>
              </w:rPr>
            </w:pPr>
            <w:r w:rsidRPr="00721722">
              <w:rPr>
                <w:rFonts w:hint="eastAsia"/>
                <w:sz w:val="24"/>
                <w:szCs w:val="24"/>
              </w:rPr>
              <w:t>数量</w:t>
            </w:r>
          </w:p>
        </w:tc>
        <w:tc>
          <w:tcPr>
            <w:tcW w:w="2130" w:type="dxa"/>
            <w:vAlign w:val="center"/>
          </w:tcPr>
          <w:p w:rsidR="002F076E" w:rsidRPr="00721722" w:rsidRDefault="00F11B2B">
            <w:pPr>
              <w:pStyle w:val="00"/>
              <w:spacing w:line="280" w:lineRule="exact"/>
              <w:jc w:val="center"/>
              <w:rPr>
                <w:sz w:val="24"/>
                <w:szCs w:val="24"/>
              </w:rPr>
            </w:pPr>
            <w:r w:rsidRPr="00721722">
              <w:rPr>
                <w:rFonts w:hint="eastAsia"/>
                <w:sz w:val="24"/>
                <w:szCs w:val="24"/>
              </w:rPr>
              <w:t>面积</w:t>
            </w:r>
          </w:p>
        </w:tc>
        <w:tc>
          <w:tcPr>
            <w:tcW w:w="2653" w:type="dxa"/>
            <w:vAlign w:val="center"/>
          </w:tcPr>
          <w:p w:rsidR="002F076E" w:rsidRPr="00721722" w:rsidRDefault="00F11B2B">
            <w:pPr>
              <w:pStyle w:val="00"/>
              <w:spacing w:line="280" w:lineRule="exact"/>
              <w:jc w:val="center"/>
              <w:rPr>
                <w:sz w:val="24"/>
                <w:szCs w:val="24"/>
              </w:rPr>
            </w:pPr>
            <w:r w:rsidRPr="00721722">
              <w:rPr>
                <w:rFonts w:hint="eastAsia"/>
                <w:sz w:val="24"/>
                <w:szCs w:val="24"/>
              </w:rPr>
              <w:t>提供时间</w:t>
            </w:r>
          </w:p>
        </w:tc>
      </w:tr>
      <w:tr w:rsidR="002F076E" w:rsidRPr="00721722">
        <w:trPr>
          <w:trHeight w:val="470"/>
        </w:trPr>
        <w:tc>
          <w:tcPr>
            <w:tcW w:w="2646"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1. </w:t>
            </w:r>
            <w:r w:rsidRPr="00721722">
              <w:rPr>
                <w:rFonts w:hint="eastAsia"/>
                <w:sz w:val="24"/>
                <w:szCs w:val="24"/>
              </w:rPr>
              <w:t>办公用房</w:t>
            </w:r>
          </w:p>
        </w:tc>
        <w:tc>
          <w:tcPr>
            <w:tcW w:w="1782" w:type="dxa"/>
            <w:vAlign w:val="center"/>
          </w:tcPr>
          <w:p w:rsidR="002F076E" w:rsidRPr="00721722" w:rsidRDefault="002F076E">
            <w:pPr>
              <w:pStyle w:val="00"/>
              <w:spacing w:line="280" w:lineRule="exact"/>
              <w:jc w:val="center"/>
              <w:rPr>
                <w:sz w:val="24"/>
                <w:szCs w:val="24"/>
              </w:rPr>
            </w:pPr>
          </w:p>
        </w:tc>
        <w:tc>
          <w:tcPr>
            <w:tcW w:w="2130" w:type="dxa"/>
            <w:vAlign w:val="center"/>
          </w:tcPr>
          <w:p w:rsidR="002F076E" w:rsidRPr="00721722" w:rsidRDefault="002F076E">
            <w:pPr>
              <w:pStyle w:val="00"/>
              <w:spacing w:line="280" w:lineRule="exact"/>
              <w:jc w:val="center"/>
              <w:rPr>
                <w:sz w:val="24"/>
                <w:szCs w:val="24"/>
              </w:rPr>
            </w:pPr>
          </w:p>
        </w:tc>
        <w:tc>
          <w:tcPr>
            <w:tcW w:w="2653" w:type="dxa"/>
            <w:vAlign w:val="center"/>
          </w:tcPr>
          <w:p w:rsidR="002F076E" w:rsidRPr="00721722" w:rsidRDefault="002F076E">
            <w:pPr>
              <w:pStyle w:val="00"/>
              <w:spacing w:line="280" w:lineRule="exact"/>
              <w:jc w:val="center"/>
              <w:rPr>
                <w:sz w:val="24"/>
                <w:szCs w:val="24"/>
              </w:rPr>
            </w:pPr>
          </w:p>
        </w:tc>
      </w:tr>
      <w:tr w:rsidR="002F076E" w:rsidRPr="00721722">
        <w:trPr>
          <w:trHeight w:val="470"/>
        </w:trPr>
        <w:tc>
          <w:tcPr>
            <w:tcW w:w="2646"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2. </w:t>
            </w:r>
            <w:r w:rsidRPr="00721722">
              <w:rPr>
                <w:rFonts w:hint="eastAsia"/>
                <w:sz w:val="24"/>
                <w:szCs w:val="24"/>
              </w:rPr>
              <w:t>生活用房</w:t>
            </w:r>
          </w:p>
        </w:tc>
        <w:tc>
          <w:tcPr>
            <w:tcW w:w="1782" w:type="dxa"/>
            <w:vAlign w:val="center"/>
          </w:tcPr>
          <w:p w:rsidR="002F076E" w:rsidRPr="00721722" w:rsidRDefault="002F076E">
            <w:pPr>
              <w:pStyle w:val="00"/>
              <w:spacing w:line="280" w:lineRule="exact"/>
              <w:jc w:val="center"/>
              <w:rPr>
                <w:sz w:val="24"/>
                <w:szCs w:val="24"/>
              </w:rPr>
            </w:pPr>
          </w:p>
        </w:tc>
        <w:tc>
          <w:tcPr>
            <w:tcW w:w="2130" w:type="dxa"/>
            <w:vAlign w:val="center"/>
          </w:tcPr>
          <w:p w:rsidR="002F076E" w:rsidRPr="00721722" w:rsidRDefault="002F076E">
            <w:pPr>
              <w:pStyle w:val="00"/>
              <w:spacing w:line="280" w:lineRule="exact"/>
              <w:jc w:val="center"/>
              <w:rPr>
                <w:sz w:val="24"/>
                <w:szCs w:val="24"/>
              </w:rPr>
            </w:pPr>
          </w:p>
        </w:tc>
        <w:tc>
          <w:tcPr>
            <w:tcW w:w="2653" w:type="dxa"/>
            <w:vAlign w:val="center"/>
          </w:tcPr>
          <w:p w:rsidR="002F076E" w:rsidRPr="00721722" w:rsidRDefault="002F076E">
            <w:pPr>
              <w:pStyle w:val="00"/>
              <w:spacing w:line="280" w:lineRule="exact"/>
              <w:jc w:val="center"/>
              <w:rPr>
                <w:sz w:val="24"/>
                <w:szCs w:val="24"/>
              </w:rPr>
            </w:pPr>
          </w:p>
        </w:tc>
      </w:tr>
      <w:tr w:rsidR="002F076E" w:rsidRPr="00721722">
        <w:trPr>
          <w:trHeight w:val="470"/>
        </w:trPr>
        <w:tc>
          <w:tcPr>
            <w:tcW w:w="2646"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3. </w:t>
            </w:r>
            <w:r w:rsidRPr="00721722">
              <w:rPr>
                <w:rFonts w:hint="eastAsia"/>
                <w:sz w:val="24"/>
                <w:szCs w:val="24"/>
              </w:rPr>
              <w:t>试验用房</w:t>
            </w:r>
          </w:p>
        </w:tc>
        <w:tc>
          <w:tcPr>
            <w:tcW w:w="1782" w:type="dxa"/>
            <w:vAlign w:val="center"/>
          </w:tcPr>
          <w:p w:rsidR="002F076E" w:rsidRPr="00721722" w:rsidRDefault="002F076E">
            <w:pPr>
              <w:pStyle w:val="00"/>
              <w:spacing w:line="280" w:lineRule="exact"/>
              <w:jc w:val="center"/>
              <w:rPr>
                <w:sz w:val="24"/>
                <w:szCs w:val="24"/>
              </w:rPr>
            </w:pPr>
          </w:p>
        </w:tc>
        <w:tc>
          <w:tcPr>
            <w:tcW w:w="2130" w:type="dxa"/>
            <w:vAlign w:val="center"/>
          </w:tcPr>
          <w:p w:rsidR="002F076E" w:rsidRPr="00721722" w:rsidRDefault="002F076E">
            <w:pPr>
              <w:pStyle w:val="00"/>
              <w:spacing w:line="280" w:lineRule="exact"/>
              <w:jc w:val="center"/>
              <w:rPr>
                <w:sz w:val="24"/>
                <w:szCs w:val="24"/>
              </w:rPr>
            </w:pPr>
          </w:p>
        </w:tc>
        <w:tc>
          <w:tcPr>
            <w:tcW w:w="2653" w:type="dxa"/>
            <w:vAlign w:val="center"/>
          </w:tcPr>
          <w:p w:rsidR="002F076E" w:rsidRPr="00721722" w:rsidRDefault="002F076E">
            <w:pPr>
              <w:pStyle w:val="00"/>
              <w:spacing w:line="280" w:lineRule="exact"/>
              <w:jc w:val="center"/>
              <w:rPr>
                <w:sz w:val="24"/>
                <w:szCs w:val="24"/>
              </w:rPr>
            </w:pPr>
          </w:p>
        </w:tc>
      </w:tr>
      <w:tr w:rsidR="002F076E" w:rsidRPr="00721722">
        <w:trPr>
          <w:trHeight w:val="470"/>
        </w:trPr>
        <w:tc>
          <w:tcPr>
            <w:tcW w:w="2646"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4. </w:t>
            </w:r>
            <w:r w:rsidRPr="00721722">
              <w:rPr>
                <w:rFonts w:hint="eastAsia"/>
                <w:sz w:val="24"/>
                <w:szCs w:val="24"/>
              </w:rPr>
              <w:t>样品用房</w:t>
            </w:r>
          </w:p>
        </w:tc>
        <w:tc>
          <w:tcPr>
            <w:tcW w:w="1782" w:type="dxa"/>
            <w:vAlign w:val="center"/>
          </w:tcPr>
          <w:p w:rsidR="002F076E" w:rsidRPr="00721722" w:rsidRDefault="002F076E">
            <w:pPr>
              <w:pStyle w:val="00"/>
              <w:spacing w:line="280" w:lineRule="exact"/>
              <w:jc w:val="center"/>
              <w:rPr>
                <w:sz w:val="24"/>
                <w:szCs w:val="24"/>
              </w:rPr>
            </w:pPr>
          </w:p>
        </w:tc>
        <w:tc>
          <w:tcPr>
            <w:tcW w:w="2130" w:type="dxa"/>
            <w:vAlign w:val="center"/>
          </w:tcPr>
          <w:p w:rsidR="002F076E" w:rsidRPr="00721722" w:rsidRDefault="002F076E">
            <w:pPr>
              <w:pStyle w:val="00"/>
              <w:spacing w:line="280" w:lineRule="exact"/>
              <w:jc w:val="center"/>
              <w:rPr>
                <w:sz w:val="24"/>
                <w:szCs w:val="24"/>
              </w:rPr>
            </w:pPr>
          </w:p>
        </w:tc>
        <w:tc>
          <w:tcPr>
            <w:tcW w:w="2653" w:type="dxa"/>
            <w:vAlign w:val="center"/>
          </w:tcPr>
          <w:p w:rsidR="002F076E" w:rsidRPr="00721722" w:rsidRDefault="002F076E">
            <w:pPr>
              <w:pStyle w:val="00"/>
              <w:spacing w:line="280" w:lineRule="exact"/>
              <w:jc w:val="center"/>
              <w:rPr>
                <w:sz w:val="24"/>
                <w:szCs w:val="24"/>
              </w:rPr>
            </w:pPr>
          </w:p>
        </w:tc>
      </w:tr>
      <w:tr w:rsidR="002F076E" w:rsidRPr="00721722">
        <w:trPr>
          <w:trHeight w:val="470"/>
        </w:trPr>
        <w:tc>
          <w:tcPr>
            <w:tcW w:w="2646" w:type="dxa"/>
            <w:vAlign w:val="center"/>
          </w:tcPr>
          <w:p w:rsidR="002F076E" w:rsidRPr="00721722" w:rsidRDefault="00F11B2B">
            <w:pPr>
              <w:pStyle w:val="00"/>
              <w:spacing w:line="280" w:lineRule="exact"/>
              <w:jc w:val="center"/>
              <w:rPr>
                <w:sz w:val="24"/>
                <w:szCs w:val="24"/>
              </w:rPr>
            </w:pPr>
            <w:r w:rsidRPr="00721722">
              <w:rPr>
                <w:rFonts w:hint="eastAsia"/>
                <w:sz w:val="24"/>
                <w:szCs w:val="24"/>
              </w:rPr>
              <w:t>用餐及其他生活条件</w:t>
            </w:r>
          </w:p>
        </w:tc>
        <w:tc>
          <w:tcPr>
            <w:tcW w:w="6565" w:type="dxa"/>
            <w:gridSpan w:val="3"/>
            <w:vAlign w:val="center"/>
          </w:tcPr>
          <w:p w:rsidR="002F076E" w:rsidRPr="00721722" w:rsidRDefault="002F076E">
            <w:pPr>
              <w:pStyle w:val="00"/>
              <w:spacing w:line="280" w:lineRule="exact"/>
              <w:jc w:val="center"/>
              <w:rPr>
                <w:sz w:val="24"/>
                <w:szCs w:val="24"/>
              </w:rPr>
            </w:pPr>
          </w:p>
        </w:tc>
      </w:tr>
    </w:tbl>
    <w:p w:rsidR="002F076E" w:rsidRPr="00721722" w:rsidRDefault="00F11B2B" w:rsidP="00312D76">
      <w:pPr>
        <w:pStyle w:val="00"/>
        <w:spacing w:beforeLines="50" w:line="360" w:lineRule="auto"/>
        <w:rPr>
          <w:b/>
          <w:sz w:val="24"/>
          <w:szCs w:val="24"/>
        </w:rPr>
      </w:pPr>
      <w:r w:rsidRPr="00721722">
        <w:rPr>
          <w:rFonts w:hint="eastAsia"/>
          <w:b/>
          <w:sz w:val="24"/>
          <w:szCs w:val="24"/>
        </w:rPr>
        <w:t xml:space="preserve">B-3  </w:t>
      </w:r>
      <w:r w:rsidRPr="00721722">
        <w:rPr>
          <w:rFonts w:hint="eastAsia"/>
          <w:b/>
          <w:sz w:val="24"/>
          <w:szCs w:val="24"/>
        </w:rPr>
        <w:t>委托人提供的资料</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1"/>
        <w:gridCol w:w="764"/>
        <w:gridCol w:w="2085"/>
        <w:gridCol w:w="2265"/>
      </w:tblGrid>
      <w:tr w:rsidR="002F076E" w:rsidRPr="00721722">
        <w:tc>
          <w:tcPr>
            <w:tcW w:w="4351" w:type="dxa"/>
          </w:tcPr>
          <w:p w:rsidR="002F076E" w:rsidRPr="00721722" w:rsidRDefault="00F11B2B">
            <w:pPr>
              <w:pStyle w:val="00"/>
              <w:spacing w:line="360" w:lineRule="auto"/>
              <w:jc w:val="center"/>
              <w:rPr>
                <w:rFonts w:hAnsi="宋体"/>
                <w:sz w:val="24"/>
                <w:szCs w:val="24"/>
              </w:rPr>
            </w:pPr>
            <w:r w:rsidRPr="00721722">
              <w:rPr>
                <w:rFonts w:hAnsi="宋体" w:hint="eastAsia"/>
                <w:sz w:val="24"/>
                <w:szCs w:val="24"/>
              </w:rPr>
              <w:t>名称</w:t>
            </w:r>
          </w:p>
        </w:tc>
        <w:tc>
          <w:tcPr>
            <w:tcW w:w="764" w:type="dxa"/>
          </w:tcPr>
          <w:p w:rsidR="002F076E" w:rsidRPr="00721722" w:rsidRDefault="00F11B2B">
            <w:pPr>
              <w:pStyle w:val="00"/>
              <w:spacing w:line="360" w:lineRule="auto"/>
              <w:jc w:val="center"/>
              <w:rPr>
                <w:rFonts w:hAnsi="宋体"/>
                <w:sz w:val="24"/>
                <w:szCs w:val="24"/>
              </w:rPr>
            </w:pPr>
            <w:r w:rsidRPr="00721722">
              <w:rPr>
                <w:rFonts w:hAnsi="宋体" w:hint="eastAsia"/>
                <w:sz w:val="24"/>
                <w:szCs w:val="24"/>
              </w:rPr>
              <w:t>份数</w:t>
            </w:r>
          </w:p>
        </w:tc>
        <w:tc>
          <w:tcPr>
            <w:tcW w:w="2085" w:type="dxa"/>
          </w:tcPr>
          <w:p w:rsidR="002F076E" w:rsidRPr="00721722" w:rsidRDefault="00F11B2B">
            <w:pPr>
              <w:pStyle w:val="00"/>
              <w:spacing w:line="360" w:lineRule="auto"/>
              <w:jc w:val="center"/>
              <w:rPr>
                <w:rFonts w:hAnsi="宋体"/>
                <w:sz w:val="24"/>
                <w:szCs w:val="24"/>
              </w:rPr>
            </w:pPr>
            <w:r w:rsidRPr="00721722">
              <w:rPr>
                <w:rFonts w:hAnsi="宋体" w:hint="eastAsia"/>
                <w:sz w:val="24"/>
                <w:szCs w:val="24"/>
              </w:rPr>
              <w:t>提供时间</w:t>
            </w:r>
          </w:p>
        </w:tc>
        <w:tc>
          <w:tcPr>
            <w:tcW w:w="2265" w:type="dxa"/>
          </w:tcPr>
          <w:p w:rsidR="002F076E" w:rsidRPr="00721722" w:rsidRDefault="00F11B2B">
            <w:pPr>
              <w:pStyle w:val="00"/>
              <w:spacing w:line="360" w:lineRule="auto"/>
              <w:jc w:val="center"/>
              <w:rPr>
                <w:rFonts w:hAnsi="宋体"/>
                <w:sz w:val="24"/>
                <w:szCs w:val="24"/>
              </w:rPr>
            </w:pPr>
            <w:r w:rsidRPr="00721722">
              <w:rPr>
                <w:rFonts w:hAnsi="宋体" w:hint="eastAsia"/>
                <w:sz w:val="24"/>
                <w:szCs w:val="24"/>
              </w:rPr>
              <w:t>备注</w:t>
            </w:r>
          </w:p>
        </w:tc>
      </w:tr>
      <w:tr w:rsidR="002F076E" w:rsidRPr="00721722">
        <w:tc>
          <w:tcPr>
            <w:tcW w:w="4351" w:type="dxa"/>
          </w:tcPr>
          <w:p w:rsidR="002F076E" w:rsidRPr="00721722" w:rsidRDefault="00F11B2B">
            <w:pPr>
              <w:pStyle w:val="00"/>
              <w:spacing w:line="360" w:lineRule="auto"/>
              <w:rPr>
                <w:rFonts w:hAnsi="宋体"/>
                <w:sz w:val="24"/>
                <w:szCs w:val="24"/>
              </w:rPr>
            </w:pPr>
            <w:r w:rsidRPr="00721722">
              <w:rPr>
                <w:rFonts w:hAnsi="宋体" w:hint="eastAsia"/>
                <w:sz w:val="24"/>
                <w:szCs w:val="24"/>
              </w:rPr>
              <w:t xml:space="preserve">1. </w:t>
            </w:r>
            <w:r w:rsidRPr="00721722">
              <w:rPr>
                <w:rFonts w:hAnsi="宋体" w:hint="eastAsia"/>
                <w:sz w:val="24"/>
                <w:szCs w:val="24"/>
              </w:rPr>
              <w:t>工程立项文件</w:t>
            </w:r>
          </w:p>
        </w:tc>
        <w:tc>
          <w:tcPr>
            <w:tcW w:w="764"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1</w:t>
            </w:r>
          </w:p>
        </w:tc>
        <w:tc>
          <w:tcPr>
            <w:tcW w:w="208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签订合同3天内</w:t>
            </w:r>
          </w:p>
        </w:tc>
        <w:tc>
          <w:tcPr>
            <w:tcW w:w="226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盖章复印件</w:t>
            </w:r>
          </w:p>
        </w:tc>
      </w:tr>
      <w:tr w:rsidR="002F076E" w:rsidRPr="00721722">
        <w:tc>
          <w:tcPr>
            <w:tcW w:w="4351" w:type="dxa"/>
          </w:tcPr>
          <w:p w:rsidR="002F076E" w:rsidRPr="00721722" w:rsidRDefault="00F11B2B">
            <w:pPr>
              <w:pStyle w:val="00"/>
              <w:spacing w:line="360" w:lineRule="auto"/>
              <w:rPr>
                <w:rFonts w:hAnsi="宋体"/>
                <w:sz w:val="24"/>
                <w:szCs w:val="24"/>
              </w:rPr>
            </w:pPr>
            <w:r w:rsidRPr="00721722">
              <w:rPr>
                <w:rFonts w:hAnsi="宋体" w:hint="eastAsia"/>
                <w:sz w:val="24"/>
                <w:szCs w:val="24"/>
              </w:rPr>
              <w:t xml:space="preserve">2. </w:t>
            </w:r>
            <w:r w:rsidRPr="00721722">
              <w:rPr>
                <w:rFonts w:hAnsi="宋体" w:hint="eastAsia"/>
                <w:sz w:val="24"/>
                <w:szCs w:val="24"/>
              </w:rPr>
              <w:t>工程勘察文件</w:t>
            </w:r>
          </w:p>
        </w:tc>
        <w:tc>
          <w:tcPr>
            <w:tcW w:w="764"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1</w:t>
            </w:r>
          </w:p>
        </w:tc>
        <w:tc>
          <w:tcPr>
            <w:tcW w:w="208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签订合同3天内</w:t>
            </w:r>
          </w:p>
        </w:tc>
        <w:tc>
          <w:tcPr>
            <w:tcW w:w="226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盖章复印件</w:t>
            </w:r>
          </w:p>
        </w:tc>
      </w:tr>
      <w:tr w:rsidR="002F076E" w:rsidRPr="00721722">
        <w:tc>
          <w:tcPr>
            <w:tcW w:w="4351" w:type="dxa"/>
          </w:tcPr>
          <w:p w:rsidR="002F076E" w:rsidRPr="00721722" w:rsidRDefault="00F11B2B">
            <w:pPr>
              <w:pStyle w:val="00"/>
              <w:spacing w:line="360" w:lineRule="auto"/>
              <w:rPr>
                <w:rFonts w:hAnsi="宋体"/>
                <w:sz w:val="24"/>
                <w:szCs w:val="24"/>
              </w:rPr>
            </w:pPr>
            <w:r w:rsidRPr="00721722">
              <w:rPr>
                <w:rFonts w:hAnsi="宋体" w:hint="eastAsia"/>
                <w:sz w:val="24"/>
                <w:szCs w:val="24"/>
              </w:rPr>
              <w:t xml:space="preserve">3. </w:t>
            </w:r>
            <w:r w:rsidRPr="00721722">
              <w:rPr>
                <w:rFonts w:hAnsi="宋体" w:hint="eastAsia"/>
                <w:sz w:val="24"/>
                <w:szCs w:val="24"/>
              </w:rPr>
              <w:t>工程设计及施工图纸</w:t>
            </w:r>
          </w:p>
        </w:tc>
        <w:tc>
          <w:tcPr>
            <w:tcW w:w="764"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1</w:t>
            </w:r>
          </w:p>
        </w:tc>
        <w:tc>
          <w:tcPr>
            <w:tcW w:w="208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签订合同3天内</w:t>
            </w:r>
          </w:p>
        </w:tc>
        <w:tc>
          <w:tcPr>
            <w:tcW w:w="226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原件</w:t>
            </w:r>
          </w:p>
        </w:tc>
      </w:tr>
      <w:tr w:rsidR="002F076E" w:rsidRPr="00721722">
        <w:tc>
          <w:tcPr>
            <w:tcW w:w="4351" w:type="dxa"/>
          </w:tcPr>
          <w:p w:rsidR="002F076E" w:rsidRPr="00721722" w:rsidRDefault="00F11B2B">
            <w:pPr>
              <w:pStyle w:val="00"/>
              <w:spacing w:line="360" w:lineRule="auto"/>
              <w:rPr>
                <w:rFonts w:hAnsi="宋体"/>
                <w:sz w:val="24"/>
                <w:szCs w:val="24"/>
              </w:rPr>
            </w:pPr>
            <w:r w:rsidRPr="00721722">
              <w:rPr>
                <w:rFonts w:hAnsi="宋体" w:hint="eastAsia"/>
                <w:sz w:val="24"/>
                <w:szCs w:val="24"/>
              </w:rPr>
              <w:t xml:space="preserve">4. </w:t>
            </w:r>
            <w:r w:rsidRPr="00721722">
              <w:rPr>
                <w:rFonts w:hAnsi="宋体" w:hint="eastAsia"/>
                <w:sz w:val="24"/>
                <w:szCs w:val="24"/>
              </w:rPr>
              <w:t>工程承包合同及其他相关合同</w:t>
            </w:r>
          </w:p>
        </w:tc>
        <w:tc>
          <w:tcPr>
            <w:tcW w:w="764"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1</w:t>
            </w:r>
          </w:p>
        </w:tc>
        <w:tc>
          <w:tcPr>
            <w:tcW w:w="208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签订合同3天内</w:t>
            </w:r>
          </w:p>
        </w:tc>
        <w:tc>
          <w:tcPr>
            <w:tcW w:w="226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盖章复印件</w:t>
            </w:r>
          </w:p>
        </w:tc>
      </w:tr>
      <w:tr w:rsidR="002F076E" w:rsidRPr="00721722">
        <w:tc>
          <w:tcPr>
            <w:tcW w:w="4351" w:type="dxa"/>
          </w:tcPr>
          <w:p w:rsidR="002F076E" w:rsidRPr="00721722" w:rsidRDefault="00F11B2B">
            <w:pPr>
              <w:pStyle w:val="00"/>
              <w:spacing w:line="360" w:lineRule="auto"/>
              <w:rPr>
                <w:rFonts w:hAnsi="宋体"/>
                <w:sz w:val="24"/>
                <w:szCs w:val="24"/>
              </w:rPr>
            </w:pPr>
            <w:r w:rsidRPr="00721722">
              <w:rPr>
                <w:rFonts w:hAnsi="宋体" w:hint="eastAsia"/>
                <w:sz w:val="24"/>
                <w:szCs w:val="24"/>
              </w:rPr>
              <w:t xml:space="preserve">5. </w:t>
            </w:r>
            <w:r w:rsidRPr="00721722">
              <w:rPr>
                <w:rFonts w:hAnsi="宋体" w:hint="eastAsia"/>
                <w:sz w:val="24"/>
                <w:szCs w:val="24"/>
              </w:rPr>
              <w:t>施工许可文件</w:t>
            </w:r>
          </w:p>
        </w:tc>
        <w:tc>
          <w:tcPr>
            <w:tcW w:w="764"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1</w:t>
            </w:r>
          </w:p>
        </w:tc>
        <w:tc>
          <w:tcPr>
            <w:tcW w:w="208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签订合同3天内</w:t>
            </w:r>
          </w:p>
        </w:tc>
        <w:tc>
          <w:tcPr>
            <w:tcW w:w="226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盖章复印件</w:t>
            </w:r>
          </w:p>
        </w:tc>
      </w:tr>
      <w:tr w:rsidR="002F076E" w:rsidRPr="00721722">
        <w:tc>
          <w:tcPr>
            <w:tcW w:w="4351" w:type="dxa"/>
          </w:tcPr>
          <w:p w:rsidR="002F076E" w:rsidRPr="00721722" w:rsidRDefault="00F11B2B">
            <w:pPr>
              <w:pStyle w:val="00"/>
              <w:spacing w:line="360" w:lineRule="auto"/>
              <w:rPr>
                <w:rFonts w:hAnsi="宋体"/>
                <w:sz w:val="24"/>
                <w:szCs w:val="24"/>
              </w:rPr>
            </w:pPr>
            <w:r w:rsidRPr="00721722">
              <w:rPr>
                <w:rFonts w:hAnsi="宋体" w:hint="eastAsia"/>
                <w:sz w:val="24"/>
                <w:szCs w:val="24"/>
              </w:rPr>
              <w:t xml:space="preserve">6. </w:t>
            </w:r>
            <w:r w:rsidRPr="00721722">
              <w:rPr>
                <w:rFonts w:hAnsi="宋体" w:hint="eastAsia"/>
                <w:sz w:val="24"/>
                <w:szCs w:val="24"/>
              </w:rPr>
              <w:t>其他文件</w:t>
            </w:r>
          </w:p>
        </w:tc>
        <w:tc>
          <w:tcPr>
            <w:tcW w:w="764"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1</w:t>
            </w:r>
          </w:p>
        </w:tc>
        <w:tc>
          <w:tcPr>
            <w:tcW w:w="208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签订合同3天内</w:t>
            </w:r>
          </w:p>
        </w:tc>
        <w:tc>
          <w:tcPr>
            <w:tcW w:w="2265" w:type="dxa"/>
          </w:tcPr>
          <w:p w:rsidR="002F076E" w:rsidRPr="00721722" w:rsidRDefault="00F11B2B">
            <w:pPr>
              <w:pStyle w:val="00"/>
              <w:spacing w:line="360" w:lineRule="auto"/>
              <w:rPr>
                <w:rFonts w:ascii="楷体_GB2312" w:eastAsia="楷体_GB2312" w:hAnsi="宋体"/>
                <w:sz w:val="24"/>
                <w:szCs w:val="24"/>
              </w:rPr>
            </w:pPr>
            <w:r w:rsidRPr="00721722">
              <w:rPr>
                <w:rFonts w:ascii="楷体_GB2312" w:eastAsia="楷体_GB2312" w:hAnsi="宋体" w:hint="eastAsia"/>
                <w:sz w:val="24"/>
                <w:szCs w:val="24"/>
              </w:rPr>
              <w:t>盖章复印件</w:t>
            </w:r>
          </w:p>
        </w:tc>
      </w:tr>
    </w:tbl>
    <w:p w:rsidR="002F076E" w:rsidRPr="00721722" w:rsidRDefault="00F11B2B" w:rsidP="00312D76">
      <w:pPr>
        <w:pStyle w:val="00"/>
        <w:spacing w:beforeLines="50" w:line="360" w:lineRule="auto"/>
        <w:rPr>
          <w:b/>
          <w:sz w:val="24"/>
          <w:szCs w:val="24"/>
        </w:rPr>
      </w:pPr>
      <w:r w:rsidRPr="00721722">
        <w:rPr>
          <w:rFonts w:hint="eastAsia"/>
          <w:b/>
          <w:sz w:val="24"/>
          <w:szCs w:val="24"/>
        </w:rPr>
        <w:t xml:space="preserve">B-4 </w:t>
      </w:r>
      <w:r w:rsidRPr="00721722">
        <w:rPr>
          <w:rFonts w:hint="eastAsia"/>
          <w:b/>
          <w:sz w:val="24"/>
          <w:szCs w:val="24"/>
        </w:rPr>
        <w:t>委托人提供的设备</w:t>
      </w: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590"/>
        <w:gridCol w:w="2130"/>
        <w:gridCol w:w="2639"/>
      </w:tblGrid>
      <w:tr w:rsidR="002F076E" w:rsidRPr="00721722">
        <w:trPr>
          <w:trHeight w:val="452"/>
        </w:trPr>
        <w:tc>
          <w:tcPr>
            <w:tcW w:w="2880" w:type="dxa"/>
            <w:vAlign w:val="center"/>
          </w:tcPr>
          <w:p w:rsidR="002F076E" w:rsidRPr="00721722" w:rsidRDefault="00F11B2B">
            <w:pPr>
              <w:pStyle w:val="00"/>
              <w:spacing w:line="280" w:lineRule="exact"/>
              <w:jc w:val="center"/>
              <w:rPr>
                <w:sz w:val="24"/>
                <w:szCs w:val="24"/>
              </w:rPr>
            </w:pPr>
            <w:r w:rsidRPr="00721722">
              <w:rPr>
                <w:rFonts w:hint="eastAsia"/>
                <w:sz w:val="24"/>
                <w:szCs w:val="24"/>
              </w:rPr>
              <w:t>名称</w:t>
            </w:r>
          </w:p>
        </w:tc>
        <w:tc>
          <w:tcPr>
            <w:tcW w:w="1590" w:type="dxa"/>
            <w:vAlign w:val="center"/>
          </w:tcPr>
          <w:p w:rsidR="002F076E" w:rsidRPr="00721722" w:rsidRDefault="00F11B2B">
            <w:pPr>
              <w:pStyle w:val="00"/>
              <w:spacing w:line="280" w:lineRule="exact"/>
              <w:jc w:val="center"/>
              <w:rPr>
                <w:sz w:val="24"/>
                <w:szCs w:val="24"/>
              </w:rPr>
            </w:pPr>
            <w:r w:rsidRPr="00721722">
              <w:rPr>
                <w:rFonts w:hint="eastAsia"/>
                <w:sz w:val="24"/>
                <w:szCs w:val="24"/>
              </w:rPr>
              <w:t>数量</w:t>
            </w:r>
          </w:p>
        </w:tc>
        <w:tc>
          <w:tcPr>
            <w:tcW w:w="2130" w:type="dxa"/>
            <w:vAlign w:val="center"/>
          </w:tcPr>
          <w:p w:rsidR="002F076E" w:rsidRPr="00721722" w:rsidRDefault="00F11B2B">
            <w:pPr>
              <w:pStyle w:val="00"/>
              <w:spacing w:line="280" w:lineRule="exact"/>
              <w:jc w:val="center"/>
              <w:rPr>
                <w:sz w:val="24"/>
                <w:szCs w:val="24"/>
              </w:rPr>
            </w:pPr>
            <w:r w:rsidRPr="00721722">
              <w:rPr>
                <w:rFonts w:hint="eastAsia"/>
                <w:sz w:val="24"/>
                <w:szCs w:val="24"/>
              </w:rPr>
              <w:t>型号与规格</w:t>
            </w:r>
          </w:p>
        </w:tc>
        <w:tc>
          <w:tcPr>
            <w:tcW w:w="2639" w:type="dxa"/>
            <w:vAlign w:val="center"/>
          </w:tcPr>
          <w:p w:rsidR="002F076E" w:rsidRPr="00721722" w:rsidRDefault="00F11B2B">
            <w:pPr>
              <w:pStyle w:val="00"/>
              <w:spacing w:line="280" w:lineRule="exact"/>
              <w:jc w:val="center"/>
              <w:rPr>
                <w:sz w:val="24"/>
                <w:szCs w:val="24"/>
              </w:rPr>
            </w:pPr>
            <w:r w:rsidRPr="00721722">
              <w:rPr>
                <w:rFonts w:hint="eastAsia"/>
                <w:sz w:val="24"/>
                <w:szCs w:val="24"/>
              </w:rPr>
              <w:t>提供时间</w:t>
            </w:r>
          </w:p>
        </w:tc>
      </w:tr>
      <w:tr w:rsidR="002F076E" w:rsidRPr="00721722">
        <w:trPr>
          <w:trHeight w:val="452"/>
        </w:trPr>
        <w:tc>
          <w:tcPr>
            <w:tcW w:w="2880"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1. </w:t>
            </w:r>
            <w:r w:rsidRPr="00721722">
              <w:rPr>
                <w:rFonts w:hint="eastAsia"/>
                <w:sz w:val="24"/>
                <w:szCs w:val="24"/>
              </w:rPr>
              <w:t>通讯设备</w:t>
            </w:r>
          </w:p>
        </w:tc>
        <w:tc>
          <w:tcPr>
            <w:tcW w:w="1590" w:type="dxa"/>
          </w:tcPr>
          <w:p w:rsidR="002F076E" w:rsidRPr="00721722" w:rsidRDefault="00F11B2B">
            <w:pPr>
              <w:pStyle w:val="00"/>
              <w:spacing w:line="360" w:lineRule="auto"/>
              <w:rPr>
                <w:sz w:val="24"/>
                <w:szCs w:val="24"/>
              </w:rPr>
            </w:pPr>
            <w:r w:rsidRPr="00721722">
              <w:rPr>
                <w:rFonts w:ascii="楷体_GB2312" w:eastAsia="楷体_GB2312" w:hAnsi="宋体" w:hint="eastAsia"/>
                <w:sz w:val="24"/>
                <w:szCs w:val="24"/>
              </w:rPr>
              <w:t>\</w:t>
            </w:r>
          </w:p>
        </w:tc>
        <w:tc>
          <w:tcPr>
            <w:tcW w:w="2130" w:type="dxa"/>
            <w:vAlign w:val="center"/>
          </w:tcPr>
          <w:p w:rsidR="002F076E" w:rsidRPr="00721722" w:rsidRDefault="002F076E">
            <w:pPr>
              <w:pStyle w:val="00"/>
              <w:spacing w:line="280" w:lineRule="exact"/>
              <w:jc w:val="center"/>
              <w:rPr>
                <w:sz w:val="24"/>
                <w:szCs w:val="24"/>
              </w:rPr>
            </w:pPr>
          </w:p>
        </w:tc>
        <w:tc>
          <w:tcPr>
            <w:tcW w:w="2639" w:type="dxa"/>
            <w:vAlign w:val="center"/>
          </w:tcPr>
          <w:p w:rsidR="002F076E" w:rsidRPr="00721722" w:rsidRDefault="002F076E">
            <w:pPr>
              <w:pStyle w:val="00"/>
              <w:spacing w:line="280" w:lineRule="exact"/>
              <w:jc w:val="center"/>
              <w:rPr>
                <w:sz w:val="24"/>
                <w:szCs w:val="24"/>
              </w:rPr>
            </w:pPr>
          </w:p>
        </w:tc>
      </w:tr>
      <w:tr w:rsidR="002F076E" w:rsidRPr="00721722">
        <w:trPr>
          <w:trHeight w:val="452"/>
        </w:trPr>
        <w:tc>
          <w:tcPr>
            <w:tcW w:w="2880"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2. </w:t>
            </w:r>
            <w:r w:rsidRPr="00721722">
              <w:rPr>
                <w:rFonts w:hint="eastAsia"/>
                <w:sz w:val="24"/>
                <w:szCs w:val="24"/>
              </w:rPr>
              <w:t>办公设备</w:t>
            </w:r>
          </w:p>
        </w:tc>
        <w:tc>
          <w:tcPr>
            <w:tcW w:w="1590" w:type="dxa"/>
          </w:tcPr>
          <w:p w:rsidR="002F076E" w:rsidRPr="00721722" w:rsidRDefault="00F11B2B">
            <w:pPr>
              <w:pStyle w:val="00"/>
              <w:spacing w:line="360" w:lineRule="auto"/>
              <w:rPr>
                <w:sz w:val="24"/>
                <w:szCs w:val="24"/>
              </w:rPr>
            </w:pPr>
            <w:r w:rsidRPr="00721722">
              <w:rPr>
                <w:rFonts w:ascii="楷体_GB2312" w:eastAsia="楷体_GB2312" w:hAnsi="宋体" w:hint="eastAsia"/>
                <w:sz w:val="24"/>
                <w:szCs w:val="24"/>
              </w:rPr>
              <w:t>\</w:t>
            </w:r>
          </w:p>
        </w:tc>
        <w:tc>
          <w:tcPr>
            <w:tcW w:w="2130" w:type="dxa"/>
            <w:vAlign w:val="center"/>
          </w:tcPr>
          <w:p w:rsidR="002F076E" w:rsidRPr="00721722" w:rsidRDefault="002F076E">
            <w:pPr>
              <w:pStyle w:val="00"/>
              <w:spacing w:line="280" w:lineRule="exact"/>
              <w:jc w:val="center"/>
              <w:rPr>
                <w:sz w:val="24"/>
                <w:szCs w:val="24"/>
              </w:rPr>
            </w:pPr>
          </w:p>
        </w:tc>
        <w:tc>
          <w:tcPr>
            <w:tcW w:w="2639" w:type="dxa"/>
            <w:vAlign w:val="center"/>
          </w:tcPr>
          <w:p w:rsidR="002F076E" w:rsidRPr="00721722" w:rsidRDefault="002F076E">
            <w:pPr>
              <w:pStyle w:val="00"/>
              <w:spacing w:line="280" w:lineRule="exact"/>
              <w:jc w:val="center"/>
              <w:rPr>
                <w:sz w:val="24"/>
                <w:szCs w:val="24"/>
              </w:rPr>
            </w:pPr>
          </w:p>
        </w:tc>
      </w:tr>
      <w:tr w:rsidR="002F076E" w:rsidRPr="00721722">
        <w:trPr>
          <w:trHeight w:val="452"/>
        </w:trPr>
        <w:tc>
          <w:tcPr>
            <w:tcW w:w="2880"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3. </w:t>
            </w:r>
            <w:r w:rsidRPr="00721722">
              <w:rPr>
                <w:rFonts w:hint="eastAsia"/>
                <w:sz w:val="24"/>
                <w:szCs w:val="24"/>
              </w:rPr>
              <w:t>交通工具</w:t>
            </w:r>
          </w:p>
        </w:tc>
        <w:tc>
          <w:tcPr>
            <w:tcW w:w="1590" w:type="dxa"/>
          </w:tcPr>
          <w:p w:rsidR="002F076E" w:rsidRPr="00721722" w:rsidRDefault="00F11B2B">
            <w:pPr>
              <w:pStyle w:val="00"/>
              <w:spacing w:line="360" w:lineRule="auto"/>
              <w:rPr>
                <w:sz w:val="24"/>
                <w:szCs w:val="24"/>
              </w:rPr>
            </w:pPr>
            <w:r w:rsidRPr="00721722">
              <w:rPr>
                <w:rFonts w:ascii="楷体_GB2312" w:eastAsia="楷体_GB2312" w:hAnsi="宋体" w:hint="eastAsia"/>
                <w:sz w:val="24"/>
                <w:szCs w:val="24"/>
              </w:rPr>
              <w:t>\</w:t>
            </w:r>
          </w:p>
        </w:tc>
        <w:tc>
          <w:tcPr>
            <w:tcW w:w="2130" w:type="dxa"/>
            <w:vAlign w:val="center"/>
          </w:tcPr>
          <w:p w:rsidR="002F076E" w:rsidRPr="00721722" w:rsidRDefault="002F076E">
            <w:pPr>
              <w:pStyle w:val="00"/>
              <w:spacing w:line="280" w:lineRule="exact"/>
              <w:jc w:val="center"/>
              <w:rPr>
                <w:sz w:val="24"/>
                <w:szCs w:val="24"/>
              </w:rPr>
            </w:pPr>
          </w:p>
        </w:tc>
        <w:tc>
          <w:tcPr>
            <w:tcW w:w="2639" w:type="dxa"/>
            <w:vAlign w:val="center"/>
          </w:tcPr>
          <w:p w:rsidR="002F076E" w:rsidRPr="00721722" w:rsidRDefault="002F076E">
            <w:pPr>
              <w:pStyle w:val="00"/>
              <w:spacing w:line="280" w:lineRule="exact"/>
              <w:jc w:val="center"/>
              <w:rPr>
                <w:sz w:val="24"/>
                <w:szCs w:val="24"/>
              </w:rPr>
            </w:pPr>
          </w:p>
        </w:tc>
      </w:tr>
      <w:tr w:rsidR="002F076E" w:rsidRPr="00721722">
        <w:trPr>
          <w:trHeight w:val="452"/>
        </w:trPr>
        <w:tc>
          <w:tcPr>
            <w:tcW w:w="2880" w:type="dxa"/>
            <w:vAlign w:val="center"/>
          </w:tcPr>
          <w:p w:rsidR="002F076E" w:rsidRPr="00721722" w:rsidRDefault="00F11B2B">
            <w:pPr>
              <w:pStyle w:val="00"/>
              <w:spacing w:line="280" w:lineRule="exact"/>
              <w:jc w:val="center"/>
              <w:rPr>
                <w:sz w:val="24"/>
                <w:szCs w:val="24"/>
              </w:rPr>
            </w:pPr>
            <w:r w:rsidRPr="00721722">
              <w:rPr>
                <w:rFonts w:hint="eastAsia"/>
                <w:sz w:val="24"/>
                <w:szCs w:val="24"/>
              </w:rPr>
              <w:t xml:space="preserve">4. </w:t>
            </w:r>
            <w:r w:rsidRPr="00721722">
              <w:rPr>
                <w:rFonts w:hint="eastAsia"/>
                <w:sz w:val="24"/>
                <w:szCs w:val="24"/>
              </w:rPr>
              <w:t>检测和试验设备</w:t>
            </w:r>
          </w:p>
        </w:tc>
        <w:tc>
          <w:tcPr>
            <w:tcW w:w="1590" w:type="dxa"/>
          </w:tcPr>
          <w:p w:rsidR="002F076E" w:rsidRPr="00721722" w:rsidRDefault="00F11B2B">
            <w:pPr>
              <w:pStyle w:val="00"/>
              <w:spacing w:line="360" w:lineRule="auto"/>
              <w:rPr>
                <w:sz w:val="24"/>
                <w:szCs w:val="24"/>
              </w:rPr>
            </w:pPr>
            <w:r w:rsidRPr="00721722">
              <w:rPr>
                <w:rFonts w:ascii="楷体_GB2312" w:eastAsia="楷体_GB2312" w:hAnsi="宋体" w:hint="eastAsia"/>
                <w:sz w:val="24"/>
                <w:szCs w:val="24"/>
              </w:rPr>
              <w:t>\</w:t>
            </w:r>
          </w:p>
        </w:tc>
        <w:tc>
          <w:tcPr>
            <w:tcW w:w="2130" w:type="dxa"/>
            <w:vAlign w:val="center"/>
          </w:tcPr>
          <w:p w:rsidR="002F076E" w:rsidRPr="00721722" w:rsidRDefault="002F076E">
            <w:pPr>
              <w:pStyle w:val="00"/>
              <w:spacing w:line="280" w:lineRule="exact"/>
              <w:jc w:val="center"/>
              <w:rPr>
                <w:sz w:val="24"/>
                <w:szCs w:val="24"/>
              </w:rPr>
            </w:pPr>
          </w:p>
        </w:tc>
        <w:tc>
          <w:tcPr>
            <w:tcW w:w="2639" w:type="dxa"/>
            <w:vAlign w:val="center"/>
          </w:tcPr>
          <w:p w:rsidR="002F076E" w:rsidRPr="00721722" w:rsidRDefault="002F076E">
            <w:pPr>
              <w:pStyle w:val="00"/>
              <w:spacing w:line="280" w:lineRule="exact"/>
              <w:jc w:val="center"/>
              <w:rPr>
                <w:sz w:val="24"/>
                <w:szCs w:val="24"/>
              </w:rPr>
            </w:pPr>
          </w:p>
        </w:tc>
      </w:tr>
      <w:tr w:rsidR="002F076E" w:rsidRPr="00721722">
        <w:trPr>
          <w:trHeight w:val="452"/>
        </w:trPr>
        <w:tc>
          <w:tcPr>
            <w:tcW w:w="2880" w:type="dxa"/>
            <w:vAlign w:val="center"/>
          </w:tcPr>
          <w:p w:rsidR="002F076E" w:rsidRPr="00721722" w:rsidRDefault="002F076E">
            <w:pPr>
              <w:pStyle w:val="00"/>
              <w:spacing w:line="280" w:lineRule="exact"/>
              <w:jc w:val="center"/>
              <w:rPr>
                <w:sz w:val="24"/>
                <w:szCs w:val="24"/>
              </w:rPr>
            </w:pPr>
          </w:p>
        </w:tc>
        <w:tc>
          <w:tcPr>
            <w:tcW w:w="1590" w:type="dxa"/>
            <w:vAlign w:val="center"/>
          </w:tcPr>
          <w:p w:rsidR="002F076E" w:rsidRPr="00721722" w:rsidRDefault="002F076E">
            <w:pPr>
              <w:pStyle w:val="00"/>
              <w:spacing w:line="280" w:lineRule="exact"/>
              <w:jc w:val="center"/>
              <w:rPr>
                <w:sz w:val="24"/>
                <w:szCs w:val="24"/>
              </w:rPr>
            </w:pPr>
          </w:p>
        </w:tc>
        <w:tc>
          <w:tcPr>
            <w:tcW w:w="2130" w:type="dxa"/>
            <w:vAlign w:val="center"/>
          </w:tcPr>
          <w:p w:rsidR="002F076E" w:rsidRPr="00721722" w:rsidRDefault="002F076E">
            <w:pPr>
              <w:pStyle w:val="00"/>
              <w:spacing w:line="280" w:lineRule="exact"/>
              <w:jc w:val="center"/>
              <w:rPr>
                <w:sz w:val="24"/>
                <w:szCs w:val="24"/>
              </w:rPr>
            </w:pPr>
          </w:p>
        </w:tc>
        <w:tc>
          <w:tcPr>
            <w:tcW w:w="2639" w:type="dxa"/>
            <w:vAlign w:val="center"/>
          </w:tcPr>
          <w:p w:rsidR="002F076E" w:rsidRPr="00721722" w:rsidRDefault="002F076E">
            <w:pPr>
              <w:pStyle w:val="00"/>
              <w:spacing w:line="280" w:lineRule="exact"/>
              <w:jc w:val="center"/>
              <w:rPr>
                <w:sz w:val="24"/>
                <w:szCs w:val="24"/>
              </w:rPr>
            </w:pPr>
          </w:p>
        </w:tc>
      </w:tr>
    </w:tbl>
    <w:p w:rsidR="002F076E" w:rsidRPr="00721722" w:rsidRDefault="002F076E">
      <w:pPr>
        <w:pStyle w:val="00"/>
        <w:spacing w:line="360" w:lineRule="auto"/>
        <w:rPr>
          <w:sz w:val="24"/>
        </w:rPr>
      </w:pPr>
    </w:p>
    <w:p w:rsidR="002F076E" w:rsidRPr="00721722" w:rsidRDefault="00F11B2B">
      <w:pPr>
        <w:pStyle w:val="2"/>
        <w:spacing w:before="0" w:after="0"/>
        <w:jc w:val="center"/>
        <w:rPr>
          <w:rFonts w:ascii="宋体" w:eastAsia="宋体" w:hAnsi="宋体"/>
          <w:sz w:val="28"/>
        </w:rPr>
      </w:pPr>
      <w:bookmarkStart w:id="24" w:name="_Toc256000032"/>
      <w:bookmarkStart w:id="25" w:name="_Toc19934"/>
      <w:bookmarkStart w:id="26" w:name="_Toc505608623"/>
      <w:bookmarkStart w:id="27" w:name="_Toc505505211"/>
      <w:r w:rsidRPr="00721722">
        <w:rPr>
          <w:rFonts w:ascii="宋体" w:eastAsia="宋体" w:hAnsi="宋体" w:hint="eastAsia"/>
          <w:sz w:val="28"/>
        </w:rPr>
        <w:lastRenderedPageBreak/>
        <w:t>第四节  合同附件格式</w:t>
      </w:r>
      <w:bookmarkEnd w:id="24"/>
      <w:bookmarkEnd w:id="25"/>
      <w:bookmarkEnd w:id="26"/>
      <w:bookmarkEnd w:id="27"/>
    </w:p>
    <w:p w:rsidR="002F076E" w:rsidRPr="00721722" w:rsidRDefault="00F11B2B">
      <w:pPr>
        <w:pStyle w:val="02"/>
        <w:ind w:leftChars="0" w:left="0"/>
        <w:rPr>
          <w:b/>
          <w:sz w:val="24"/>
          <w:szCs w:val="24"/>
        </w:rPr>
      </w:pPr>
      <w:bookmarkStart w:id="28" w:name="_Toc505505223"/>
      <w:bookmarkStart w:id="29" w:name="_Toc505608624"/>
      <w:r w:rsidRPr="00721722">
        <w:rPr>
          <w:rFonts w:hint="eastAsia"/>
          <w:b/>
          <w:sz w:val="24"/>
          <w:szCs w:val="24"/>
        </w:rPr>
        <w:t>附件一：履约保证金格式</w:t>
      </w:r>
      <w:bookmarkEnd w:id="28"/>
      <w:bookmarkEnd w:id="29"/>
    </w:p>
    <w:p w:rsidR="002F076E" w:rsidRPr="00721722" w:rsidRDefault="00F11B2B">
      <w:pPr>
        <w:pStyle w:val="02"/>
        <w:ind w:left="420"/>
        <w:jc w:val="center"/>
        <w:rPr>
          <w:b/>
          <w:sz w:val="24"/>
          <w:szCs w:val="24"/>
        </w:rPr>
      </w:pPr>
      <w:bookmarkStart w:id="30" w:name="_Toc505505224"/>
      <w:r w:rsidRPr="00721722">
        <w:rPr>
          <w:rFonts w:hint="eastAsia"/>
          <w:b/>
          <w:sz w:val="24"/>
          <w:szCs w:val="24"/>
        </w:rPr>
        <w:t>履约担保</w:t>
      </w:r>
      <w:bookmarkEnd w:id="30"/>
    </w:p>
    <w:p w:rsidR="002F076E" w:rsidRPr="00721722" w:rsidRDefault="00F11B2B">
      <w:pPr>
        <w:pStyle w:val="00"/>
        <w:spacing w:line="300" w:lineRule="auto"/>
        <w:rPr>
          <w:sz w:val="24"/>
          <w:szCs w:val="24"/>
        </w:rPr>
      </w:pPr>
      <w:r w:rsidRPr="00721722">
        <w:rPr>
          <w:rFonts w:hint="eastAsia"/>
          <w:sz w:val="24"/>
          <w:szCs w:val="24"/>
          <w:u w:val="single"/>
        </w:rPr>
        <w:tab/>
      </w:r>
      <w:r w:rsidRPr="00721722">
        <w:rPr>
          <w:rFonts w:hint="eastAsia"/>
          <w:sz w:val="24"/>
          <w:szCs w:val="24"/>
        </w:rPr>
        <w:t>（委托人名称）：</w:t>
      </w:r>
    </w:p>
    <w:p w:rsidR="002F076E" w:rsidRPr="00721722" w:rsidRDefault="00F11B2B">
      <w:pPr>
        <w:pStyle w:val="00"/>
        <w:spacing w:line="300" w:lineRule="auto"/>
        <w:ind w:firstLineChars="200" w:firstLine="480"/>
        <w:rPr>
          <w:sz w:val="24"/>
          <w:szCs w:val="24"/>
        </w:rPr>
      </w:pPr>
      <w:r w:rsidRPr="00721722">
        <w:rPr>
          <w:rFonts w:hint="eastAsia"/>
          <w:sz w:val="24"/>
          <w:szCs w:val="24"/>
        </w:rPr>
        <w:t>鉴于（委托人名称，以下简称“委托人”）与（监理人名称）（以下称“监理人”）于年月日就（工程名称）监理及有关事项协商一致共同签订《建设工程监理合同》。我方愿意无条件地、不可撤销地就监理人履行与你方签订的合同，向你方提供连带责任担保。</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1. </w:t>
      </w:r>
      <w:r w:rsidRPr="00721722">
        <w:rPr>
          <w:rFonts w:hint="eastAsia"/>
          <w:sz w:val="24"/>
          <w:szCs w:val="24"/>
        </w:rPr>
        <w:t>担保金额人民币（大写）元（</w:t>
      </w:r>
      <w:r w:rsidRPr="00721722">
        <w:rPr>
          <w:rFonts w:hint="eastAsia"/>
          <w:sz w:val="24"/>
          <w:szCs w:val="24"/>
        </w:rPr>
        <w:t>¥</w:t>
      </w:r>
      <w:r w:rsidRPr="00721722">
        <w:rPr>
          <w:rFonts w:hint="eastAsia"/>
          <w:sz w:val="24"/>
          <w:szCs w:val="24"/>
        </w:rPr>
        <w:t>）。</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2. </w:t>
      </w:r>
      <w:r w:rsidRPr="00721722">
        <w:rPr>
          <w:rFonts w:hint="eastAsia"/>
          <w:sz w:val="24"/>
          <w:szCs w:val="24"/>
        </w:rPr>
        <w:t>担保有效期自你方与监理人签订的合同生效之日起至监理合同约定的竣工之日后</w:t>
      </w:r>
      <w:r w:rsidRPr="00721722">
        <w:rPr>
          <w:rFonts w:hint="eastAsia"/>
          <w:sz w:val="24"/>
          <w:szCs w:val="24"/>
        </w:rPr>
        <w:t>90</w:t>
      </w:r>
      <w:r w:rsidRPr="00721722">
        <w:rPr>
          <w:rFonts w:hint="eastAsia"/>
          <w:sz w:val="24"/>
          <w:szCs w:val="24"/>
        </w:rPr>
        <w:t>日止。</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3. </w:t>
      </w:r>
      <w:r w:rsidRPr="00721722">
        <w:rPr>
          <w:rFonts w:hint="eastAsia"/>
          <w:sz w:val="24"/>
          <w:szCs w:val="24"/>
        </w:rPr>
        <w:t>在本担保有效期内，因监理人违反合同约定的义务给你方造成经济损失时，我方在收到你方以书面形式提出的在担保金额内的赔偿要求后，在</w:t>
      </w:r>
      <w:r w:rsidRPr="00721722">
        <w:rPr>
          <w:rFonts w:hint="eastAsia"/>
          <w:sz w:val="24"/>
          <w:szCs w:val="24"/>
        </w:rPr>
        <w:t>7</w:t>
      </w:r>
      <w:r w:rsidRPr="00721722">
        <w:rPr>
          <w:rFonts w:hint="eastAsia"/>
          <w:sz w:val="24"/>
          <w:szCs w:val="24"/>
        </w:rPr>
        <w:t>天内无条件支付。</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4. </w:t>
      </w:r>
      <w:r w:rsidRPr="00721722">
        <w:rPr>
          <w:rFonts w:hint="eastAsia"/>
          <w:sz w:val="24"/>
          <w:szCs w:val="24"/>
        </w:rPr>
        <w:t>你方和监理人按合同约定变更合同时，我方承担本担保规定的义务不变。</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5. </w:t>
      </w:r>
      <w:r w:rsidRPr="00721722">
        <w:rPr>
          <w:rFonts w:hint="eastAsia"/>
          <w:sz w:val="24"/>
          <w:szCs w:val="24"/>
        </w:rPr>
        <w:t>因本保函发生的纠纷，可由双方协商解决；协商不成的，任何一方应向《建设工程监理合同》专用条款第</w:t>
      </w:r>
      <w:r w:rsidRPr="00721722">
        <w:rPr>
          <w:rFonts w:hint="eastAsia"/>
          <w:sz w:val="24"/>
          <w:szCs w:val="24"/>
        </w:rPr>
        <w:t>7.3</w:t>
      </w:r>
      <w:r w:rsidRPr="00721722">
        <w:rPr>
          <w:rFonts w:hint="eastAsia"/>
          <w:sz w:val="24"/>
          <w:szCs w:val="24"/>
        </w:rPr>
        <w:t>条约定的同一仲裁机构提起仲裁；《建设工程监理合同》未约定仲裁机构的，向工程所在地人民法院提起诉讼。</w:t>
      </w:r>
    </w:p>
    <w:p w:rsidR="002F076E" w:rsidRPr="00721722" w:rsidRDefault="00F11B2B">
      <w:pPr>
        <w:pStyle w:val="00"/>
        <w:spacing w:line="300" w:lineRule="auto"/>
        <w:ind w:firstLineChars="200" w:firstLine="480"/>
        <w:rPr>
          <w:sz w:val="24"/>
          <w:szCs w:val="24"/>
        </w:rPr>
      </w:pPr>
      <w:r w:rsidRPr="00721722">
        <w:rPr>
          <w:rFonts w:hint="eastAsia"/>
          <w:sz w:val="24"/>
          <w:szCs w:val="24"/>
        </w:rPr>
        <w:t xml:space="preserve">6. </w:t>
      </w:r>
      <w:r w:rsidRPr="00721722">
        <w:rPr>
          <w:rFonts w:hint="eastAsia"/>
          <w:sz w:val="24"/>
          <w:szCs w:val="24"/>
        </w:rPr>
        <w:t>本保函自我方法定代表人（或其委托代理人）签字并加盖公章之日起生效。</w:t>
      </w:r>
    </w:p>
    <w:p w:rsidR="002F076E" w:rsidRPr="00721722" w:rsidRDefault="00F11B2B">
      <w:pPr>
        <w:pStyle w:val="00"/>
        <w:spacing w:line="300" w:lineRule="auto"/>
        <w:ind w:firstLineChars="200" w:firstLine="460"/>
        <w:rPr>
          <w:spacing w:val="-5"/>
          <w:sz w:val="24"/>
          <w:szCs w:val="24"/>
          <w:u w:val="single"/>
        </w:rPr>
      </w:pPr>
      <w:r w:rsidRPr="00721722">
        <w:rPr>
          <w:rFonts w:hint="eastAsia"/>
          <w:spacing w:val="-5"/>
          <w:sz w:val="24"/>
          <w:szCs w:val="24"/>
        </w:rPr>
        <w:t>查验网址：</w:t>
      </w:r>
      <w:r w:rsidRPr="00721722">
        <w:rPr>
          <w:rFonts w:hint="eastAsia"/>
          <w:spacing w:val="-5"/>
          <w:sz w:val="24"/>
          <w:szCs w:val="24"/>
          <w:u w:val="single"/>
        </w:rPr>
        <w:t>（必填）</w:t>
      </w:r>
    </w:p>
    <w:p w:rsidR="002F076E" w:rsidRPr="00721722" w:rsidRDefault="002F076E">
      <w:pPr>
        <w:pStyle w:val="00"/>
        <w:spacing w:line="300" w:lineRule="auto"/>
        <w:ind w:firstLineChars="200" w:firstLine="480"/>
        <w:rPr>
          <w:sz w:val="24"/>
          <w:szCs w:val="24"/>
        </w:rPr>
      </w:pPr>
    </w:p>
    <w:p w:rsidR="002F076E" w:rsidRPr="00721722" w:rsidRDefault="00F11B2B">
      <w:pPr>
        <w:pStyle w:val="00"/>
        <w:spacing w:line="300" w:lineRule="auto"/>
        <w:ind w:firstLineChars="1200" w:firstLine="2880"/>
        <w:rPr>
          <w:sz w:val="24"/>
          <w:szCs w:val="24"/>
        </w:rPr>
      </w:pPr>
      <w:r w:rsidRPr="00721722">
        <w:rPr>
          <w:rFonts w:hint="eastAsia"/>
          <w:sz w:val="24"/>
          <w:szCs w:val="24"/>
        </w:rPr>
        <w:t>担保人：（盖单位章）</w:t>
      </w:r>
    </w:p>
    <w:p w:rsidR="002F076E" w:rsidRPr="00721722" w:rsidRDefault="00F11B2B">
      <w:pPr>
        <w:pStyle w:val="00"/>
        <w:spacing w:line="300" w:lineRule="auto"/>
        <w:ind w:firstLineChars="1200" w:firstLine="2880"/>
        <w:rPr>
          <w:sz w:val="24"/>
          <w:szCs w:val="24"/>
        </w:rPr>
      </w:pPr>
      <w:r w:rsidRPr="00721722">
        <w:rPr>
          <w:rFonts w:hint="eastAsia"/>
          <w:sz w:val="24"/>
          <w:szCs w:val="24"/>
        </w:rPr>
        <w:t>法定代表人或其委托代理人：（签字）</w:t>
      </w:r>
    </w:p>
    <w:p w:rsidR="002F076E" w:rsidRPr="00721722" w:rsidRDefault="00F11B2B">
      <w:pPr>
        <w:pStyle w:val="00"/>
        <w:spacing w:line="300" w:lineRule="auto"/>
        <w:ind w:firstLineChars="1200" w:firstLine="2880"/>
        <w:rPr>
          <w:sz w:val="24"/>
          <w:szCs w:val="24"/>
        </w:rPr>
      </w:pPr>
      <w:r w:rsidRPr="00721722">
        <w:rPr>
          <w:rFonts w:hint="eastAsia"/>
          <w:sz w:val="24"/>
          <w:szCs w:val="24"/>
        </w:rPr>
        <w:t>地址：</w:t>
      </w:r>
    </w:p>
    <w:p w:rsidR="002F076E" w:rsidRPr="00721722" w:rsidRDefault="00F11B2B">
      <w:pPr>
        <w:pStyle w:val="00"/>
        <w:spacing w:line="300" w:lineRule="auto"/>
        <w:ind w:firstLineChars="1200" w:firstLine="2880"/>
        <w:rPr>
          <w:sz w:val="24"/>
          <w:szCs w:val="24"/>
        </w:rPr>
      </w:pPr>
      <w:r w:rsidRPr="00721722">
        <w:rPr>
          <w:rFonts w:hint="eastAsia"/>
          <w:sz w:val="24"/>
          <w:szCs w:val="24"/>
        </w:rPr>
        <w:t>邮政编码：</w:t>
      </w:r>
    </w:p>
    <w:p w:rsidR="002F076E" w:rsidRPr="00721722" w:rsidRDefault="00F11B2B">
      <w:pPr>
        <w:pStyle w:val="00"/>
        <w:spacing w:line="300" w:lineRule="auto"/>
        <w:ind w:firstLineChars="1200" w:firstLine="2880"/>
        <w:rPr>
          <w:sz w:val="24"/>
          <w:szCs w:val="24"/>
          <w:u w:val="single"/>
        </w:rPr>
      </w:pPr>
      <w:r w:rsidRPr="00721722">
        <w:rPr>
          <w:rFonts w:hint="eastAsia"/>
          <w:sz w:val="24"/>
          <w:szCs w:val="24"/>
        </w:rPr>
        <w:t>电话：</w:t>
      </w:r>
    </w:p>
    <w:p w:rsidR="002F076E" w:rsidRPr="00721722" w:rsidRDefault="00F11B2B">
      <w:pPr>
        <w:pStyle w:val="00"/>
        <w:spacing w:line="300" w:lineRule="auto"/>
        <w:ind w:firstLineChars="1200" w:firstLine="2880"/>
        <w:rPr>
          <w:sz w:val="24"/>
          <w:szCs w:val="24"/>
        </w:rPr>
      </w:pPr>
      <w:r w:rsidRPr="00721722">
        <w:rPr>
          <w:rFonts w:hint="eastAsia"/>
          <w:sz w:val="24"/>
          <w:szCs w:val="24"/>
        </w:rPr>
        <w:t>传真：</w:t>
      </w:r>
    </w:p>
    <w:p w:rsidR="002F076E" w:rsidRPr="00721722" w:rsidRDefault="00F11B2B">
      <w:pPr>
        <w:pStyle w:val="00"/>
        <w:spacing w:line="300" w:lineRule="auto"/>
        <w:ind w:left="1519" w:hangingChars="633" w:hanging="1519"/>
        <w:jc w:val="right"/>
        <w:rPr>
          <w:sz w:val="24"/>
          <w:szCs w:val="24"/>
        </w:rPr>
      </w:pPr>
      <w:r w:rsidRPr="00721722">
        <w:rPr>
          <w:rFonts w:hint="eastAsia"/>
          <w:sz w:val="24"/>
          <w:szCs w:val="24"/>
        </w:rPr>
        <w:t>年月日</w:t>
      </w:r>
    </w:p>
    <w:p w:rsidR="002F076E" w:rsidRPr="00721722" w:rsidRDefault="002F076E">
      <w:pPr>
        <w:pStyle w:val="00"/>
        <w:spacing w:line="300" w:lineRule="auto"/>
        <w:ind w:left="1519" w:hangingChars="633" w:hanging="1519"/>
        <w:rPr>
          <w:sz w:val="24"/>
          <w:szCs w:val="24"/>
        </w:rPr>
      </w:pPr>
    </w:p>
    <w:p w:rsidR="002F076E" w:rsidRPr="00721722" w:rsidRDefault="00F11B2B">
      <w:pPr>
        <w:pStyle w:val="00"/>
        <w:spacing w:line="300" w:lineRule="auto"/>
        <w:ind w:firstLineChars="200" w:firstLine="482"/>
        <w:rPr>
          <w:sz w:val="24"/>
          <w:szCs w:val="24"/>
        </w:rPr>
      </w:pPr>
      <w:r w:rsidRPr="00721722">
        <w:rPr>
          <w:rFonts w:hint="eastAsia"/>
          <w:b/>
          <w:bCs/>
          <w:sz w:val="24"/>
          <w:szCs w:val="24"/>
        </w:rPr>
        <w:t>备注：</w:t>
      </w:r>
      <w:r w:rsidRPr="00721722">
        <w:rPr>
          <w:rFonts w:hint="eastAsia"/>
          <w:sz w:val="24"/>
          <w:szCs w:val="24"/>
        </w:rPr>
        <w:t>本履约担保格式可以采用经委托人同意的其他格式，但相关内容不得违背合同约定的实质性内容。</w:t>
      </w:r>
    </w:p>
    <w:p w:rsidR="002F076E" w:rsidRPr="00721722" w:rsidRDefault="00F11B2B">
      <w:pPr>
        <w:pStyle w:val="02"/>
        <w:ind w:left="420"/>
        <w:jc w:val="center"/>
        <w:outlineLvl w:val="3"/>
        <w:rPr>
          <w:b/>
          <w:sz w:val="24"/>
          <w:szCs w:val="24"/>
        </w:rPr>
      </w:pPr>
      <w:bookmarkStart w:id="31" w:name="_Toc505505225"/>
      <w:r w:rsidRPr="00721722">
        <w:rPr>
          <w:rFonts w:hint="eastAsia"/>
          <w:b/>
          <w:sz w:val="24"/>
          <w:szCs w:val="24"/>
        </w:rPr>
        <w:br w:type="page"/>
      </w:r>
      <w:bookmarkStart w:id="32" w:name="_Toc505608625"/>
    </w:p>
    <w:p w:rsidR="002F076E" w:rsidRPr="00721722" w:rsidRDefault="00F11B2B">
      <w:pPr>
        <w:pStyle w:val="02"/>
        <w:ind w:left="420"/>
        <w:jc w:val="center"/>
        <w:rPr>
          <w:b/>
          <w:sz w:val="24"/>
          <w:szCs w:val="24"/>
        </w:rPr>
      </w:pPr>
      <w:r w:rsidRPr="00721722">
        <w:rPr>
          <w:rFonts w:hint="eastAsia"/>
          <w:b/>
          <w:sz w:val="24"/>
          <w:szCs w:val="24"/>
        </w:rPr>
        <w:lastRenderedPageBreak/>
        <w:t>履约保证保险（凭证）</w:t>
      </w:r>
      <w:bookmarkEnd w:id="31"/>
      <w:bookmarkEnd w:id="32"/>
    </w:p>
    <w:p w:rsidR="002F076E" w:rsidRPr="00721722" w:rsidRDefault="002F076E">
      <w:pPr>
        <w:pStyle w:val="CM990"/>
        <w:spacing w:after="0" w:line="300" w:lineRule="auto"/>
        <w:rPr>
          <w:rFonts w:cs="宋体"/>
          <w:szCs w:val="24"/>
          <w:u w:val="single"/>
        </w:rPr>
      </w:pPr>
    </w:p>
    <w:p w:rsidR="002F076E" w:rsidRPr="00721722" w:rsidRDefault="00F11B2B">
      <w:pPr>
        <w:pStyle w:val="CM990"/>
        <w:spacing w:after="0" w:line="300" w:lineRule="auto"/>
        <w:rPr>
          <w:rFonts w:cs="宋体"/>
          <w:szCs w:val="24"/>
        </w:rPr>
      </w:pPr>
      <w:r w:rsidRPr="00721722">
        <w:rPr>
          <w:rFonts w:cs="宋体" w:hint="eastAsia"/>
          <w:szCs w:val="24"/>
        </w:rPr>
        <w:t>（委托人名称）：</w:t>
      </w:r>
    </w:p>
    <w:p w:rsidR="002F076E" w:rsidRPr="00721722" w:rsidRDefault="00F11B2B">
      <w:pPr>
        <w:pStyle w:val="CM440"/>
        <w:spacing w:line="300" w:lineRule="auto"/>
        <w:ind w:firstLine="420"/>
        <w:rPr>
          <w:rFonts w:cs="宋体"/>
        </w:rPr>
      </w:pPr>
      <w:r w:rsidRPr="00721722">
        <w:rPr>
          <w:rFonts w:cs="宋体" w:hint="eastAsia"/>
        </w:rPr>
        <w:t>鉴于（委托人名称，以下简称</w:t>
      </w:r>
      <w:r w:rsidRPr="00721722">
        <w:t>“</w:t>
      </w:r>
      <w:r w:rsidRPr="00721722">
        <w:rPr>
          <w:rFonts w:cs="宋体" w:hint="eastAsia"/>
        </w:rPr>
        <w:t>委托人</w:t>
      </w:r>
      <w:r w:rsidRPr="00721722">
        <w:t>”</w:t>
      </w:r>
      <w:r w:rsidRPr="00721722">
        <w:rPr>
          <w:rFonts w:cs="宋体" w:hint="eastAsia"/>
        </w:rPr>
        <w:t>）接受（监理人名称，以下称</w:t>
      </w:r>
      <w:r w:rsidRPr="00721722">
        <w:t>“</w:t>
      </w:r>
      <w:r w:rsidRPr="00721722">
        <w:rPr>
          <w:rFonts w:cs="宋体" w:hint="eastAsia"/>
        </w:rPr>
        <w:t>监理人</w:t>
      </w:r>
      <w:r w:rsidRPr="00721722">
        <w:t>”</w:t>
      </w:r>
      <w:r w:rsidRPr="00721722">
        <w:rPr>
          <w:rFonts w:cs="宋体" w:hint="eastAsia"/>
        </w:rPr>
        <w:t>）于年月日参加（项目名称）监理的投标。我方愿意无条件地、不可撤销地就监理人履行与你方订立的合同，向你方提供履约保证保险。</w:t>
      </w:r>
    </w:p>
    <w:p w:rsidR="002F076E" w:rsidRPr="00721722" w:rsidRDefault="00F11B2B">
      <w:pPr>
        <w:pStyle w:val="CM440"/>
        <w:spacing w:line="300" w:lineRule="auto"/>
        <w:ind w:firstLine="420"/>
      </w:pPr>
      <w:r w:rsidRPr="00721722">
        <w:rPr>
          <w:rFonts w:hint="eastAsia"/>
        </w:rPr>
        <w:t>1. 保险单号：。</w:t>
      </w:r>
    </w:p>
    <w:p w:rsidR="002F076E" w:rsidRPr="00721722" w:rsidRDefault="00F11B2B">
      <w:pPr>
        <w:pStyle w:val="CM440"/>
        <w:spacing w:line="300" w:lineRule="auto"/>
        <w:ind w:firstLine="420"/>
        <w:rPr>
          <w:rFonts w:cs="宋体"/>
        </w:rPr>
      </w:pPr>
      <w:r w:rsidRPr="00721722">
        <w:rPr>
          <w:rFonts w:hint="eastAsia"/>
        </w:rPr>
        <w:t>2</w:t>
      </w:r>
      <w:r w:rsidRPr="00721722">
        <w:t xml:space="preserve">. </w:t>
      </w:r>
      <w:r w:rsidRPr="00721722">
        <w:rPr>
          <w:rFonts w:cs="宋体" w:hint="eastAsia"/>
        </w:rPr>
        <w:t>履约保证保险金额人民币（大写）元（</w:t>
      </w:r>
      <w:r w:rsidRPr="00721722">
        <w:t>¥</w:t>
      </w:r>
      <w:r w:rsidRPr="00721722">
        <w:rPr>
          <w:rFonts w:cs="宋体" w:hint="eastAsia"/>
        </w:rPr>
        <w:t>）。</w:t>
      </w:r>
    </w:p>
    <w:p w:rsidR="002F076E" w:rsidRPr="00721722" w:rsidRDefault="00F11B2B">
      <w:pPr>
        <w:pStyle w:val="CM440"/>
        <w:spacing w:line="300" w:lineRule="auto"/>
        <w:ind w:firstLine="420"/>
      </w:pPr>
      <w:r w:rsidRPr="00721722">
        <w:rPr>
          <w:rFonts w:hint="eastAsia"/>
        </w:rPr>
        <w:t>3</w:t>
      </w:r>
      <w:r w:rsidRPr="00721722">
        <w:t xml:space="preserve">. </w:t>
      </w:r>
      <w:r w:rsidRPr="00721722">
        <w:rPr>
          <w:rFonts w:hint="eastAsia"/>
        </w:rPr>
        <w:t>保险有效期自委托人与监理人签订的合同生效之日起至监理合同约定的竣工之日后</w:t>
      </w:r>
      <w:r w:rsidRPr="00721722">
        <w:t>9</w:t>
      </w:r>
      <w:r w:rsidRPr="00721722">
        <w:rPr>
          <w:rFonts w:hint="eastAsia"/>
        </w:rPr>
        <w:t>0日止。</w:t>
      </w:r>
    </w:p>
    <w:p w:rsidR="002F076E" w:rsidRPr="00721722" w:rsidRDefault="00F11B2B">
      <w:pPr>
        <w:pStyle w:val="CM440"/>
        <w:spacing w:line="300" w:lineRule="auto"/>
        <w:ind w:firstLine="420"/>
      </w:pPr>
      <w:r w:rsidRPr="00721722">
        <w:rPr>
          <w:rFonts w:hint="eastAsia"/>
        </w:rPr>
        <w:t>4</w:t>
      </w:r>
      <w:r w:rsidRPr="00721722">
        <w:t xml:space="preserve">. </w:t>
      </w:r>
      <w:r w:rsidRPr="00721722">
        <w:rPr>
          <w:rFonts w:hint="eastAsia"/>
        </w:rPr>
        <w:t>在本保险有效期内，因监理人违反合同约定的义务给你方造成经济损失时，我方在收到你方以书面形式提出的在履约保证保险金额内的赔偿要求后，在</w:t>
      </w:r>
      <w:r w:rsidRPr="00721722">
        <w:t>7</w:t>
      </w:r>
      <w:r w:rsidRPr="00721722">
        <w:rPr>
          <w:rFonts w:hint="eastAsia"/>
        </w:rPr>
        <w:t>天内无条件支付。</w:t>
      </w:r>
    </w:p>
    <w:p w:rsidR="002F076E" w:rsidRPr="00721722" w:rsidRDefault="00F11B2B">
      <w:pPr>
        <w:pStyle w:val="CM440"/>
        <w:spacing w:line="300" w:lineRule="auto"/>
        <w:ind w:firstLine="420"/>
      </w:pPr>
      <w:r w:rsidRPr="00721722">
        <w:rPr>
          <w:rFonts w:hint="eastAsia"/>
        </w:rPr>
        <w:t>5</w:t>
      </w:r>
      <w:r w:rsidRPr="00721722">
        <w:t xml:space="preserve">. </w:t>
      </w:r>
      <w:r w:rsidRPr="00721722">
        <w:rPr>
          <w:rFonts w:hint="eastAsia"/>
        </w:rPr>
        <w:t>委托人和监理人按合同约定变更合同时，我方承担保险合同约定的义务不变。</w:t>
      </w:r>
    </w:p>
    <w:p w:rsidR="002F076E" w:rsidRPr="00721722" w:rsidRDefault="00F11B2B">
      <w:pPr>
        <w:pStyle w:val="CM440"/>
        <w:spacing w:line="300" w:lineRule="auto"/>
        <w:ind w:firstLine="420"/>
      </w:pPr>
      <w:r w:rsidRPr="00721722">
        <w:rPr>
          <w:rFonts w:hint="eastAsia"/>
        </w:rPr>
        <w:t>6. 因本保险发生的纠纷，可由双方协商解决，协商不成的，任何一方应向《建设工程监理合同》专用条款第7.3条约定的同一仲裁机构提起仲裁；《建设工程监理合同》未约定仲裁机构的，向工程所在地人民法院提起诉讼。</w:t>
      </w:r>
    </w:p>
    <w:p w:rsidR="002F076E" w:rsidRPr="00721722" w:rsidRDefault="00F11B2B">
      <w:pPr>
        <w:pStyle w:val="CM440"/>
        <w:spacing w:line="300" w:lineRule="auto"/>
        <w:ind w:firstLine="420"/>
      </w:pPr>
      <w:r w:rsidRPr="00721722">
        <w:rPr>
          <w:rFonts w:hint="eastAsia"/>
        </w:rPr>
        <w:t>7. 本保险自我方法定代表人（或其委托代理人）签字并加盖公章之日起生效。</w:t>
      </w:r>
    </w:p>
    <w:p w:rsidR="002F076E" w:rsidRPr="00721722" w:rsidRDefault="00F11B2B">
      <w:pPr>
        <w:pStyle w:val="CM440"/>
        <w:spacing w:line="300" w:lineRule="auto"/>
        <w:ind w:firstLine="420"/>
      </w:pPr>
      <w:r w:rsidRPr="00721722">
        <w:rPr>
          <w:rFonts w:hint="eastAsia"/>
          <w:spacing w:val="-5"/>
        </w:rPr>
        <w:t>查验网址：</w:t>
      </w:r>
      <w:r w:rsidRPr="00721722">
        <w:rPr>
          <w:rFonts w:hint="eastAsia"/>
          <w:spacing w:val="-5"/>
          <w:u w:val="single"/>
        </w:rPr>
        <w:t xml:space="preserve">          （必填）                </w:t>
      </w:r>
    </w:p>
    <w:p w:rsidR="002F076E" w:rsidRPr="00721722" w:rsidRDefault="002F076E">
      <w:pPr>
        <w:pStyle w:val="Default0"/>
        <w:spacing w:line="300" w:lineRule="auto"/>
        <w:rPr>
          <w:color w:val="auto"/>
          <w:szCs w:val="24"/>
        </w:rPr>
      </w:pPr>
    </w:p>
    <w:p w:rsidR="002F076E" w:rsidRPr="00721722" w:rsidRDefault="002F076E">
      <w:pPr>
        <w:pStyle w:val="Default0"/>
        <w:spacing w:line="300" w:lineRule="auto"/>
        <w:rPr>
          <w:color w:val="auto"/>
          <w:szCs w:val="24"/>
        </w:rPr>
      </w:pPr>
    </w:p>
    <w:p w:rsidR="002F076E" w:rsidRPr="00721722" w:rsidRDefault="002F076E">
      <w:pPr>
        <w:pStyle w:val="Default0"/>
        <w:spacing w:line="300" w:lineRule="auto"/>
        <w:rPr>
          <w:color w:val="auto"/>
          <w:szCs w:val="24"/>
        </w:rPr>
      </w:pPr>
    </w:p>
    <w:p w:rsidR="002F076E" w:rsidRPr="00721722" w:rsidRDefault="00F11B2B">
      <w:pPr>
        <w:pStyle w:val="CM910"/>
        <w:spacing w:after="0" w:line="300" w:lineRule="auto"/>
        <w:ind w:left="3419"/>
        <w:rPr>
          <w:rFonts w:cs="宋体"/>
          <w:szCs w:val="24"/>
        </w:rPr>
      </w:pPr>
      <w:r w:rsidRPr="00721722">
        <w:rPr>
          <w:rFonts w:cs="宋体" w:hint="eastAsia"/>
          <w:szCs w:val="24"/>
        </w:rPr>
        <w:t>保险人：（盖单位章）</w:t>
      </w:r>
    </w:p>
    <w:p w:rsidR="002F076E" w:rsidRPr="00721722" w:rsidRDefault="00F11B2B">
      <w:pPr>
        <w:pStyle w:val="CM910"/>
        <w:spacing w:after="0" w:line="300" w:lineRule="auto"/>
        <w:ind w:left="3419"/>
        <w:rPr>
          <w:rFonts w:cs="宋体"/>
          <w:szCs w:val="24"/>
        </w:rPr>
      </w:pPr>
      <w:r w:rsidRPr="00721722">
        <w:rPr>
          <w:rFonts w:cs="宋体" w:hint="eastAsia"/>
          <w:szCs w:val="24"/>
        </w:rPr>
        <w:t>法定代表人或其委托代理人：（签字）</w:t>
      </w:r>
    </w:p>
    <w:p w:rsidR="002F076E" w:rsidRPr="00721722" w:rsidRDefault="00F11B2B">
      <w:pPr>
        <w:pStyle w:val="CM910"/>
        <w:spacing w:after="0" w:line="300" w:lineRule="auto"/>
        <w:ind w:left="3419"/>
        <w:rPr>
          <w:rFonts w:cs="宋体"/>
          <w:szCs w:val="24"/>
          <w:u w:val="single"/>
        </w:rPr>
      </w:pPr>
      <w:r w:rsidRPr="00721722">
        <w:rPr>
          <w:rFonts w:cs="宋体" w:hint="eastAsia"/>
          <w:szCs w:val="24"/>
        </w:rPr>
        <w:t>地址：</w:t>
      </w:r>
    </w:p>
    <w:p w:rsidR="002F076E" w:rsidRPr="00721722" w:rsidRDefault="00F11B2B">
      <w:pPr>
        <w:pStyle w:val="CM910"/>
        <w:spacing w:after="0" w:line="300" w:lineRule="auto"/>
        <w:ind w:left="3419"/>
        <w:rPr>
          <w:rFonts w:cs="宋体"/>
          <w:szCs w:val="24"/>
        </w:rPr>
      </w:pPr>
      <w:r w:rsidRPr="00721722">
        <w:rPr>
          <w:rFonts w:cs="宋体" w:hint="eastAsia"/>
          <w:szCs w:val="24"/>
        </w:rPr>
        <w:t>邮政编码：</w:t>
      </w:r>
    </w:p>
    <w:p w:rsidR="002F076E" w:rsidRPr="00721722" w:rsidRDefault="00F11B2B">
      <w:pPr>
        <w:pStyle w:val="CM910"/>
        <w:spacing w:after="0" w:line="300" w:lineRule="auto"/>
        <w:ind w:left="3419"/>
        <w:rPr>
          <w:rFonts w:cs="宋体"/>
          <w:szCs w:val="24"/>
        </w:rPr>
      </w:pPr>
      <w:r w:rsidRPr="00721722">
        <w:rPr>
          <w:rFonts w:cs="宋体" w:hint="eastAsia"/>
          <w:szCs w:val="24"/>
        </w:rPr>
        <w:t>电话：</w:t>
      </w:r>
    </w:p>
    <w:p w:rsidR="002F076E" w:rsidRPr="00721722" w:rsidRDefault="00F11B2B">
      <w:pPr>
        <w:pStyle w:val="CM910"/>
        <w:spacing w:after="0" w:line="300" w:lineRule="auto"/>
        <w:ind w:left="3419"/>
        <w:rPr>
          <w:rFonts w:cs="宋体"/>
          <w:szCs w:val="24"/>
        </w:rPr>
      </w:pPr>
      <w:r w:rsidRPr="00721722">
        <w:rPr>
          <w:rFonts w:cs="宋体" w:hint="eastAsia"/>
          <w:szCs w:val="24"/>
        </w:rPr>
        <w:t>传真：</w:t>
      </w:r>
    </w:p>
    <w:p w:rsidR="002F076E" w:rsidRPr="00721722" w:rsidRDefault="00F11B2B">
      <w:pPr>
        <w:pStyle w:val="00"/>
        <w:spacing w:line="300" w:lineRule="auto"/>
        <w:ind w:firstLineChars="1950" w:firstLine="4680"/>
        <w:rPr>
          <w:sz w:val="24"/>
          <w:szCs w:val="24"/>
        </w:rPr>
      </w:pPr>
      <w:r w:rsidRPr="00721722">
        <w:rPr>
          <w:rFonts w:hint="eastAsia"/>
          <w:sz w:val="24"/>
          <w:szCs w:val="24"/>
        </w:rPr>
        <w:t>年月日</w:t>
      </w:r>
    </w:p>
    <w:p w:rsidR="002F076E" w:rsidRPr="00721722" w:rsidRDefault="00F11B2B">
      <w:pPr>
        <w:pStyle w:val="0"/>
        <w:tabs>
          <w:tab w:val="left" w:pos="6783"/>
          <w:tab w:val="left" w:pos="7729"/>
          <w:tab w:val="left" w:pos="8673"/>
        </w:tabs>
        <w:spacing w:line="300" w:lineRule="auto"/>
        <w:rPr>
          <w:sz w:val="24"/>
          <w:szCs w:val="24"/>
        </w:rPr>
      </w:pPr>
      <w:r w:rsidRPr="00721722">
        <w:rPr>
          <w:rFonts w:hint="eastAsia"/>
          <w:b/>
          <w:bCs/>
          <w:sz w:val="24"/>
          <w:szCs w:val="24"/>
        </w:rPr>
        <w:t>备注：</w:t>
      </w:r>
      <w:r w:rsidRPr="00721722">
        <w:rPr>
          <w:rFonts w:hint="eastAsia"/>
          <w:sz w:val="24"/>
          <w:szCs w:val="24"/>
        </w:rPr>
        <w:t>本履约保证保险（凭证）格式可以采用经委托人同意的其他格式，但相关内容不得违背合同约定的实质性内容。</w:t>
      </w:r>
      <w:bookmarkStart w:id="33" w:name="_Toc505608626"/>
    </w:p>
    <w:p w:rsidR="002F076E" w:rsidRPr="00721722" w:rsidRDefault="002F076E">
      <w:pPr>
        <w:pStyle w:val="0"/>
        <w:tabs>
          <w:tab w:val="left" w:pos="6783"/>
          <w:tab w:val="left" w:pos="7729"/>
          <w:tab w:val="left" w:pos="8673"/>
        </w:tabs>
        <w:spacing w:line="300" w:lineRule="auto"/>
        <w:rPr>
          <w:sz w:val="24"/>
          <w:szCs w:val="24"/>
        </w:rPr>
      </w:pPr>
    </w:p>
    <w:p w:rsidR="002F076E" w:rsidRPr="00721722" w:rsidRDefault="002F076E">
      <w:pPr>
        <w:pStyle w:val="0"/>
        <w:tabs>
          <w:tab w:val="left" w:pos="6783"/>
          <w:tab w:val="left" w:pos="7729"/>
          <w:tab w:val="left" w:pos="8673"/>
        </w:tabs>
        <w:spacing w:line="300" w:lineRule="auto"/>
        <w:rPr>
          <w:sz w:val="24"/>
          <w:szCs w:val="24"/>
        </w:rPr>
      </w:pPr>
    </w:p>
    <w:p w:rsidR="002F076E" w:rsidRPr="00721722" w:rsidRDefault="00F11B2B">
      <w:pPr>
        <w:pStyle w:val="0"/>
        <w:tabs>
          <w:tab w:val="left" w:pos="6783"/>
          <w:tab w:val="left" w:pos="7729"/>
          <w:tab w:val="left" w:pos="8673"/>
        </w:tabs>
        <w:spacing w:line="300" w:lineRule="auto"/>
        <w:rPr>
          <w:b/>
          <w:bCs/>
          <w:sz w:val="24"/>
          <w:szCs w:val="24"/>
        </w:rPr>
      </w:pPr>
      <w:r w:rsidRPr="00721722">
        <w:rPr>
          <w:rFonts w:hint="eastAsia"/>
          <w:b/>
          <w:bCs/>
          <w:sz w:val="24"/>
          <w:szCs w:val="24"/>
        </w:rPr>
        <w:t>附件二：其他</w:t>
      </w:r>
      <w:bookmarkEnd w:id="33"/>
    </w:p>
    <w:p w:rsidR="002F076E" w:rsidRPr="00721722" w:rsidRDefault="002F076E">
      <w:pPr>
        <w:pStyle w:val="0"/>
        <w:tabs>
          <w:tab w:val="left" w:pos="6783"/>
          <w:tab w:val="left" w:pos="7729"/>
          <w:tab w:val="left" w:pos="8673"/>
        </w:tabs>
        <w:spacing w:line="300" w:lineRule="auto"/>
        <w:rPr>
          <w:b/>
          <w:bCs/>
          <w:sz w:val="24"/>
          <w:szCs w:val="24"/>
        </w:rPr>
      </w:pPr>
    </w:p>
    <w:p w:rsidR="002F076E" w:rsidRPr="00721722" w:rsidRDefault="002F076E">
      <w:pPr>
        <w:pStyle w:val="0"/>
        <w:tabs>
          <w:tab w:val="left" w:pos="6783"/>
          <w:tab w:val="left" w:pos="7729"/>
          <w:tab w:val="left" w:pos="8673"/>
        </w:tabs>
        <w:spacing w:line="300" w:lineRule="auto"/>
        <w:rPr>
          <w:b/>
          <w:bCs/>
          <w:sz w:val="24"/>
          <w:szCs w:val="24"/>
        </w:rPr>
      </w:pPr>
    </w:p>
    <w:p w:rsidR="002F076E" w:rsidRPr="00721722" w:rsidRDefault="002F076E">
      <w:pPr>
        <w:pStyle w:val="0"/>
        <w:tabs>
          <w:tab w:val="left" w:pos="6783"/>
          <w:tab w:val="left" w:pos="7729"/>
          <w:tab w:val="left" w:pos="8673"/>
        </w:tabs>
        <w:spacing w:line="300" w:lineRule="auto"/>
        <w:rPr>
          <w:b/>
          <w:bCs/>
          <w:sz w:val="24"/>
          <w:szCs w:val="24"/>
        </w:rPr>
      </w:pPr>
    </w:p>
    <w:p w:rsidR="002F076E" w:rsidRPr="00721722" w:rsidRDefault="00F11B2B">
      <w:pPr>
        <w:pStyle w:val="1"/>
        <w:keepNext w:val="0"/>
        <w:widowControl w:val="0"/>
        <w:rPr>
          <w:rFonts w:ascii="宋体" w:eastAsia="宋体" w:hAnsi="宋体"/>
          <w:b/>
          <w:sz w:val="44"/>
          <w:szCs w:val="44"/>
        </w:rPr>
      </w:pPr>
      <w:r w:rsidRPr="00721722">
        <w:rPr>
          <w:rFonts w:ascii="宋体" w:eastAsia="宋体" w:hAnsi="宋体" w:hint="eastAsia"/>
          <w:b/>
          <w:sz w:val="44"/>
          <w:szCs w:val="44"/>
        </w:rPr>
        <w:lastRenderedPageBreak/>
        <w:t>第三章　工程技术规范及监理要求</w:t>
      </w:r>
    </w:p>
    <w:p w:rsidR="002F076E" w:rsidRPr="00721722" w:rsidRDefault="00F11B2B">
      <w:pPr>
        <w:pStyle w:val="2"/>
        <w:spacing w:before="0" w:after="0"/>
        <w:jc w:val="left"/>
        <w:rPr>
          <w:rFonts w:ascii="宋体" w:eastAsia="宋体" w:hAnsi="宋体"/>
          <w:b w:val="0"/>
          <w:bCs w:val="0"/>
          <w:sz w:val="24"/>
          <w:szCs w:val="24"/>
        </w:rPr>
      </w:pPr>
      <w:r w:rsidRPr="00721722">
        <w:rPr>
          <w:rFonts w:ascii="宋体" w:eastAsia="宋体" w:hAnsi="宋体" w:hint="eastAsia"/>
          <w:sz w:val="28"/>
        </w:rPr>
        <w:t>一、工程说明</w:t>
      </w:r>
    </w:p>
    <w:p w:rsidR="002F076E" w:rsidRPr="00721722" w:rsidRDefault="00F11B2B">
      <w:pPr>
        <w:tabs>
          <w:tab w:val="left" w:pos="500"/>
        </w:tabs>
        <w:spacing w:line="360" w:lineRule="auto"/>
        <w:ind w:firstLineChars="150" w:firstLine="360"/>
        <w:rPr>
          <w:rFonts w:ascii="宋体" w:hAnsi="宋体"/>
          <w:sz w:val="24"/>
        </w:rPr>
      </w:pPr>
      <w:r w:rsidRPr="00721722">
        <w:rPr>
          <w:rFonts w:ascii="宋体" w:hAnsi="宋体" w:hint="eastAsia"/>
          <w:sz w:val="24"/>
        </w:rPr>
        <w:t>本工程监理招标范围：本工程施工范围内全部内容等</w:t>
      </w:r>
    </w:p>
    <w:p w:rsidR="002F076E" w:rsidRPr="00721722" w:rsidRDefault="00F11B2B">
      <w:pPr>
        <w:numPr>
          <w:ilvl w:val="1"/>
          <w:numId w:val="14"/>
        </w:numPr>
        <w:tabs>
          <w:tab w:val="left" w:pos="0"/>
          <w:tab w:val="left" w:pos="567"/>
          <w:tab w:val="left" w:pos="993"/>
          <w:tab w:val="left" w:pos="1134"/>
        </w:tabs>
        <w:snapToGrid w:val="0"/>
        <w:spacing w:line="360" w:lineRule="auto"/>
        <w:rPr>
          <w:rFonts w:ascii="宋体" w:hAnsi="宋体"/>
          <w:b/>
          <w:sz w:val="24"/>
        </w:rPr>
      </w:pPr>
      <w:r w:rsidRPr="00721722">
        <w:rPr>
          <w:rFonts w:ascii="宋体" w:hAnsi="宋体" w:hint="eastAsia"/>
          <w:b/>
          <w:sz w:val="24"/>
        </w:rPr>
        <w:t>业主提供的现场办公条件</w:t>
      </w:r>
    </w:p>
    <w:p w:rsidR="002F076E" w:rsidRPr="00721722" w:rsidRDefault="00F11B2B">
      <w:pPr>
        <w:pStyle w:val="2"/>
        <w:spacing w:before="0" w:after="0"/>
        <w:jc w:val="left"/>
        <w:rPr>
          <w:rFonts w:ascii="宋体" w:eastAsia="宋体" w:hAnsi="宋体"/>
          <w:sz w:val="28"/>
        </w:rPr>
      </w:pPr>
      <w:r w:rsidRPr="00721722">
        <w:rPr>
          <w:rFonts w:ascii="宋体" w:eastAsia="宋体" w:hAnsi="宋体" w:hint="eastAsia"/>
          <w:sz w:val="28"/>
        </w:rPr>
        <w:t>二、监理服务的范围和内容</w:t>
      </w:r>
    </w:p>
    <w:p w:rsidR="002F076E" w:rsidRPr="00721722" w:rsidRDefault="00F11B2B">
      <w:pPr>
        <w:numPr>
          <w:ilvl w:val="1"/>
          <w:numId w:val="14"/>
        </w:numPr>
        <w:tabs>
          <w:tab w:val="left" w:pos="0"/>
          <w:tab w:val="left" w:pos="567"/>
          <w:tab w:val="left" w:pos="993"/>
          <w:tab w:val="left" w:pos="1134"/>
        </w:tabs>
        <w:snapToGrid w:val="0"/>
        <w:spacing w:line="360" w:lineRule="auto"/>
        <w:rPr>
          <w:rFonts w:ascii="宋体" w:hAnsi="宋体"/>
          <w:snapToGrid w:val="0"/>
          <w:sz w:val="24"/>
        </w:rPr>
      </w:pPr>
      <w:r w:rsidRPr="00721722">
        <w:rPr>
          <w:rFonts w:ascii="宋体" w:hAnsi="宋体" w:hint="eastAsia"/>
          <w:b/>
          <w:bCs/>
          <w:sz w:val="24"/>
        </w:rPr>
        <w:t>本招标工程施工监理服务范围：</w:t>
      </w:r>
      <w:r w:rsidRPr="00721722">
        <w:rPr>
          <w:rFonts w:ascii="宋体" w:hAnsi="宋体" w:hint="eastAsia"/>
          <w:sz w:val="24"/>
        </w:rPr>
        <w:t xml:space="preserve"> 《建设工程监理规范》（GB/T 50319-2013）规定的隶属于本招标工程图纸要求的</w:t>
      </w:r>
      <w:r w:rsidRPr="00721722">
        <w:rPr>
          <w:rFonts w:ascii="宋体" w:hAnsi="宋体" w:hint="eastAsia"/>
          <w:b/>
          <w:sz w:val="24"/>
        </w:rPr>
        <w:t>全部工程</w:t>
      </w:r>
      <w:r w:rsidRPr="00721722">
        <w:rPr>
          <w:rFonts w:ascii="宋体" w:hAnsi="宋体" w:hint="eastAsia"/>
          <w:sz w:val="24"/>
        </w:rPr>
        <w:t>的施工准备期、施工期、工程质量保修期阶段的质量控制、投资控制、进度控制、组织协调、合同管理、安全文明的施工监理工作（包括基坑监测、垂直度监测、桩基试验检测等监理）。</w:t>
      </w:r>
    </w:p>
    <w:p w:rsidR="002F076E" w:rsidRPr="00721722" w:rsidRDefault="00F11B2B">
      <w:pPr>
        <w:numPr>
          <w:ilvl w:val="1"/>
          <w:numId w:val="14"/>
        </w:numPr>
        <w:tabs>
          <w:tab w:val="left" w:pos="0"/>
          <w:tab w:val="left" w:pos="567"/>
          <w:tab w:val="left" w:pos="993"/>
          <w:tab w:val="left" w:pos="1134"/>
        </w:tabs>
        <w:snapToGrid w:val="0"/>
        <w:spacing w:line="360" w:lineRule="auto"/>
        <w:rPr>
          <w:rFonts w:ascii="宋体" w:hAnsi="宋体"/>
          <w:sz w:val="24"/>
        </w:rPr>
      </w:pPr>
      <w:r w:rsidRPr="00721722">
        <w:rPr>
          <w:rFonts w:ascii="宋体" w:hAnsi="宋体" w:hint="eastAsia"/>
          <w:b/>
          <w:bCs/>
          <w:sz w:val="24"/>
        </w:rPr>
        <w:t>监理的内容至少包括：</w:t>
      </w:r>
      <w:r w:rsidRPr="00721722">
        <w:rPr>
          <w:rFonts w:ascii="宋体" w:hAnsi="宋体" w:hint="eastAsia"/>
          <w:sz w:val="24"/>
        </w:rPr>
        <w:t>1、审查施工单位的施工组织设计、技术质量保证措施、施工方案和进度计划，并督促其实施；2、复核开工条件签署监理意见；3、业主召开施工协调会监理派人参加；4、按监理大纲标准跟踪监理施工程序、进度情况并根据监理范围督促施工单位履行合同；5、监督施工单位严格按规定标准施工、审查变更、控制工程质量、进度、检测原材料质量等；6、在工程结算书上签署意见。7、《建设工程监理规范》规定的其他相关内容。</w:t>
      </w:r>
    </w:p>
    <w:p w:rsidR="002F076E" w:rsidRPr="00721722" w:rsidRDefault="00F11B2B">
      <w:pPr>
        <w:tabs>
          <w:tab w:val="left" w:pos="0"/>
          <w:tab w:val="left" w:pos="567"/>
          <w:tab w:val="left" w:pos="993"/>
          <w:tab w:val="left" w:pos="1134"/>
        </w:tabs>
        <w:snapToGrid w:val="0"/>
        <w:spacing w:line="360" w:lineRule="auto"/>
        <w:ind w:firstLine="210"/>
        <w:rPr>
          <w:rFonts w:ascii="宋体" w:hAnsi="宋体"/>
          <w:snapToGrid w:val="0"/>
          <w:sz w:val="24"/>
        </w:rPr>
      </w:pPr>
      <w:r w:rsidRPr="00721722">
        <w:rPr>
          <w:rFonts w:ascii="宋体" w:hAnsi="宋体" w:hint="eastAsia"/>
          <w:b/>
          <w:snapToGrid w:val="0"/>
          <w:sz w:val="24"/>
        </w:rPr>
        <w:t>（三）技术标准与规范</w:t>
      </w:r>
    </w:p>
    <w:p w:rsidR="002F076E" w:rsidRPr="00721722" w:rsidRDefault="00F11B2B">
      <w:pPr>
        <w:numPr>
          <w:ilvl w:val="2"/>
          <w:numId w:val="15"/>
        </w:numPr>
        <w:tabs>
          <w:tab w:val="left" w:pos="0"/>
          <w:tab w:val="left" w:pos="567"/>
          <w:tab w:val="left" w:pos="900"/>
          <w:tab w:val="left" w:pos="1134"/>
        </w:tabs>
        <w:snapToGrid w:val="0"/>
        <w:spacing w:line="360" w:lineRule="auto"/>
        <w:rPr>
          <w:rFonts w:ascii="宋体" w:hAnsi="宋体"/>
          <w:snapToGrid w:val="0"/>
          <w:sz w:val="24"/>
        </w:rPr>
      </w:pPr>
      <w:r w:rsidRPr="00721722">
        <w:rPr>
          <w:rFonts w:ascii="宋体" w:hAnsi="宋体" w:hint="eastAsia"/>
          <w:snapToGrid w:val="0"/>
          <w:sz w:val="24"/>
        </w:rPr>
        <w:t>本工程的监理人在监理中必须遵守《</w:t>
      </w:r>
      <w:r w:rsidRPr="00721722">
        <w:rPr>
          <w:rFonts w:ascii="宋体" w:hAnsi="宋体" w:hint="eastAsia"/>
          <w:sz w:val="24"/>
        </w:rPr>
        <w:t>建设工程监理规范（GB/T 50319-2013）》的规定，</w:t>
      </w:r>
      <w:r w:rsidRPr="00721722">
        <w:rPr>
          <w:rFonts w:ascii="宋体" w:hAnsi="宋体" w:hint="eastAsia"/>
          <w:snapToGrid w:val="0"/>
          <w:sz w:val="24"/>
        </w:rPr>
        <w:t>必须使用中华人民共和国《工程建设标准强制性条文》规定的标准、规范，以及国家、福建省和项目所在地关于工程监理、施工方面现行标准、规范、规程和办法等文件规定。</w:t>
      </w:r>
    </w:p>
    <w:p w:rsidR="002F076E" w:rsidRPr="00721722" w:rsidRDefault="00F11B2B">
      <w:pPr>
        <w:numPr>
          <w:ilvl w:val="2"/>
          <w:numId w:val="15"/>
        </w:numPr>
        <w:tabs>
          <w:tab w:val="left" w:pos="0"/>
          <w:tab w:val="left" w:pos="567"/>
          <w:tab w:val="left" w:pos="900"/>
          <w:tab w:val="left" w:pos="1134"/>
        </w:tabs>
        <w:snapToGrid w:val="0"/>
        <w:spacing w:line="360" w:lineRule="auto"/>
        <w:rPr>
          <w:rFonts w:ascii="宋体" w:hAnsi="宋体"/>
          <w:snapToGrid w:val="0"/>
          <w:sz w:val="24"/>
        </w:rPr>
      </w:pPr>
      <w:r w:rsidRPr="00721722">
        <w:rPr>
          <w:rFonts w:ascii="宋体" w:hAnsi="宋体" w:hint="eastAsia"/>
          <w:snapToGrid w:val="0"/>
          <w:sz w:val="24"/>
        </w:rPr>
        <w:t>监理人在监理工作中使用或参考上述标准、规范以外的技术标准、规范时，应征得业主或业主指定的代表人的同意。</w:t>
      </w:r>
    </w:p>
    <w:p w:rsidR="002F076E" w:rsidRPr="00721722" w:rsidRDefault="00F11B2B">
      <w:pPr>
        <w:pStyle w:val="2"/>
        <w:spacing w:before="0" w:after="0"/>
        <w:jc w:val="left"/>
        <w:rPr>
          <w:rFonts w:ascii="宋体" w:eastAsia="宋体" w:hAnsi="宋体"/>
          <w:sz w:val="28"/>
        </w:rPr>
      </w:pPr>
      <w:r w:rsidRPr="00721722">
        <w:rPr>
          <w:rFonts w:ascii="宋体" w:eastAsia="宋体" w:hAnsi="宋体" w:hint="eastAsia"/>
          <w:sz w:val="28"/>
        </w:rPr>
        <w:t>三、监理要求</w:t>
      </w:r>
    </w:p>
    <w:p w:rsidR="002F076E" w:rsidRPr="00721722" w:rsidRDefault="00F11B2B">
      <w:pPr>
        <w:tabs>
          <w:tab w:val="left" w:pos="0"/>
          <w:tab w:val="left" w:pos="567"/>
          <w:tab w:val="left" w:pos="1134"/>
        </w:tabs>
        <w:snapToGrid w:val="0"/>
        <w:spacing w:line="360" w:lineRule="auto"/>
        <w:ind w:firstLineChars="100" w:firstLine="241"/>
        <w:rPr>
          <w:rFonts w:ascii="宋体" w:hAnsi="宋体" w:cs="仿宋_GB2312"/>
          <w:b/>
          <w:bCs/>
          <w:sz w:val="24"/>
          <w:szCs w:val="28"/>
          <w:lang w:val="zh-CN"/>
        </w:rPr>
      </w:pPr>
      <w:r w:rsidRPr="00721722">
        <w:rPr>
          <w:rFonts w:ascii="宋体" w:hAnsi="宋体" w:cs="仿宋_GB2312" w:hint="eastAsia"/>
          <w:b/>
          <w:bCs/>
          <w:sz w:val="24"/>
          <w:szCs w:val="28"/>
          <w:lang w:val="zh-CN"/>
        </w:rPr>
        <w:t>（一）监理服务要求</w:t>
      </w:r>
    </w:p>
    <w:p w:rsidR="002F076E" w:rsidRPr="00721722" w:rsidRDefault="00F11B2B">
      <w:pPr>
        <w:pStyle w:val="a8"/>
        <w:snapToGrid w:val="0"/>
        <w:spacing w:line="360" w:lineRule="auto"/>
        <w:ind w:firstLine="560"/>
        <w:rPr>
          <w:rFonts w:hAnsi="宋体"/>
          <w:spacing w:val="2"/>
          <w:kern w:val="0"/>
          <w:position w:val="2"/>
          <w:sz w:val="24"/>
        </w:rPr>
      </w:pPr>
      <w:r w:rsidRPr="00721722">
        <w:rPr>
          <w:rFonts w:hAnsi="宋体" w:hint="eastAsia"/>
          <w:spacing w:val="2"/>
          <w:kern w:val="0"/>
          <w:position w:val="2"/>
          <w:sz w:val="24"/>
        </w:rPr>
        <w:t>监理人应依据项目合同条件的规定，通过有效地计划、组织和协调，监督相关各方履行各自的职责，如实地记录、作证，以实施质量控制为主,进行进度、投资控制及合同管理，使本项目达到招标文件规定的工程标准和按期完工。</w:t>
      </w:r>
    </w:p>
    <w:p w:rsidR="002F076E" w:rsidRPr="00721722" w:rsidRDefault="00F11B2B">
      <w:pPr>
        <w:numPr>
          <w:ilvl w:val="1"/>
          <w:numId w:val="15"/>
        </w:numPr>
        <w:tabs>
          <w:tab w:val="left" w:pos="0"/>
          <w:tab w:val="left" w:pos="567"/>
          <w:tab w:val="left" w:pos="993"/>
          <w:tab w:val="left" w:pos="1134"/>
        </w:tabs>
        <w:snapToGrid w:val="0"/>
        <w:spacing w:line="360" w:lineRule="auto"/>
        <w:rPr>
          <w:rFonts w:ascii="宋体" w:hAnsi="宋体"/>
          <w:b/>
          <w:sz w:val="24"/>
          <w:szCs w:val="28"/>
        </w:rPr>
      </w:pPr>
      <w:r w:rsidRPr="00721722">
        <w:rPr>
          <w:rFonts w:ascii="宋体" w:hAnsi="宋体" w:hint="eastAsia"/>
          <w:b/>
          <w:bCs/>
          <w:sz w:val="24"/>
          <w:szCs w:val="28"/>
        </w:rPr>
        <w:t>对监理人员的基本要求</w:t>
      </w:r>
    </w:p>
    <w:p w:rsidR="002F076E" w:rsidRPr="00721722" w:rsidRDefault="00F11B2B">
      <w:pPr>
        <w:numPr>
          <w:ilvl w:val="2"/>
          <w:numId w:val="15"/>
        </w:numPr>
        <w:tabs>
          <w:tab w:val="left" w:pos="0"/>
          <w:tab w:val="left" w:pos="567"/>
          <w:tab w:val="left" w:pos="993"/>
          <w:tab w:val="left" w:pos="1134"/>
        </w:tabs>
        <w:snapToGrid w:val="0"/>
        <w:spacing w:line="360" w:lineRule="auto"/>
        <w:rPr>
          <w:rFonts w:ascii="宋体" w:hAnsi="宋体"/>
          <w:sz w:val="24"/>
        </w:rPr>
      </w:pPr>
      <w:r w:rsidRPr="00721722">
        <w:rPr>
          <w:rFonts w:ascii="宋体" w:hAnsi="宋体" w:hint="eastAsia"/>
          <w:sz w:val="24"/>
        </w:rPr>
        <w:t>监理单位派驻现场总监理工程师、各专业监理工程师须为投标单位在编现职的注册监理工程师，并有承担过同类、同等或以上工程监理工程师业绩的人员担任，人选必须是建筑工程技术人员，投标时应附有相关证明资料，各个岗位应专人担任，不得兼职。</w:t>
      </w:r>
    </w:p>
    <w:p w:rsidR="002F076E" w:rsidRPr="00721722" w:rsidRDefault="00F11B2B">
      <w:pPr>
        <w:numPr>
          <w:ilvl w:val="2"/>
          <w:numId w:val="15"/>
        </w:numPr>
        <w:tabs>
          <w:tab w:val="left" w:pos="0"/>
          <w:tab w:val="left" w:pos="567"/>
          <w:tab w:val="left" w:pos="993"/>
          <w:tab w:val="left" w:pos="1134"/>
        </w:tabs>
        <w:snapToGrid w:val="0"/>
        <w:spacing w:line="360" w:lineRule="auto"/>
        <w:rPr>
          <w:rFonts w:ascii="宋体" w:hAnsi="宋体"/>
          <w:sz w:val="24"/>
        </w:rPr>
      </w:pPr>
      <w:r w:rsidRPr="00721722">
        <w:rPr>
          <w:rFonts w:ascii="宋体" w:hAnsi="宋体" w:hint="eastAsia"/>
          <w:sz w:val="24"/>
        </w:rPr>
        <w:t>监理人员数量及工种应满足本施工监理工作需要，关键部位及工序应保证旁站跟踪</w:t>
      </w:r>
      <w:r w:rsidRPr="00721722">
        <w:rPr>
          <w:rFonts w:ascii="宋体" w:hAnsi="宋体" w:hint="eastAsia"/>
          <w:sz w:val="24"/>
        </w:rPr>
        <w:lastRenderedPageBreak/>
        <w:t>监理。</w:t>
      </w:r>
    </w:p>
    <w:p w:rsidR="002F076E" w:rsidRPr="00721722" w:rsidRDefault="00F11B2B">
      <w:pPr>
        <w:numPr>
          <w:ilvl w:val="2"/>
          <w:numId w:val="15"/>
        </w:numPr>
        <w:tabs>
          <w:tab w:val="left" w:pos="0"/>
          <w:tab w:val="left" w:pos="567"/>
          <w:tab w:val="left" w:pos="993"/>
          <w:tab w:val="left" w:pos="1134"/>
        </w:tabs>
        <w:snapToGrid w:val="0"/>
        <w:spacing w:line="360" w:lineRule="auto"/>
        <w:rPr>
          <w:rFonts w:ascii="宋体" w:hAnsi="宋体"/>
          <w:sz w:val="24"/>
        </w:rPr>
      </w:pPr>
      <w:r w:rsidRPr="00721722">
        <w:rPr>
          <w:rFonts w:ascii="宋体" w:hAnsi="宋体" w:hint="eastAsia"/>
          <w:sz w:val="24"/>
          <w:szCs w:val="27"/>
        </w:rPr>
        <w:t>已担任中标项目总监理工程师的，未经建设单位同意，中途不得更换。建设单位同意更换的，监理单位应当及时将更换情况报监管部门备案。被更换的总监理工程师，在一年内不得作为项目总监理工程师参加工程施工监理投标活动（因项目本身原因无法按期开工或停工三个月以上的除外）。</w:t>
      </w:r>
    </w:p>
    <w:p w:rsidR="002F076E" w:rsidRPr="00721722" w:rsidRDefault="00F11B2B">
      <w:pPr>
        <w:numPr>
          <w:ilvl w:val="2"/>
          <w:numId w:val="15"/>
        </w:numPr>
        <w:tabs>
          <w:tab w:val="left" w:pos="0"/>
          <w:tab w:val="left" w:pos="567"/>
          <w:tab w:val="left" w:pos="993"/>
          <w:tab w:val="left" w:pos="1134"/>
        </w:tabs>
        <w:snapToGrid w:val="0"/>
        <w:spacing w:line="360" w:lineRule="auto"/>
        <w:rPr>
          <w:rFonts w:ascii="宋体" w:hAnsi="宋体"/>
          <w:sz w:val="24"/>
        </w:rPr>
      </w:pPr>
      <w:r w:rsidRPr="00721722">
        <w:rPr>
          <w:rFonts w:ascii="宋体" w:hAnsi="宋体" w:hint="eastAsia"/>
          <w:sz w:val="24"/>
        </w:rPr>
        <w:t>监理人员应有良好的职业道德和严谨的工作作风，在监理过程中不得向被监理方介绍指定分包商和供应商。</w:t>
      </w:r>
    </w:p>
    <w:p w:rsidR="002F076E" w:rsidRPr="00721722" w:rsidRDefault="00F11B2B">
      <w:pPr>
        <w:numPr>
          <w:ilvl w:val="2"/>
          <w:numId w:val="15"/>
        </w:numPr>
        <w:tabs>
          <w:tab w:val="left" w:pos="0"/>
          <w:tab w:val="left" w:pos="567"/>
          <w:tab w:val="left" w:pos="993"/>
          <w:tab w:val="left" w:pos="1134"/>
        </w:tabs>
        <w:snapToGrid w:val="0"/>
        <w:spacing w:line="360" w:lineRule="auto"/>
        <w:rPr>
          <w:rFonts w:ascii="宋体" w:hAnsi="宋体"/>
          <w:sz w:val="24"/>
        </w:rPr>
      </w:pPr>
      <w:r w:rsidRPr="00721722">
        <w:rPr>
          <w:rFonts w:ascii="宋体" w:hAnsi="宋体" w:hint="eastAsia"/>
          <w:sz w:val="24"/>
        </w:rPr>
        <w:t>派驻现场的监理组人员名单须经建设单位确认，未经建设单位书面批准不得更换。</w:t>
      </w:r>
    </w:p>
    <w:p w:rsidR="002F076E" w:rsidRPr="00721722" w:rsidRDefault="00F11B2B">
      <w:pPr>
        <w:numPr>
          <w:ilvl w:val="2"/>
          <w:numId w:val="15"/>
        </w:numPr>
        <w:tabs>
          <w:tab w:val="left" w:pos="0"/>
          <w:tab w:val="left" w:pos="567"/>
          <w:tab w:val="left" w:pos="993"/>
          <w:tab w:val="left" w:pos="1134"/>
        </w:tabs>
        <w:snapToGrid w:val="0"/>
        <w:spacing w:line="360" w:lineRule="auto"/>
        <w:rPr>
          <w:rFonts w:ascii="宋体" w:hAnsi="宋体"/>
          <w:sz w:val="24"/>
        </w:rPr>
      </w:pPr>
      <w:r w:rsidRPr="00721722">
        <w:rPr>
          <w:rFonts w:ascii="宋体" w:hAnsi="宋体" w:hint="eastAsia"/>
          <w:sz w:val="24"/>
        </w:rPr>
        <w:t>总监理工程师必须常驻施工现场，如有不尽其职或虚挂其名的情况，建设单位有权要求调换具有相应资历的人选的权利，直至有权要求监理单位退场并单方面终止合同。</w:t>
      </w:r>
    </w:p>
    <w:p w:rsidR="002F076E" w:rsidRPr="00721722" w:rsidRDefault="00F11B2B">
      <w:pPr>
        <w:numPr>
          <w:ilvl w:val="1"/>
          <w:numId w:val="15"/>
        </w:numPr>
        <w:tabs>
          <w:tab w:val="left" w:pos="0"/>
          <w:tab w:val="left" w:pos="567"/>
          <w:tab w:val="left" w:pos="993"/>
          <w:tab w:val="left" w:pos="1134"/>
        </w:tabs>
        <w:snapToGrid w:val="0"/>
        <w:spacing w:line="360" w:lineRule="auto"/>
        <w:rPr>
          <w:rFonts w:ascii="宋体" w:hAnsi="宋体"/>
          <w:b/>
          <w:sz w:val="24"/>
          <w:szCs w:val="28"/>
        </w:rPr>
      </w:pPr>
      <w:r w:rsidRPr="00721722">
        <w:rPr>
          <w:rFonts w:ascii="宋体" w:hAnsi="宋体" w:hint="eastAsia"/>
          <w:b/>
          <w:sz w:val="24"/>
          <w:szCs w:val="28"/>
        </w:rPr>
        <w:t>报价要求</w:t>
      </w:r>
    </w:p>
    <w:p w:rsidR="002F076E" w:rsidRPr="00721722" w:rsidRDefault="00F11B2B">
      <w:pPr>
        <w:numPr>
          <w:ilvl w:val="2"/>
          <w:numId w:val="15"/>
        </w:numPr>
        <w:tabs>
          <w:tab w:val="left" w:pos="0"/>
          <w:tab w:val="left" w:pos="567"/>
          <w:tab w:val="left" w:pos="993"/>
          <w:tab w:val="left" w:pos="1134"/>
        </w:tabs>
        <w:snapToGrid w:val="0"/>
        <w:spacing w:line="360" w:lineRule="auto"/>
        <w:rPr>
          <w:rFonts w:ascii="宋体" w:hAnsi="宋体"/>
          <w:sz w:val="24"/>
        </w:rPr>
      </w:pPr>
      <w:r w:rsidRPr="00721722">
        <w:rPr>
          <w:rFonts w:ascii="宋体" w:hAnsi="宋体" w:hint="eastAsia"/>
          <w:sz w:val="24"/>
        </w:rPr>
        <w:t>招标人应当按照省物价部门规定的工程建设监理收费标准，结合工程的类别和规模，在招标文件中设定的监理收费不得高于或低于物价部门的收费标准幅度，不得故意抬高工程规模或投资额以压低工程监理收费费率，应当以工程实际规模或投资额确定监理收费标准幅度。</w:t>
      </w:r>
    </w:p>
    <w:p w:rsidR="002F076E" w:rsidRPr="00721722" w:rsidRDefault="00F11B2B">
      <w:pPr>
        <w:spacing w:line="360" w:lineRule="auto"/>
        <w:ind w:firstLineChars="200" w:firstLine="480"/>
        <w:rPr>
          <w:rFonts w:ascii="宋体" w:hAnsi="宋体"/>
          <w:spacing w:val="2"/>
          <w:kern w:val="0"/>
          <w:position w:val="2"/>
          <w:sz w:val="24"/>
        </w:rPr>
      </w:pPr>
      <w:r w:rsidRPr="00721722">
        <w:rPr>
          <w:rFonts w:ascii="宋体" w:hAnsi="宋体" w:hint="eastAsia"/>
          <w:sz w:val="24"/>
        </w:rPr>
        <w:t>2.　投标人不得以监理费低于省物价部门规定的收费标准幅度下限投标，否则当作废标处理。</w:t>
      </w:r>
    </w:p>
    <w:p w:rsidR="002F076E" w:rsidRPr="00721722" w:rsidRDefault="002F076E">
      <w:pPr>
        <w:widowControl/>
        <w:tabs>
          <w:tab w:val="left" w:pos="2694"/>
        </w:tabs>
        <w:snapToGrid w:val="0"/>
        <w:jc w:val="left"/>
        <w:rPr>
          <w:rFonts w:ascii="宋体" w:hAnsi="宋体" w:cs="宋体"/>
          <w:sz w:val="24"/>
        </w:rPr>
      </w:pPr>
    </w:p>
    <w:p w:rsidR="002F076E" w:rsidRPr="00721722" w:rsidRDefault="002F076E">
      <w:pPr>
        <w:pStyle w:val="1"/>
        <w:keepNext w:val="0"/>
        <w:widowControl w:val="0"/>
        <w:rPr>
          <w:rFonts w:ascii="宋体" w:eastAsia="宋体" w:hAnsi="宋体"/>
          <w:b/>
          <w:sz w:val="44"/>
          <w:szCs w:val="44"/>
        </w:rPr>
        <w:sectPr w:rsidR="002F076E" w:rsidRPr="00721722">
          <w:pgSz w:w="11906" w:h="16838"/>
          <w:pgMar w:top="1134" w:right="1021" w:bottom="680" w:left="1134" w:header="851" w:footer="992" w:gutter="0"/>
          <w:cols w:space="720"/>
          <w:docGrid w:type="lines" w:linePitch="312"/>
        </w:sectPr>
      </w:pPr>
    </w:p>
    <w:p w:rsidR="002F076E" w:rsidRPr="00721722" w:rsidRDefault="00F11B2B">
      <w:pPr>
        <w:pStyle w:val="1"/>
        <w:keepNext w:val="0"/>
        <w:widowControl w:val="0"/>
        <w:rPr>
          <w:rFonts w:ascii="宋体" w:eastAsia="宋体" w:hAnsi="宋体"/>
          <w:b/>
          <w:sz w:val="44"/>
          <w:szCs w:val="44"/>
        </w:rPr>
      </w:pPr>
      <w:r w:rsidRPr="00721722">
        <w:rPr>
          <w:rFonts w:ascii="宋体" w:eastAsia="宋体" w:hAnsi="宋体" w:hint="eastAsia"/>
          <w:b/>
          <w:sz w:val="44"/>
          <w:szCs w:val="44"/>
        </w:rPr>
        <w:lastRenderedPageBreak/>
        <w:t>第四章 投标文件的组成(格式)</w:t>
      </w:r>
    </w:p>
    <w:p w:rsidR="002F076E" w:rsidRPr="00721722" w:rsidRDefault="002F076E">
      <w:pPr>
        <w:tabs>
          <w:tab w:val="left" w:pos="540"/>
        </w:tabs>
        <w:ind w:leftChars="257" w:left="542" w:hanging="2"/>
        <w:jc w:val="center"/>
        <w:rPr>
          <w:rFonts w:ascii="宋体" w:hAnsi="宋体"/>
          <w:b/>
          <w:sz w:val="24"/>
        </w:rPr>
      </w:pPr>
    </w:p>
    <w:p w:rsidR="002F076E" w:rsidRPr="00721722" w:rsidRDefault="002F076E">
      <w:pPr>
        <w:pStyle w:val="a5"/>
        <w:widowControl/>
        <w:adjustRightInd/>
        <w:spacing w:line="240" w:lineRule="auto"/>
        <w:textAlignment w:val="auto"/>
        <w:rPr>
          <w:rFonts w:ascii="宋体" w:hAnsi="宋体"/>
        </w:rPr>
      </w:pPr>
    </w:p>
    <w:p w:rsidR="002F076E" w:rsidRPr="00721722" w:rsidRDefault="00F11B2B">
      <w:pPr>
        <w:pStyle w:val="a5"/>
        <w:widowControl/>
        <w:adjustRightInd/>
        <w:spacing w:line="240" w:lineRule="auto"/>
        <w:textAlignment w:val="auto"/>
        <w:rPr>
          <w:rFonts w:ascii="宋体" w:hAnsi="宋体"/>
        </w:rPr>
      </w:pPr>
      <w:r w:rsidRPr="00721722">
        <w:rPr>
          <w:rFonts w:ascii="宋体" w:hAnsi="宋体" w:hint="eastAsia"/>
        </w:rPr>
        <w:t xml:space="preserve"> (封面格式)</w:t>
      </w:r>
    </w:p>
    <w:p w:rsidR="002F076E" w:rsidRPr="00721722" w:rsidRDefault="00F11B2B">
      <w:pPr>
        <w:spacing w:line="360" w:lineRule="auto"/>
        <w:jc w:val="center"/>
        <w:rPr>
          <w:rFonts w:ascii="黑体" w:eastAsia="黑体" w:hAnsi="宋体"/>
          <w:b/>
          <w:sz w:val="44"/>
          <w:szCs w:val="44"/>
        </w:rPr>
      </w:pPr>
      <w:r w:rsidRPr="00721722">
        <w:rPr>
          <w:rFonts w:ascii="黑体" w:eastAsia="黑体" w:hAnsi="宋体" w:hint="eastAsia"/>
          <w:b/>
          <w:sz w:val="44"/>
          <w:szCs w:val="44"/>
        </w:rPr>
        <w:t xml:space="preserve">莆田市房屋建筑和市政基础设施工程施工监理 </w:t>
      </w:r>
    </w:p>
    <w:p w:rsidR="002F076E" w:rsidRPr="00721722" w:rsidRDefault="002F076E">
      <w:pPr>
        <w:jc w:val="center"/>
        <w:rPr>
          <w:rFonts w:ascii="宋体" w:hAnsi="宋体"/>
          <w:b/>
          <w:sz w:val="44"/>
          <w:szCs w:val="44"/>
        </w:rPr>
      </w:pPr>
    </w:p>
    <w:p w:rsidR="002F076E" w:rsidRPr="00721722" w:rsidRDefault="002F076E">
      <w:pPr>
        <w:jc w:val="center"/>
        <w:rPr>
          <w:rFonts w:ascii="宋体" w:hAnsi="宋体"/>
          <w:b/>
          <w:sz w:val="44"/>
          <w:szCs w:val="44"/>
        </w:rPr>
      </w:pPr>
    </w:p>
    <w:p w:rsidR="002F076E" w:rsidRPr="00721722" w:rsidRDefault="002F076E">
      <w:pPr>
        <w:jc w:val="center"/>
        <w:rPr>
          <w:rFonts w:ascii="宋体" w:hAnsi="宋体"/>
          <w:b/>
          <w:sz w:val="44"/>
          <w:szCs w:val="44"/>
        </w:rPr>
      </w:pPr>
    </w:p>
    <w:p w:rsidR="002F076E" w:rsidRPr="00721722" w:rsidRDefault="002F076E">
      <w:pPr>
        <w:jc w:val="center"/>
        <w:rPr>
          <w:rFonts w:ascii="宋体" w:hAnsi="宋体"/>
          <w:b/>
          <w:sz w:val="44"/>
          <w:szCs w:val="44"/>
        </w:rPr>
      </w:pPr>
    </w:p>
    <w:p w:rsidR="002F076E" w:rsidRPr="00721722" w:rsidRDefault="002F076E">
      <w:pPr>
        <w:jc w:val="center"/>
        <w:rPr>
          <w:rFonts w:ascii="宋体" w:hAnsi="宋体"/>
          <w:b/>
          <w:sz w:val="44"/>
          <w:szCs w:val="44"/>
        </w:rPr>
      </w:pPr>
    </w:p>
    <w:p w:rsidR="002F076E" w:rsidRPr="00721722" w:rsidRDefault="00F11B2B">
      <w:pPr>
        <w:jc w:val="center"/>
        <w:rPr>
          <w:rFonts w:ascii="黑体" w:eastAsia="黑体" w:hAnsi="宋体"/>
          <w:sz w:val="72"/>
          <w:szCs w:val="72"/>
        </w:rPr>
      </w:pPr>
      <w:r w:rsidRPr="00721722">
        <w:rPr>
          <w:rFonts w:ascii="黑体" w:eastAsia="黑体" w:hAnsi="宋体" w:hint="eastAsia"/>
          <w:sz w:val="72"/>
          <w:szCs w:val="72"/>
        </w:rPr>
        <w:t>投 标 文 件</w:t>
      </w:r>
    </w:p>
    <w:p w:rsidR="002F076E" w:rsidRPr="00721722" w:rsidRDefault="00F11B2B">
      <w:pPr>
        <w:jc w:val="center"/>
        <w:rPr>
          <w:rFonts w:ascii="宋体" w:hAnsi="宋体"/>
          <w:sz w:val="28"/>
        </w:rPr>
      </w:pPr>
      <w:r w:rsidRPr="00721722">
        <w:rPr>
          <w:rFonts w:ascii="宋体" w:hAnsi="宋体" w:hint="eastAsia"/>
          <w:sz w:val="28"/>
        </w:rPr>
        <w:t>(开标时间前不得开封)</w:t>
      </w:r>
    </w:p>
    <w:p w:rsidR="002F076E" w:rsidRPr="00721722" w:rsidRDefault="002F076E">
      <w:pPr>
        <w:jc w:val="center"/>
        <w:rPr>
          <w:rFonts w:ascii="宋体" w:hAnsi="宋体"/>
          <w:sz w:val="28"/>
        </w:rPr>
      </w:pPr>
    </w:p>
    <w:p w:rsidR="002F076E" w:rsidRPr="00721722" w:rsidRDefault="002F076E">
      <w:pPr>
        <w:rPr>
          <w:rFonts w:ascii="宋体" w:hAnsi="宋体"/>
          <w:sz w:val="28"/>
        </w:rPr>
      </w:pPr>
    </w:p>
    <w:p w:rsidR="002F076E" w:rsidRPr="00721722" w:rsidRDefault="00F11B2B">
      <w:pPr>
        <w:ind w:firstLineChars="200" w:firstLine="640"/>
        <w:rPr>
          <w:rFonts w:ascii="宋体" w:hAnsi="宋体"/>
          <w:sz w:val="32"/>
          <w:szCs w:val="32"/>
          <w:u w:val="single"/>
        </w:rPr>
      </w:pPr>
      <w:r w:rsidRPr="00721722">
        <w:rPr>
          <w:rFonts w:ascii="宋体" w:hAnsi="宋体" w:hint="eastAsia"/>
          <w:sz w:val="32"/>
          <w:szCs w:val="32"/>
        </w:rPr>
        <w:t>招标人名称：</w:t>
      </w:r>
    </w:p>
    <w:p w:rsidR="002F076E" w:rsidRPr="00721722" w:rsidRDefault="00F11B2B">
      <w:pPr>
        <w:wordWrap w:val="0"/>
        <w:spacing w:line="720" w:lineRule="auto"/>
        <w:ind w:firstLineChars="200" w:firstLine="640"/>
        <w:rPr>
          <w:rFonts w:ascii="宋体" w:hAnsi="宋体"/>
          <w:sz w:val="32"/>
          <w:szCs w:val="32"/>
          <w:u w:val="single"/>
        </w:rPr>
      </w:pPr>
      <w:r w:rsidRPr="00721722">
        <w:rPr>
          <w:rFonts w:ascii="宋体" w:hAnsi="宋体" w:hint="eastAsia"/>
          <w:sz w:val="32"/>
          <w:szCs w:val="32"/>
        </w:rPr>
        <w:t>招标项目名称：</w:t>
      </w:r>
    </w:p>
    <w:p w:rsidR="002F076E" w:rsidRPr="00721722" w:rsidRDefault="00F11B2B">
      <w:pPr>
        <w:wordWrap w:val="0"/>
        <w:spacing w:line="720" w:lineRule="auto"/>
        <w:ind w:firstLineChars="200" w:firstLine="640"/>
        <w:rPr>
          <w:rFonts w:ascii="宋体" w:hAnsi="宋体"/>
          <w:sz w:val="32"/>
          <w:szCs w:val="32"/>
        </w:rPr>
      </w:pPr>
      <w:r w:rsidRPr="00721722">
        <w:rPr>
          <w:rFonts w:ascii="宋体" w:hAnsi="宋体" w:hint="eastAsia"/>
          <w:sz w:val="32"/>
          <w:szCs w:val="32"/>
        </w:rPr>
        <w:t>投标人名称：</w:t>
      </w:r>
      <w:r w:rsidRPr="00721722">
        <w:rPr>
          <w:rFonts w:ascii="宋体" w:hAnsi="宋体" w:hint="eastAsia"/>
          <w:sz w:val="32"/>
          <w:szCs w:val="32"/>
          <w:u w:val="single"/>
        </w:rPr>
        <w:t xml:space="preserve">                       (盖单位章) </w:t>
      </w:r>
    </w:p>
    <w:p w:rsidR="002F076E" w:rsidRPr="00721722" w:rsidRDefault="00F11B2B">
      <w:pPr>
        <w:wordWrap w:val="0"/>
        <w:spacing w:line="720" w:lineRule="auto"/>
        <w:ind w:firstLineChars="200" w:firstLine="640"/>
        <w:rPr>
          <w:rFonts w:ascii="宋体" w:hAnsi="宋体"/>
          <w:sz w:val="32"/>
          <w:szCs w:val="32"/>
        </w:rPr>
      </w:pPr>
      <w:r w:rsidRPr="00721722">
        <w:rPr>
          <w:rFonts w:ascii="宋体" w:hAnsi="宋体" w:hint="eastAsia"/>
          <w:sz w:val="32"/>
          <w:szCs w:val="32"/>
        </w:rPr>
        <w:t>法定代表人或其委托代理人：</w:t>
      </w:r>
      <w:r w:rsidRPr="00721722">
        <w:rPr>
          <w:rFonts w:ascii="新宋体" w:eastAsia="新宋体" w:hAnsi="新宋体" w:hint="eastAsia"/>
          <w:sz w:val="32"/>
          <w:u w:val="single"/>
        </w:rPr>
        <w:t>（签字或盖章）</w:t>
      </w:r>
    </w:p>
    <w:p w:rsidR="002F076E" w:rsidRPr="00721722" w:rsidRDefault="002F076E">
      <w:pPr>
        <w:wordWrap w:val="0"/>
        <w:jc w:val="center"/>
        <w:rPr>
          <w:rFonts w:ascii="宋体" w:hAnsi="宋体"/>
          <w:sz w:val="36"/>
        </w:rPr>
      </w:pPr>
    </w:p>
    <w:p w:rsidR="002F076E" w:rsidRPr="00721722" w:rsidRDefault="002F076E">
      <w:pPr>
        <w:wordWrap w:val="0"/>
        <w:jc w:val="center"/>
        <w:rPr>
          <w:rFonts w:ascii="宋体" w:hAnsi="宋体"/>
          <w:sz w:val="36"/>
        </w:rPr>
      </w:pPr>
    </w:p>
    <w:p w:rsidR="002F076E" w:rsidRPr="00721722" w:rsidRDefault="002F076E">
      <w:pPr>
        <w:wordWrap w:val="0"/>
        <w:jc w:val="center"/>
        <w:rPr>
          <w:rFonts w:ascii="宋体" w:hAnsi="宋体"/>
          <w:sz w:val="36"/>
        </w:rPr>
      </w:pPr>
    </w:p>
    <w:p w:rsidR="002F076E" w:rsidRPr="00721722" w:rsidRDefault="00F11B2B">
      <w:pPr>
        <w:wordWrap w:val="0"/>
        <w:jc w:val="center"/>
        <w:rPr>
          <w:rFonts w:ascii="宋体" w:hAnsi="宋体"/>
          <w:sz w:val="32"/>
          <w:szCs w:val="32"/>
        </w:rPr>
      </w:pPr>
      <w:r w:rsidRPr="00721722">
        <w:rPr>
          <w:rFonts w:ascii="宋体" w:hAnsi="宋体" w:hint="eastAsia"/>
          <w:sz w:val="32"/>
          <w:szCs w:val="32"/>
        </w:rPr>
        <w:t>日期：年月日</w:t>
      </w:r>
    </w:p>
    <w:p w:rsidR="002F076E" w:rsidRPr="00721722" w:rsidRDefault="00F11B2B">
      <w:pPr>
        <w:tabs>
          <w:tab w:val="left" w:pos="1260"/>
        </w:tabs>
        <w:jc w:val="center"/>
        <w:rPr>
          <w:rFonts w:ascii="宋体" w:hAnsi="宋体"/>
          <w:sz w:val="36"/>
        </w:rPr>
      </w:pPr>
      <w:r w:rsidRPr="00721722">
        <w:rPr>
          <w:rFonts w:ascii="宋体" w:hAnsi="宋体" w:hint="eastAsia"/>
          <w:sz w:val="36"/>
        </w:rPr>
        <w:lastRenderedPageBreak/>
        <w:t>目 录</w:t>
      </w:r>
    </w:p>
    <w:p w:rsidR="002F076E" w:rsidRPr="00721722" w:rsidRDefault="00F11B2B" w:rsidP="00721722">
      <w:pPr>
        <w:tabs>
          <w:tab w:val="left" w:pos="1260"/>
        </w:tabs>
        <w:spacing w:line="360" w:lineRule="auto"/>
        <w:ind w:left="119" w:firstLineChars="294" w:firstLine="706"/>
        <w:rPr>
          <w:rFonts w:ascii="宋体" w:hAnsi="宋体"/>
          <w:sz w:val="24"/>
        </w:rPr>
      </w:pPr>
      <w:r w:rsidRPr="00721722">
        <w:rPr>
          <w:rFonts w:ascii="宋体" w:hAnsi="宋体" w:hint="eastAsia"/>
          <w:sz w:val="24"/>
        </w:rPr>
        <w:t>（一）投标函</w:t>
      </w:r>
    </w:p>
    <w:p w:rsidR="002F076E" w:rsidRPr="00721722" w:rsidRDefault="00F11B2B" w:rsidP="00721722">
      <w:pPr>
        <w:tabs>
          <w:tab w:val="left" w:pos="1260"/>
        </w:tabs>
        <w:spacing w:line="360" w:lineRule="auto"/>
        <w:ind w:left="119" w:firstLineChars="294" w:firstLine="706"/>
        <w:rPr>
          <w:rFonts w:ascii="宋体" w:hAnsi="宋体"/>
          <w:sz w:val="24"/>
        </w:rPr>
      </w:pPr>
      <w:r w:rsidRPr="00721722">
        <w:rPr>
          <w:rFonts w:ascii="宋体" w:hAnsi="宋体" w:hint="eastAsia"/>
          <w:sz w:val="24"/>
        </w:rPr>
        <w:t>（二）投标函附录</w:t>
      </w:r>
    </w:p>
    <w:p w:rsidR="002F076E" w:rsidRPr="00721722" w:rsidRDefault="00F11B2B" w:rsidP="00721722">
      <w:pPr>
        <w:tabs>
          <w:tab w:val="left" w:pos="1260"/>
        </w:tabs>
        <w:spacing w:line="360" w:lineRule="auto"/>
        <w:ind w:left="119" w:firstLineChars="294" w:firstLine="706"/>
        <w:rPr>
          <w:rFonts w:ascii="宋体" w:hAnsi="宋体"/>
          <w:sz w:val="24"/>
        </w:rPr>
      </w:pPr>
      <w:r w:rsidRPr="00721722">
        <w:rPr>
          <w:rFonts w:ascii="宋体" w:hAnsi="宋体" w:hint="eastAsia"/>
          <w:sz w:val="24"/>
        </w:rPr>
        <w:t>（三）法定代表人身份证明书</w:t>
      </w:r>
    </w:p>
    <w:p w:rsidR="002F076E" w:rsidRPr="00721722" w:rsidRDefault="00F11B2B" w:rsidP="00721722">
      <w:pPr>
        <w:tabs>
          <w:tab w:val="left" w:pos="1260"/>
        </w:tabs>
        <w:spacing w:line="360" w:lineRule="auto"/>
        <w:ind w:left="119" w:firstLineChars="294" w:firstLine="706"/>
        <w:rPr>
          <w:rFonts w:ascii="宋体" w:hAnsi="宋体"/>
          <w:sz w:val="24"/>
        </w:rPr>
      </w:pPr>
      <w:r w:rsidRPr="00721722">
        <w:rPr>
          <w:rFonts w:ascii="宋体" w:hAnsi="宋体" w:hint="eastAsia"/>
          <w:sz w:val="24"/>
        </w:rPr>
        <w:t>（四）法定代表人授权委托书</w:t>
      </w:r>
    </w:p>
    <w:p w:rsidR="002F076E" w:rsidRPr="00721722" w:rsidRDefault="00F11B2B" w:rsidP="00721722">
      <w:pPr>
        <w:tabs>
          <w:tab w:val="left" w:pos="1260"/>
        </w:tabs>
        <w:spacing w:line="360" w:lineRule="auto"/>
        <w:ind w:left="119" w:firstLineChars="294" w:firstLine="706"/>
        <w:rPr>
          <w:rFonts w:ascii="宋体" w:hAnsi="宋体"/>
          <w:sz w:val="24"/>
        </w:rPr>
      </w:pPr>
      <w:r w:rsidRPr="00721722">
        <w:rPr>
          <w:rFonts w:ascii="宋体" w:hAnsi="宋体" w:hint="eastAsia"/>
          <w:sz w:val="24"/>
        </w:rPr>
        <w:t>（五）承诺书</w:t>
      </w:r>
    </w:p>
    <w:p w:rsidR="002F076E" w:rsidRPr="00721722" w:rsidRDefault="00F11B2B" w:rsidP="00721722">
      <w:pPr>
        <w:tabs>
          <w:tab w:val="left" w:pos="1260"/>
        </w:tabs>
        <w:spacing w:line="360" w:lineRule="auto"/>
        <w:ind w:left="119" w:firstLineChars="294" w:firstLine="706"/>
        <w:rPr>
          <w:rFonts w:ascii="宋体" w:hAnsi="宋体"/>
          <w:sz w:val="24"/>
        </w:rPr>
      </w:pPr>
      <w:r w:rsidRPr="00721722">
        <w:rPr>
          <w:rFonts w:ascii="宋体" w:hAnsi="宋体" w:hint="eastAsia"/>
          <w:sz w:val="24"/>
        </w:rPr>
        <w:t>（六）投标人认为须提供的资料</w:t>
      </w:r>
    </w:p>
    <w:p w:rsidR="002F076E" w:rsidRPr="00721722" w:rsidRDefault="002F076E">
      <w:pPr>
        <w:pStyle w:val="3"/>
        <w:keepNext w:val="0"/>
        <w:keepLines w:val="0"/>
        <w:spacing w:before="120" w:after="120" w:line="400" w:lineRule="exact"/>
        <w:jc w:val="center"/>
        <w:rPr>
          <w:rFonts w:ascii="宋体" w:hAnsi="宋体"/>
          <w:bCs w:val="0"/>
        </w:rPr>
        <w:sectPr w:rsidR="002F076E" w:rsidRPr="00721722">
          <w:pgSz w:w="11906" w:h="16838"/>
          <w:pgMar w:top="1134" w:right="1021" w:bottom="680" w:left="1134" w:header="851" w:footer="992" w:gutter="0"/>
          <w:cols w:space="720"/>
          <w:docGrid w:type="lines" w:linePitch="312"/>
        </w:sectPr>
      </w:pPr>
    </w:p>
    <w:p w:rsidR="002F076E" w:rsidRPr="00721722" w:rsidRDefault="00F11B2B">
      <w:pPr>
        <w:pStyle w:val="2"/>
        <w:spacing w:before="120" w:after="120"/>
        <w:jc w:val="center"/>
        <w:rPr>
          <w:rFonts w:ascii="宋体" w:eastAsia="宋体" w:hAnsi="宋体"/>
        </w:rPr>
      </w:pPr>
      <w:r w:rsidRPr="00721722">
        <w:rPr>
          <w:rFonts w:ascii="宋体" w:eastAsia="宋体" w:hAnsi="宋体" w:hint="eastAsia"/>
        </w:rPr>
        <w:lastRenderedPageBreak/>
        <w:t>（一）投 标 函</w:t>
      </w:r>
    </w:p>
    <w:p w:rsidR="002F076E" w:rsidRPr="00721722" w:rsidRDefault="00F11B2B">
      <w:pPr>
        <w:spacing w:line="400" w:lineRule="exact"/>
        <w:rPr>
          <w:rFonts w:ascii="宋体" w:hAnsi="宋体"/>
          <w:sz w:val="24"/>
          <w:u w:val="single"/>
        </w:rPr>
      </w:pPr>
      <w:r w:rsidRPr="00721722">
        <w:rPr>
          <w:rFonts w:ascii="宋体" w:hAnsi="宋体" w:hint="eastAsia"/>
          <w:sz w:val="24"/>
        </w:rPr>
        <w:t>致：</w:t>
      </w:r>
      <w:r w:rsidRPr="00721722">
        <w:rPr>
          <w:rFonts w:ascii="宋体" w:hAnsi="宋体" w:hint="eastAsia"/>
          <w:sz w:val="24"/>
          <w:u w:val="single"/>
        </w:rPr>
        <w:t xml:space="preserve">   {招标人名称}   </w:t>
      </w:r>
    </w:p>
    <w:p w:rsidR="002F076E" w:rsidRPr="00721722" w:rsidRDefault="00F11B2B">
      <w:pPr>
        <w:tabs>
          <w:tab w:val="left" w:pos="7560"/>
        </w:tabs>
        <w:spacing w:line="480" w:lineRule="exact"/>
        <w:ind w:firstLine="488"/>
        <w:rPr>
          <w:rFonts w:ascii="宋体" w:hAnsi="宋体"/>
          <w:sz w:val="24"/>
        </w:rPr>
      </w:pPr>
      <w:r w:rsidRPr="00721722">
        <w:rPr>
          <w:rFonts w:ascii="宋体" w:hAnsi="宋体" w:hint="eastAsia"/>
          <w:sz w:val="24"/>
        </w:rPr>
        <w:t>1、根据你方招标工程项目编号为</w:t>
      </w:r>
      <w:r w:rsidRPr="00721722">
        <w:rPr>
          <w:rFonts w:ascii="宋体" w:hAnsi="宋体" w:hint="eastAsia"/>
          <w:sz w:val="24"/>
          <w:u w:val="single"/>
        </w:rPr>
        <w:t xml:space="preserve"> {项目编号} </w:t>
      </w:r>
      <w:r w:rsidRPr="00721722">
        <w:rPr>
          <w:rFonts w:ascii="宋体" w:hAnsi="宋体" w:hint="eastAsia"/>
          <w:sz w:val="24"/>
        </w:rPr>
        <w:t>的</w:t>
      </w:r>
      <w:r w:rsidRPr="00721722">
        <w:rPr>
          <w:rFonts w:ascii="宋体" w:hAnsi="宋体" w:hint="eastAsia"/>
          <w:sz w:val="24"/>
          <w:u w:val="single"/>
        </w:rPr>
        <w:t xml:space="preserve">  {招标工程项目名称}      </w:t>
      </w:r>
      <w:r w:rsidRPr="00721722">
        <w:rPr>
          <w:rFonts w:ascii="宋体" w:hAnsi="宋体" w:hint="eastAsia"/>
          <w:sz w:val="24"/>
        </w:rPr>
        <w:t>工程招标文件，遵照《中华人民共和国招标投标法》等有关规定，经踏勘项目现场和研究上述招标文件的投标须知、合同条款、图纸、监理合同、工程建设标准及其他有关文件后，我方监理酬金愿以</w:t>
      </w:r>
      <w:r w:rsidRPr="00721722">
        <w:rPr>
          <w:rFonts w:ascii="宋体" w:hAnsi="宋体" w:hint="eastAsia"/>
          <w:sz w:val="24"/>
          <w:u w:val="single"/>
        </w:rPr>
        <w:t xml:space="preserve">　　　　　　　　　　　　　　　　</w:t>
      </w:r>
      <w:r w:rsidRPr="00721722">
        <w:rPr>
          <w:rFonts w:ascii="宋体" w:hAnsi="宋体" w:hint="eastAsia"/>
          <w:sz w:val="24"/>
        </w:rPr>
        <w:t>的投标报价，并按上述施工图纸、监理合同、工程建设标准的条件要求承担上述工程施工监理。</w:t>
      </w:r>
    </w:p>
    <w:p w:rsidR="002F076E" w:rsidRPr="00721722" w:rsidRDefault="00F11B2B">
      <w:pPr>
        <w:spacing w:line="480" w:lineRule="exact"/>
        <w:ind w:firstLine="488"/>
        <w:rPr>
          <w:rFonts w:ascii="宋体" w:hAnsi="宋体"/>
          <w:sz w:val="24"/>
        </w:rPr>
      </w:pPr>
      <w:r w:rsidRPr="00721722">
        <w:rPr>
          <w:rFonts w:ascii="宋体" w:hAnsi="宋体" w:hint="eastAsia"/>
          <w:sz w:val="24"/>
        </w:rPr>
        <w:t>2、我方已详细审核全部招标文件，包括修改文件（如有时）及有关附件。</w:t>
      </w:r>
    </w:p>
    <w:p w:rsidR="002F076E" w:rsidRPr="00721722" w:rsidRDefault="00F11B2B">
      <w:pPr>
        <w:spacing w:line="480" w:lineRule="exact"/>
        <w:ind w:firstLine="488"/>
        <w:rPr>
          <w:rFonts w:ascii="宋体" w:hAnsi="宋体"/>
          <w:sz w:val="24"/>
        </w:rPr>
      </w:pPr>
      <w:r w:rsidRPr="00721722">
        <w:rPr>
          <w:rFonts w:ascii="宋体" w:hAnsi="宋体" w:hint="eastAsia"/>
          <w:sz w:val="24"/>
        </w:rPr>
        <w:t>3、我方承认投标函附录是我方投标函的组成部分。</w:t>
      </w:r>
    </w:p>
    <w:p w:rsidR="002F076E" w:rsidRPr="00721722" w:rsidRDefault="00F11B2B">
      <w:pPr>
        <w:spacing w:line="480" w:lineRule="exact"/>
        <w:ind w:firstLine="488"/>
        <w:rPr>
          <w:rFonts w:ascii="宋体" w:hAnsi="宋体"/>
          <w:sz w:val="24"/>
        </w:rPr>
      </w:pPr>
      <w:r w:rsidRPr="00721722">
        <w:rPr>
          <w:rFonts w:ascii="宋体" w:hAnsi="宋体" w:hint="eastAsia"/>
          <w:sz w:val="24"/>
        </w:rPr>
        <w:t>4、一旦我方中标，我方保证按合同协议书中规定的工期</w:t>
      </w:r>
      <w:r w:rsidRPr="00721722">
        <w:rPr>
          <w:rFonts w:ascii="宋体" w:hAnsi="宋体"/>
          <w:sz w:val="24"/>
          <w:u w:val="single"/>
        </w:rPr>
        <w:t>施工前15天+施工工期+工程竣工验收合格且竣工资料存档备案完成</w:t>
      </w:r>
      <w:r w:rsidRPr="00721722">
        <w:rPr>
          <w:rFonts w:ascii="宋体" w:hAnsi="宋体" w:hint="eastAsia"/>
          <w:sz w:val="24"/>
        </w:rPr>
        <w:t>。</w:t>
      </w:r>
    </w:p>
    <w:p w:rsidR="002F076E" w:rsidRPr="00721722" w:rsidRDefault="00F11B2B">
      <w:pPr>
        <w:spacing w:line="480" w:lineRule="exact"/>
        <w:ind w:firstLine="488"/>
        <w:rPr>
          <w:rFonts w:ascii="宋体" w:hAnsi="宋体"/>
          <w:sz w:val="24"/>
        </w:rPr>
      </w:pPr>
      <w:r w:rsidRPr="00721722">
        <w:rPr>
          <w:rFonts w:ascii="宋体" w:hAnsi="宋体" w:hint="eastAsia"/>
          <w:sz w:val="24"/>
        </w:rPr>
        <w:t>5、如果我方中标，我方将按照规定提交</w:t>
      </w:r>
      <w:r w:rsidRPr="00721722">
        <w:rPr>
          <w:rFonts w:ascii="宋体" w:hAnsi="宋体" w:hint="eastAsia"/>
          <w:sz w:val="24"/>
          <w:u w:val="single"/>
        </w:rPr>
        <w:t xml:space="preserve"> 合同金额的10% </w:t>
      </w:r>
      <w:r w:rsidRPr="00721722">
        <w:rPr>
          <w:rFonts w:ascii="宋体" w:hAnsi="宋体" w:hint="eastAsia"/>
          <w:sz w:val="24"/>
        </w:rPr>
        <w:t>作为履约保证金。</w:t>
      </w:r>
    </w:p>
    <w:p w:rsidR="002F076E" w:rsidRPr="00721722" w:rsidRDefault="00F11B2B">
      <w:pPr>
        <w:spacing w:line="480" w:lineRule="exact"/>
        <w:ind w:firstLine="488"/>
        <w:rPr>
          <w:rFonts w:ascii="宋体" w:hAnsi="宋体"/>
          <w:sz w:val="24"/>
        </w:rPr>
      </w:pPr>
      <w:r w:rsidRPr="00721722">
        <w:rPr>
          <w:rFonts w:ascii="宋体" w:hAnsi="宋体" w:hint="eastAsia"/>
          <w:sz w:val="24"/>
        </w:rPr>
        <w:t>6、我方同意所提交的投标文件在招标文件的投标须知中第9条规定的投标有效期内有效，在此期间内如果中标，我方将受此约束。</w:t>
      </w:r>
    </w:p>
    <w:p w:rsidR="002F076E" w:rsidRPr="00721722" w:rsidRDefault="00F11B2B">
      <w:pPr>
        <w:spacing w:line="480" w:lineRule="exact"/>
        <w:ind w:firstLine="488"/>
        <w:rPr>
          <w:rFonts w:ascii="宋体" w:hAnsi="宋体"/>
          <w:sz w:val="24"/>
        </w:rPr>
      </w:pPr>
      <w:r w:rsidRPr="00721722">
        <w:rPr>
          <w:rFonts w:ascii="宋体" w:hAnsi="宋体" w:hint="eastAsia"/>
          <w:sz w:val="24"/>
        </w:rPr>
        <w:t>7、除非另外达成协议并生效，你方的中标通知书和本投标文件将成为约束双方的合同文件的组成部分。</w:t>
      </w:r>
    </w:p>
    <w:p w:rsidR="002F076E" w:rsidRPr="00721722" w:rsidRDefault="002F076E">
      <w:pPr>
        <w:spacing w:line="400" w:lineRule="exact"/>
        <w:rPr>
          <w:rFonts w:ascii="宋体" w:hAnsi="宋体"/>
          <w:sz w:val="24"/>
        </w:rPr>
      </w:pPr>
    </w:p>
    <w:p w:rsidR="002F076E" w:rsidRPr="00721722" w:rsidRDefault="00F11B2B">
      <w:pPr>
        <w:spacing w:line="400" w:lineRule="exact"/>
        <w:ind w:leftChars="476" w:left="1000" w:firstLineChars="100" w:firstLine="240"/>
        <w:rPr>
          <w:rFonts w:ascii="宋体" w:hAnsi="宋体"/>
          <w:sz w:val="24"/>
          <w:u w:val="single"/>
        </w:rPr>
      </w:pPr>
      <w:r w:rsidRPr="00721722">
        <w:rPr>
          <w:rFonts w:ascii="宋体" w:hAnsi="宋体" w:hint="eastAsia"/>
          <w:sz w:val="24"/>
        </w:rPr>
        <w:t>投  标  人：</w:t>
      </w:r>
      <w:r w:rsidRPr="00721722">
        <w:rPr>
          <w:rFonts w:ascii="宋体" w:hAnsi="宋体" w:hint="eastAsia"/>
          <w:sz w:val="24"/>
          <w:u w:val="single"/>
        </w:rPr>
        <w:t xml:space="preserve">                                       （盖单位章）</w:t>
      </w:r>
    </w:p>
    <w:p w:rsidR="002F076E" w:rsidRPr="00721722" w:rsidRDefault="00F11B2B">
      <w:pPr>
        <w:spacing w:line="400" w:lineRule="exact"/>
        <w:ind w:leftChars="476" w:left="1000" w:firstLineChars="100" w:firstLine="240"/>
        <w:rPr>
          <w:rFonts w:ascii="宋体" w:hAnsi="宋体"/>
          <w:sz w:val="24"/>
        </w:rPr>
      </w:pPr>
      <w:r w:rsidRPr="00721722">
        <w:rPr>
          <w:rFonts w:ascii="宋体" w:hAnsi="宋体" w:hint="eastAsia"/>
          <w:sz w:val="24"/>
        </w:rPr>
        <w:t>单 位 地址：____________________________________________________</w:t>
      </w:r>
    </w:p>
    <w:p w:rsidR="002F076E" w:rsidRPr="00721722" w:rsidRDefault="00F11B2B">
      <w:pPr>
        <w:spacing w:line="400" w:lineRule="exact"/>
        <w:ind w:leftChars="476" w:left="1000" w:firstLineChars="100" w:firstLine="240"/>
        <w:rPr>
          <w:rFonts w:ascii="宋体" w:hAnsi="宋体"/>
          <w:b/>
          <w:sz w:val="24"/>
          <w:u w:val="single"/>
        </w:rPr>
      </w:pPr>
      <w:r w:rsidRPr="00721722">
        <w:rPr>
          <w:rFonts w:ascii="宋体" w:hAnsi="宋体" w:hint="eastAsia"/>
          <w:sz w:val="24"/>
        </w:rPr>
        <w:t>法定代表人或其委托代理人：</w:t>
      </w:r>
      <w:r w:rsidRPr="00721722">
        <w:rPr>
          <w:rFonts w:ascii="宋体" w:hAnsi="宋体" w:hint="eastAsia"/>
          <w:sz w:val="24"/>
          <w:u w:val="single"/>
        </w:rPr>
        <w:t>（签字或盖章）</w:t>
      </w:r>
    </w:p>
    <w:p w:rsidR="002F076E" w:rsidRPr="00721722" w:rsidRDefault="00F11B2B">
      <w:pPr>
        <w:spacing w:line="400" w:lineRule="exact"/>
        <w:ind w:leftChars="476" w:left="1000" w:firstLineChars="100" w:firstLine="240"/>
        <w:rPr>
          <w:rFonts w:ascii="宋体" w:hAnsi="宋体"/>
          <w:sz w:val="24"/>
        </w:rPr>
      </w:pPr>
      <w:r w:rsidRPr="00721722">
        <w:rPr>
          <w:rFonts w:ascii="宋体" w:hAnsi="宋体" w:hint="eastAsia"/>
          <w:sz w:val="24"/>
        </w:rPr>
        <w:t>邮政编码：__________   电话： ___________   传真：_____________</w:t>
      </w:r>
    </w:p>
    <w:p w:rsidR="002F076E" w:rsidRPr="00721722" w:rsidRDefault="00F11B2B">
      <w:pPr>
        <w:spacing w:line="400" w:lineRule="exact"/>
        <w:ind w:leftChars="476" w:left="1000" w:firstLineChars="100" w:firstLine="240"/>
        <w:rPr>
          <w:rFonts w:ascii="宋体" w:hAnsi="宋体"/>
          <w:sz w:val="24"/>
        </w:rPr>
      </w:pPr>
      <w:r w:rsidRPr="00721722">
        <w:rPr>
          <w:rFonts w:ascii="宋体" w:hAnsi="宋体" w:hint="eastAsia"/>
          <w:sz w:val="24"/>
        </w:rPr>
        <w:t>开户银行名称：________________________________________________</w:t>
      </w:r>
    </w:p>
    <w:p w:rsidR="002F076E" w:rsidRPr="00721722" w:rsidRDefault="00F11B2B">
      <w:pPr>
        <w:spacing w:line="400" w:lineRule="exact"/>
        <w:ind w:leftChars="476" w:left="1000" w:firstLineChars="100" w:firstLine="240"/>
        <w:rPr>
          <w:rFonts w:ascii="宋体" w:hAnsi="宋体"/>
          <w:sz w:val="24"/>
        </w:rPr>
      </w:pPr>
      <w:r w:rsidRPr="00721722">
        <w:rPr>
          <w:rFonts w:ascii="宋体" w:hAnsi="宋体" w:hint="eastAsia"/>
          <w:sz w:val="24"/>
        </w:rPr>
        <w:t>开户银行账号：________________________________________________</w:t>
      </w:r>
    </w:p>
    <w:p w:rsidR="002F076E" w:rsidRPr="00721722" w:rsidRDefault="00F11B2B">
      <w:pPr>
        <w:spacing w:line="400" w:lineRule="exact"/>
        <w:ind w:leftChars="590" w:left="1239"/>
        <w:rPr>
          <w:rFonts w:ascii="宋体" w:hAnsi="宋体"/>
          <w:sz w:val="24"/>
        </w:rPr>
      </w:pPr>
      <w:r w:rsidRPr="00721722">
        <w:rPr>
          <w:rFonts w:ascii="宋体" w:hAnsi="宋体" w:hint="eastAsia"/>
          <w:sz w:val="24"/>
        </w:rPr>
        <w:t xml:space="preserve">开户银行地址：________________________________________________　</w:t>
      </w:r>
    </w:p>
    <w:p w:rsidR="002F076E" w:rsidRPr="00721722" w:rsidRDefault="00F11B2B">
      <w:pPr>
        <w:spacing w:line="400" w:lineRule="exact"/>
        <w:ind w:leftChars="590" w:left="1239"/>
        <w:rPr>
          <w:rFonts w:ascii="宋体" w:hAnsi="宋体"/>
          <w:sz w:val="24"/>
        </w:rPr>
      </w:pPr>
      <w:r w:rsidRPr="00721722">
        <w:rPr>
          <w:rFonts w:ascii="宋体" w:hAnsi="宋体" w:hint="eastAsia"/>
          <w:sz w:val="24"/>
        </w:rPr>
        <w:t>开户银行电话：________________________________________________</w:t>
      </w:r>
    </w:p>
    <w:p w:rsidR="002F076E" w:rsidRPr="00721722" w:rsidRDefault="002F076E">
      <w:pPr>
        <w:spacing w:line="400" w:lineRule="exact"/>
        <w:ind w:leftChars="590" w:left="1239"/>
        <w:rPr>
          <w:rFonts w:ascii="宋体" w:hAnsi="宋体"/>
          <w:sz w:val="24"/>
        </w:rPr>
      </w:pPr>
    </w:p>
    <w:p w:rsidR="002F076E" w:rsidRPr="00721722" w:rsidRDefault="00F11B2B">
      <w:pPr>
        <w:spacing w:line="400" w:lineRule="exact"/>
        <w:ind w:firstLineChars="2400" w:firstLine="5760"/>
        <w:rPr>
          <w:rFonts w:ascii="宋体" w:hAnsi="宋体"/>
          <w:sz w:val="24"/>
        </w:rPr>
      </w:pPr>
      <w:r w:rsidRPr="00721722">
        <w:rPr>
          <w:rFonts w:ascii="宋体" w:hAnsi="宋体" w:hint="eastAsia"/>
          <w:sz w:val="24"/>
        </w:rPr>
        <w:t>日期：_____年____月____日</w:t>
      </w:r>
    </w:p>
    <w:p w:rsidR="002F076E" w:rsidRPr="00721722" w:rsidRDefault="002F076E">
      <w:pPr>
        <w:tabs>
          <w:tab w:val="left" w:pos="1080"/>
        </w:tabs>
        <w:spacing w:line="400" w:lineRule="exact"/>
        <w:ind w:leftChars="-2" w:left="-4" w:firstLineChars="1" w:firstLine="2"/>
        <w:rPr>
          <w:rFonts w:ascii="宋体" w:hAnsi="宋体"/>
          <w:sz w:val="24"/>
        </w:rPr>
      </w:pPr>
    </w:p>
    <w:p w:rsidR="002F076E" w:rsidRPr="00721722" w:rsidRDefault="002F076E">
      <w:pPr>
        <w:tabs>
          <w:tab w:val="left" w:pos="1080"/>
        </w:tabs>
        <w:ind w:leftChars="-2" w:left="-4" w:firstLineChars="1" w:firstLine="2"/>
        <w:rPr>
          <w:rFonts w:ascii="宋体" w:hAnsi="宋体"/>
          <w:sz w:val="24"/>
        </w:rPr>
      </w:pPr>
    </w:p>
    <w:p w:rsidR="002F076E" w:rsidRPr="00721722" w:rsidRDefault="002F076E">
      <w:pPr>
        <w:tabs>
          <w:tab w:val="left" w:pos="1080"/>
        </w:tabs>
        <w:ind w:leftChars="-2" w:left="-4" w:firstLineChars="1" w:firstLine="2"/>
        <w:rPr>
          <w:rFonts w:ascii="宋体" w:hAnsi="宋体"/>
          <w:sz w:val="24"/>
        </w:rPr>
      </w:pPr>
    </w:p>
    <w:p w:rsidR="002F076E" w:rsidRPr="00721722" w:rsidRDefault="002F076E">
      <w:pPr>
        <w:tabs>
          <w:tab w:val="left" w:pos="1080"/>
        </w:tabs>
        <w:ind w:leftChars="-2" w:left="-4" w:firstLineChars="1" w:firstLine="2"/>
        <w:rPr>
          <w:rFonts w:ascii="宋体" w:hAnsi="宋体"/>
          <w:sz w:val="24"/>
        </w:rPr>
      </w:pPr>
    </w:p>
    <w:p w:rsidR="002F076E" w:rsidRPr="00721722" w:rsidRDefault="00F11B2B">
      <w:pPr>
        <w:pStyle w:val="2"/>
        <w:spacing w:before="120" w:after="120"/>
        <w:jc w:val="center"/>
        <w:rPr>
          <w:rFonts w:ascii="宋体" w:eastAsia="宋体" w:hAnsi="宋体"/>
        </w:rPr>
      </w:pPr>
      <w:r w:rsidRPr="00721722">
        <w:rPr>
          <w:rFonts w:ascii="宋体" w:eastAsia="宋体" w:hAnsi="宋体" w:hint="eastAsia"/>
        </w:rPr>
        <w:lastRenderedPageBreak/>
        <w:t>（二）投 标 函 附 录</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3192"/>
        <w:gridCol w:w="1080"/>
        <w:gridCol w:w="3240"/>
        <w:gridCol w:w="900"/>
      </w:tblGrid>
      <w:tr w:rsidR="002F076E" w:rsidRPr="00721722">
        <w:trPr>
          <w:cantSplit/>
          <w:trHeight w:val="846"/>
          <w:jc w:val="center"/>
        </w:trPr>
        <w:tc>
          <w:tcPr>
            <w:tcW w:w="696" w:type="dxa"/>
            <w:vAlign w:val="center"/>
          </w:tcPr>
          <w:p w:rsidR="002F076E" w:rsidRPr="00721722" w:rsidRDefault="00F11B2B">
            <w:pPr>
              <w:jc w:val="center"/>
              <w:rPr>
                <w:rFonts w:ascii="宋体" w:hAnsi="宋体"/>
                <w:sz w:val="24"/>
              </w:rPr>
            </w:pPr>
            <w:r w:rsidRPr="00721722">
              <w:rPr>
                <w:rFonts w:ascii="宋体" w:hAnsi="宋体" w:hint="eastAsia"/>
                <w:sz w:val="24"/>
              </w:rPr>
              <w:t>序号</w:t>
            </w:r>
          </w:p>
        </w:tc>
        <w:tc>
          <w:tcPr>
            <w:tcW w:w="3192" w:type="dxa"/>
            <w:vAlign w:val="center"/>
          </w:tcPr>
          <w:p w:rsidR="002F076E" w:rsidRPr="00721722" w:rsidRDefault="00F11B2B">
            <w:pPr>
              <w:jc w:val="center"/>
              <w:rPr>
                <w:rFonts w:ascii="宋体" w:hAnsi="宋体"/>
                <w:sz w:val="24"/>
              </w:rPr>
            </w:pPr>
            <w:r w:rsidRPr="00721722">
              <w:rPr>
                <w:rFonts w:ascii="宋体" w:hAnsi="宋体" w:hint="eastAsia"/>
                <w:sz w:val="24"/>
              </w:rPr>
              <w:t>项 目 内 容</w:t>
            </w:r>
          </w:p>
        </w:tc>
        <w:tc>
          <w:tcPr>
            <w:tcW w:w="1080" w:type="dxa"/>
            <w:vAlign w:val="center"/>
          </w:tcPr>
          <w:p w:rsidR="002F076E" w:rsidRPr="00721722" w:rsidRDefault="00F11B2B">
            <w:pPr>
              <w:jc w:val="center"/>
              <w:rPr>
                <w:rFonts w:ascii="宋体" w:hAnsi="宋体"/>
                <w:sz w:val="24"/>
              </w:rPr>
            </w:pPr>
            <w:r w:rsidRPr="00721722">
              <w:rPr>
                <w:rFonts w:ascii="宋体" w:hAnsi="宋体" w:hint="eastAsia"/>
                <w:sz w:val="24"/>
              </w:rPr>
              <w:t>合  同</w:t>
            </w:r>
          </w:p>
          <w:p w:rsidR="002F076E" w:rsidRPr="00721722" w:rsidRDefault="00F11B2B">
            <w:pPr>
              <w:jc w:val="center"/>
              <w:rPr>
                <w:rFonts w:ascii="宋体" w:hAnsi="宋体"/>
                <w:sz w:val="24"/>
              </w:rPr>
            </w:pPr>
            <w:r w:rsidRPr="00721722">
              <w:rPr>
                <w:rFonts w:ascii="宋体" w:hAnsi="宋体" w:hint="eastAsia"/>
                <w:sz w:val="24"/>
              </w:rPr>
              <w:t>条款号</w:t>
            </w:r>
          </w:p>
        </w:tc>
        <w:tc>
          <w:tcPr>
            <w:tcW w:w="3240" w:type="dxa"/>
            <w:vAlign w:val="center"/>
          </w:tcPr>
          <w:p w:rsidR="002F076E" w:rsidRPr="00721722" w:rsidRDefault="00F11B2B">
            <w:pPr>
              <w:jc w:val="center"/>
              <w:rPr>
                <w:rFonts w:ascii="宋体" w:hAnsi="宋体"/>
                <w:sz w:val="24"/>
              </w:rPr>
            </w:pPr>
            <w:r w:rsidRPr="00721722">
              <w:rPr>
                <w:rFonts w:ascii="宋体" w:hAnsi="宋体" w:hint="eastAsia"/>
                <w:sz w:val="24"/>
              </w:rPr>
              <w:t>约 定 内 容</w:t>
            </w:r>
          </w:p>
        </w:tc>
        <w:tc>
          <w:tcPr>
            <w:tcW w:w="900" w:type="dxa"/>
            <w:vAlign w:val="center"/>
          </w:tcPr>
          <w:p w:rsidR="002F076E" w:rsidRPr="00721722" w:rsidRDefault="00F11B2B">
            <w:pPr>
              <w:jc w:val="center"/>
              <w:rPr>
                <w:rFonts w:ascii="宋体" w:hAnsi="宋体"/>
                <w:sz w:val="24"/>
              </w:rPr>
            </w:pPr>
            <w:r w:rsidRPr="00721722">
              <w:rPr>
                <w:rFonts w:ascii="宋体" w:hAnsi="宋体" w:hint="eastAsia"/>
                <w:sz w:val="24"/>
              </w:rPr>
              <w:t>备注</w:t>
            </w:r>
          </w:p>
        </w:tc>
      </w:tr>
      <w:tr w:rsidR="002F076E" w:rsidRPr="00721722">
        <w:trPr>
          <w:cantSplit/>
          <w:trHeight w:val="1082"/>
          <w:jc w:val="center"/>
        </w:trPr>
        <w:tc>
          <w:tcPr>
            <w:tcW w:w="696" w:type="dxa"/>
            <w:vAlign w:val="center"/>
          </w:tcPr>
          <w:p w:rsidR="002F076E" w:rsidRPr="00721722" w:rsidRDefault="00F11B2B">
            <w:pPr>
              <w:rPr>
                <w:rFonts w:ascii="宋体" w:hAnsi="宋体"/>
                <w:sz w:val="24"/>
              </w:rPr>
            </w:pPr>
            <w:r w:rsidRPr="00721722">
              <w:rPr>
                <w:rFonts w:ascii="宋体" w:hAnsi="宋体" w:hint="eastAsia"/>
                <w:sz w:val="24"/>
              </w:rPr>
              <w:t>1</w:t>
            </w:r>
          </w:p>
        </w:tc>
        <w:tc>
          <w:tcPr>
            <w:tcW w:w="3192" w:type="dxa"/>
            <w:vAlign w:val="center"/>
          </w:tcPr>
          <w:p w:rsidR="002F076E" w:rsidRPr="00721722" w:rsidRDefault="00F11B2B">
            <w:pPr>
              <w:rPr>
                <w:rFonts w:ascii="宋体" w:hAnsi="宋体"/>
                <w:sz w:val="24"/>
              </w:rPr>
            </w:pPr>
            <w:r w:rsidRPr="00721722">
              <w:rPr>
                <w:rFonts w:ascii="宋体" w:hAnsi="宋体" w:hint="eastAsia"/>
                <w:sz w:val="24"/>
              </w:rPr>
              <w:t>施工监理总工期</w:t>
            </w:r>
          </w:p>
        </w:tc>
        <w:tc>
          <w:tcPr>
            <w:tcW w:w="1080" w:type="dxa"/>
            <w:vAlign w:val="center"/>
          </w:tcPr>
          <w:p w:rsidR="002F076E" w:rsidRPr="00721722" w:rsidRDefault="002F076E">
            <w:pPr>
              <w:rPr>
                <w:rFonts w:ascii="宋体" w:hAnsi="宋体"/>
                <w:sz w:val="24"/>
              </w:rPr>
            </w:pPr>
          </w:p>
        </w:tc>
        <w:tc>
          <w:tcPr>
            <w:tcW w:w="3240" w:type="dxa"/>
            <w:vAlign w:val="center"/>
          </w:tcPr>
          <w:p w:rsidR="002F076E" w:rsidRPr="00721722" w:rsidRDefault="00F11B2B">
            <w:pPr>
              <w:rPr>
                <w:rFonts w:ascii="宋体" w:hAnsi="宋体"/>
                <w:sz w:val="24"/>
              </w:rPr>
            </w:pPr>
            <w:r w:rsidRPr="00721722">
              <w:rPr>
                <w:rFonts w:ascii="宋体" w:hAnsi="宋体" w:hint="eastAsia"/>
                <w:sz w:val="24"/>
              </w:rPr>
              <w:t>施工前15天+施工工期+工程竣工验收合格且竣工资料存档备案完成。</w:t>
            </w:r>
          </w:p>
        </w:tc>
        <w:tc>
          <w:tcPr>
            <w:tcW w:w="900" w:type="dxa"/>
          </w:tcPr>
          <w:p w:rsidR="002F076E" w:rsidRPr="00721722" w:rsidRDefault="002F076E">
            <w:pPr>
              <w:rPr>
                <w:rFonts w:ascii="宋体" w:hAnsi="宋体"/>
                <w:sz w:val="24"/>
              </w:rPr>
            </w:pPr>
          </w:p>
        </w:tc>
      </w:tr>
      <w:tr w:rsidR="002F076E" w:rsidRPr="00721722">
        <w:trPr>
          <w:cantSplit/>
          <w:trHeight w:val="824"/>
          <w:jc w:val="center"/>
        </w:trPr>
        <w:tc>
          <w:tcPr>
            <w:tcW w:w="696" w:type="dxa"/>
            <w:vAlign w:val="center"/>
          </w:tcPr>
          <w:p w:rsidR="002F076E" w:rsidRPr="00721722" w:rsidRDefault="00F11B2B">
            <w:pPr>
              <w:rPr>
                <w:rFonts w:ascii="宋体" w:hAnsi="宋体"/>
                <w:sz w:val="24"/>
              </w:rPr>
            </w:pPr>
            <w:r w:rsidRPr="00721722">
              <w:rPr>
                <w:rFonts w:ascii="宋体" w:hAnsi="宋体" w:hint="eastAsia"/>
                <w:sz w:val="24"/>
              </w:rPr>
              <w:t>2</w:t>
            </w:r>
          </w:p>
        </w:tc>
        <w:tc>
          <w:tcPr>
            <w:tcW w:w="3192" w:type="dxa"/>
            <w:vAlign w:val="center"/>
          </w:tcPr>
          <w:p w:rsidR="002F076E" w:rsidRPr="00721722" w:rsidRDefault="00F11B2B">
            <w:pPr>
              <w:rPr>
                <w:rFonts w:ascii="宋体" w:hAnsi="宋体"/>
                <w:sz w:val="24"/>
              </w:rPr>
            </w:pPr>
            <w:r w:rsidRPr="00721722">
              <w:rPr>
                <w:rFonts w:ascii="宋体" w:hAnsi="宋体" w:hint="eastAsia"/>
                <w:sz w:val="24"/>
              </w:rPr>
              <w:t>质量标准</w:t>
            </w:r>
          </w:p>
        </w:tc>
        <w:tc>
          <w:tcPr>
            <w:tcW w:w="1080" w:type="dxa"/>
            <w:vAlign w:val="center"/>
          </w:tcPr>
          <w:p w:rsidR="002F076E" w:rsidRPr="00721722" w:rsidRDefault="002F076E">
            <w:pPr>
              <w:rPr>
                <w:rFonts w:ascii="宋体" w:hAnsi="宋体"/>
                <w:sz w:val="24"/>
              </w:rPr>
            </w:pPr>
          </w:p>
        </w:tc>
        <w:tc>
          <w:tcPr>
            <w:tcW w:w="3240" w:type="dxa"/>
            <w:vAlign w:val="center"/>
          </w:tcPr>
          <w:p w:rsidR="002F076E" w:rsidRPr="00721722" w:rsidRDefault="00F11B2B">
            <w:pPr>
              <w:rPr>
                <w:rFonts w:ascii="宋体" w:hAnsi="宋体"/>
                <w:sz w:val="24"/>
              </w:rPr>
            </w:pPr>
            <w:r w:rsidRPr="00721722">
              <w:rPr>
                <w:rFonts w:ascii="宋体" w:hAnsi="宋体" w:hint="eastAsia"/>
                <w:sz w:val="24"/>
              </w:rPr>
              <w:t>符合设计和国家现行有关标准、规范合格标准要求。</w:t>
            </w:r>
          </w:p>
        </w:tc>
        <w:tc>
          <w:tcPr>
            <w:tcW w:w="900" w:type="dxa"/>
            <w:vAlign w:val="center"/>
          </w:tcPr>
          <w:p w:rsidR="002F076E" w:rsidRPr="00721722" w:rsidRDefault="002F076E">
            <w:pPr>
              <w:rPr>
                <w:rFonts w:ascii="宋体" w:hAnsi="宋体"/>
                <w:sz w:val="24"/>
              </w:rPr>
            </w:pPr>
          </w:p>
        </w:tc>
      </w:tr>
      <w:tr w:rsidR="002F076E" w:rsidRPr="00721722">
        <w:trPr>
          <w:cantSplit/>
          <w:trHeight w:val="846"/>
          <w:jc w:val="center"/>
        </w:trPr>
        <w:tc>
          <w:tcPr>
            <w:tcW w:w="696" w:type="dxa"/>
            <w:vAlign w:val="center"/>
          </w:tcPr>
          <w:p w:rsidR="002F076E" w:rsidRPr="00721722" w:rsidRDefault="00F11B2B">
            <w:pPr>
              <w:rPr>
                <w:rFonts w:ascii="宋体" w:hAnsi="宋体"/>
                <w:sz w:val="24"/>
              </w:rPr>
            </w:pPr>
            <w:r w:rsidRPr="00721722">
              <w:rPr>
                <w:rFonts w:ascii="宋体" w:hAnsi="宋体" w:hint="eastAsia"/>
                <w:sz w:val="24"/>
              </w:rPr>
              <w:t>3</w:t>
            </w:r>
          </w:p>
        </w:tc>
        <w:tc>
          <w:tcPr>
            <w:tcW w:w="3192" w:type="dxa"/>
            <w:vAlign w:val="center"/>
          </w:tcPr>
          <w:p w:rsidR="002F076E" w:rsidRPr="00721722" w:rsidRDefault="00F11B2B">
            <w:pPr>
              <w:rPr>
                <w:rFonts w:ascii="宋体" w:hAnsi="宋体"/>
                <w:sz w:val="24"/>
              </w:rPr>
            </w:pPr>
            <w:r w:rsidRPr="00721722">
              <w:rPr>
                <w:rFonts w:ascii="宋体" w:hAnsi="宋体" w:hint="eastAsia"/>
                <w:sz w:val="24"/>
              </w:rPr>
              <w:t>履约保证金</w:t>
            </w:r>
          </w:p>
        </w:tc>
        <w:tc>
          <w:tcPr>
            <w:tcW w:w="1080" w:type="dxa"/>
            <w:vAlign w:val="center"/>
          </w:tcPr>
          <w:p w:rsidR="002F076E" w:rsidRPr="00721722" w:rsidRDefault="002F076E">
            <w:pPr>
              <w:rPr>
                <w:rFonts w:ascii="宋体" w:hAnsi="宋体"/>
                <w:sz w:val="24"/>
              </w:rPr>
            </w:pPr>
          </w:p>
        </w:tc>
        <w:tc>
          <w:tcPr>
            <w:tcW w:w="3240" w:type="dxa"/>
            <w:vAlign w:val="center"/>
          </w:tcPr>
          <w:p w:rsidR="002F076E" w:rsidRPr="00721722" w:rsidRDefault="00F11B2B">
            <w:pPr>
              <w:rPr>
                <w:rFonts w:ascii="宋体" w:hAnsi="宋体"/>
                <w:sz w:val="24"/>
              </w:rPr>
            </w:pPr>
            <w:r w:rsidRPr="00721722">
              <w:rPr>
                <w:rFonts w:ascii="宋体" w:hAnsi="宋体" w:hint="eastAsia"/>
                <w:sz w:val="24"/>
              </w:rPr>
              <w:t>合同金额的10％，</w:t>
            </w:r>
          </w:p>
        </w:tc>
        <w:tc>
          <w:tcPr>
            <w:tcW w:w="900" w:type="dxa"/>
            <w:vAlign w:val="center"/>
          </w:tcPr>
          <w:p w:rsidR="002F076E" w:rsidRPr="00721722" w:rsidRDefault="002F076E">
            <w:pPr>
              <w:rPr>
                <w:rFonts w:ascii="宋体" w:hAnsi="宋体"/>
                <w:sz w:val="24"/>
              </w:rPr>
            </w:pPr>
          </w:p>
        </w:tc>
      </w:tr>
      <w:tr w:rsidR="002F076E" w:rsidRPr="00721722">
        <w:trPr>
          <w:cantSplit/>
          <w:trHeight w:val="847"/>
          <w:jc w:val="center"/>
        </w:trPr>
        <w:tc>
          <w:tcPr>
            <w:tcW w:w="696" w:type="dxa"/>
            <w:vAlign w:val="center"/>
          </w:tcPr>
          <w:p w:rsidR="002F076E" w:rsidRPr="00721722" w:rsidRDefault="00F11B2B">
            <w:pPr>
              <w:rPr>
                <w:rFonts w:ascii="宋体" w:hAnsi="宋体"/>
              </w:rPr>
            </w:pPr>
            <w:r w:rsidRPr="00721722">
              <w:rPr>
                <w:rFonts w:ascii="宋体" w:hAnsi="宋体" w:hint="eastAsia"/>
              </w:rPr>
              <w:t>4</w:t>
            </w:r>
          </w:p>
        </w:tc>
        <w:tc>
          <w:tcPr>
            <w:tcW w:w="3192" w:type="dxa"/>
            <w:vAlign w:val="center"/>
          </w:tcPr>
          <w:p w:rsidR="002F076E" w:rsidRPr="00721722" w:rsidRDefault="002F076E">
            <w:pPr>
              <w:rPr>
                <w:rFonts w:ascii="宋体" w:hAnsi="宋体"/>
              </w:rPr>
            </w:pPr>
          </w:p>
        </w:tc>
        <w:tc>
          <w:tcPr>
            <w:tcW w:w="1080" w:type="dxa"/>
            <w:vAlign w:val="center"/>
          </w:tcPr>
          <w:p w:rsidR="002F076E" w:rsidRPr="00721722" w:rsidRDefault="002F076E">
            <w:pPr>
              <w:rPr>
                <w:rFonts w:ascii="宋体" w:hAnsi="宋体"/>
              </w:rPr>
            </w:pPr>
          </w:p>
        </w:tc>
        <w:tc>
          <w:tcPr>
            <w:tcW w:w="3240" w:type="dxa"/>
            <w:vAlign w:val="center"/>
          </w:tcPr>
          <w:p w:rsidR="002F076E" w:rsidRPr="00721722" w:rsidRDefault="002F076E">
            <w:pPr>
              <w:rPr>
                <w:rFonts w:ascii="宋体" w:hAnsi="宋体"/>
              </w:rPr>
            </w:pPr>
          </w:p>
        </w:tc>
        <w:tc>
          <w:tcPr>
            <w:tcW w:w="900" w:type="dxa"/>
            <w:vAlign w:val="center"/>
          </w:tcPr>
          <w:p w:rsidR="002F076E" w:rsidRPr="00721722" w:rsidRDefault="002F076E">
            <w:pPr>
              <w:rPr>
                <w:rFonts w:ascii="宋体" w:hAnsi="宋体"/>
              </w:rPr>
            </w:pPr>
          </w:p>
        </w:tc>
      </w:tr>
      <w:tr w:rsidR="002F076E" w:rsidRPr="00721722">
        <w:trPr>
          <w:cantSplit/>
          <w:trHeight w:val="847"/>
          <w:jc w:val="center"/>
        </w:trPr>
        <w:tc>
          <w:tcPr>
            <w:tcW w:w="696" w:type="dxa"/>
            <w:vAlign w:val="center"/>
          </w:tcPr>
          <w:p w:rsidR="002F076E" w:rsidRPr="00721722" w:rsidRDefault="00F11B2B">
            <w:pPr>
              <w:rPr>
                <w:rFonts w:ascii="宋体" w:hAnsi="宋体"/>
              </w:rPr>
            </w:pPr>
            <w:r w:rsidRPr="00721722">
              <w:rPr>
                <w:rFonts w:ascii="宋体" w:hAnsi="宋体" w:hint="eastAsia"/>
              </w:rPr>
              <w:t>5</w:t>
            </w:r>
          </w:p>
        </w:tc>
        <w:tc>
          <w:tcPr>
            <w:tcW w:w="3192" w:type="dxa"/>
            <w:vAlign w:val="center"/>
          </w:tcPr>
          <w:p w:rsidR="002F076E" w:rsidRPr="00721722" w:rsidRDefault="002F076E">
            <w:pPr>
              <w:rPr>
                <w:rFonts w:ascii="宋体" w:hAnsi="宋体"/>
              </w:rPr>
            </w:pPr>
          </w:p>
        </w:tc>
        <w:tc>
          <w:tcPr>
            <w:tcW w:w="1080" w:type="dxa"/>
            <w:vAlign w:val="center"/>
          </w:tcPr>
          <w:p w:rsidR="002F076E" w:rsidRPr="00721722" w:rsidRDefault="002F076E">
            <w:pPr>
              <w:rPr>
                <w:rFonts w:ascii="宋体" w:hAnsi="宋体"/>
              </w:rPr>
            </w:pPr>
          </w:p>
        </w:tc>
        <w:tc>
          <w:tcPr>
            <w:tcW w:w="3240" w:type="dxa"/>
            <w:vAlign w:val="center"/>
          </w:tcPr>
          <w:p w:rsidR="002F076E" w:rsidRPr="00721722" w:rsidRDefault="002F076E">
            <w:pPr>
              <w:rPr>
                <w:rFonts w:ascii="宋体" w:hAnsi="宋体"/>
              </w:rPr>
            </w:pPr>
          </w:p>
        </w:tc>
        <w:tc>
          <w:tcPr>
            <w:tcW w:w="900" w:type="dxa"/>
            <w:vAlign w:val="center"/>
          </w:tcPr>
          <w:p w:rsidR="002F076E" w:rsidRPr="00721722" w:rsidRDefault="002F076E">
            <w:pPr>
              <w:rPr>
                <w:rFonts w:ascii="宋体" w:hAnsi="宋体"/>
              </w:rPr>
            </w:pPr>
          </w:p>
        </w:tc>
      </w:tr>
      <w:tr w:rsidR="002F076E" w:rsidRPr="00721722">
        <w:trPr>
          <w:cantSplit/>
          <w:trHeight w:val="846"/>
          <w:jc w:val="center"/>
        </w:trPr>
        <w:tc>
          <w:tcPr>
            <w:tcW w:w="696" w:type="dxa"/>
            <w:vAlign w:val="center"/>
          </w:tcPr>
          <w:p w:rsidR="002F076E" w:rsidRPr="00721722" w:rsidRDefault="00F11B2B">
            <w:pPr>
              <w:rPr>
                <w:rFonts w:ascii="宋体" w:hAnsi="宋体"/>
              </w:rPr>
            </w:pPr>
            <w:r w:rsidRPr="00721722">
              <w:rPr>
                <w:rFonts w:ascii="宋体" w:hAnsi="宋体" w:hint="eastAsia"/>
              </w:rPr>
              <w:t>6</w:t>
            </w:r>
          </w:p>
        </w:tc>
        <w:tc>
          <w:tcPr>
            <w:tcW w:w="3192" w:type="dxa"/>
            <w:vAlign w:val="center"/>
          </w:tcPr>
          <w:p w:rsidR="002F076E" w:rsidRPr="00721722" w:rsidRDefault="002F076E">
            <w:pPr>
              <w:rPr>
                <w:rFonts w:ascii="宋体" w:hAnsi="宋体"/>
              </w:rPr>
            </w:pPr>
          </w:p>
        </w:tc>
        <w:tc>
          <w:tcPr>
            <w:tcW w:w="1080" w:type="dxa"/>
            <w:vAlign w:val="center"/>
          </w:tcPr>
          <w:p w:rsidR="002F076E" w:rsidRPr="00721722" w:rsidRDefault="002F076E">
            <w:pPr>
              <w:rPr>
                <w:rFonts w:ascii="宋体" w:hAnsi="宋体"/>
              </w:rPr>
            </w:pPr>
          </w:p>
        </w:tc>
        <w:tc>
          <w:tcPr>
            <w:tcW w:w="3240" w:type="dxa"/>
            <w:vAlign w:val="center"/>
          </w:tcPr>
          <w:p w:rsidR="002F076E" w:rsidRPr="00721722" w:rsidRDefault="002F076E">
            <w:pPr>
              <w:rPr>
                <w:rFonts w:ascii="宋体" w:hAnsi="宋体"/>
              </w:rPr>
            </w:pPr>
          </w:p>
        </w:tc>
        <w:tc>
          <w:tcPr>
            <w:tcW w:w="900" w:type="dxa"/>
            <w:vAlign w:val="center"/>
          </w:tcPr>
          <w:p w:rsidR="002F076E" w:rsidRPr="00721722" w:rsidRDefault="002F076E">
            <w:pPr>
              <w:rPr>
                <w:rFonts w:ascii="宋体" w:hAnsi="宋体"/>
              </w:rPr>
            </w:pPr>
          </w:p>
        </w:tc>
      </w:tr>
      <w:tr w:rsidR="002F076E" w:rsidRPr="00721722">
        <w:trPr>
          <w:cantSplit/>
          <w:trHeight w:val="846"/>
          <w:jc w:val="center"/>
        </w:trPr>
        <w:tc>
          <w:tcPr>
            <w:tcW w:w="696" w:type="dxa"/>
            <w:vAlign w:val="center"/>
          </w:tcPr>
          <w:p w:rsidR="002F076E" w:rsidRPr="00721722" w:rsidRDefault="00F11B2B">
            <w:pPr>
              <w:rPr>
                <w:rFonts w:ascii="宋体" w:hAnsi="宋体"/>
              </w:rPr>
            </w:pPr>
            <w:r w:rsidRPr="00721722">
              <w:rPr>
                <w:rFonts w:ascii="宋体" w:hAnsi="宋体" w:hint="eastAsia"/>
              </w:rPr>
              <w:t>7</w:t>
            </w:r>
          </w:p>
        </w:tc>
        <w:tc>
          <w:tcPr>
            <w:tcW w:w="3192" w:type="dxa"/>
            <w:vAlign w:val="center"/>
          </w:tcPr>
          <w:p w:rsidR="002F076E" w:rsidRPr="00721722" w:rsidRDefault="002F076E">
            <w:pPr>
              <w:rPr>
                <w:rFonts w:ascii="宋体" w:hAnsi="宋体"/>
              </w:rPr>
            </w:pPr>
          </w:p>
        </w:tc>
        <w:tc>
          <w:tcPr>
            <w:tcW w:w="1080" w:type="dxa"/>
            <w:vAlign w:val="center"/>
          </w:tcPr>
          <w:p w:rsidR="002F076E" w:rsidRPr="00721722" w:rsidRDefault="002F076E">
            <w:pPr>
              <w:rPr>
                <w:rFonts w:ascii="宋体" w:hAnsi="宋体"/>
              </w:rPr>
            </w:pPr>
          </w:p>
        </w:tc>
        <w:tc>
          <w:tcPr>
            <w:tcW w:w="3240" w:type="dxa"/>
            <w:vAlign w:val="center"/>
          </w:tcPr>
          <w:p w:rsidR="002F076E" w:rsidRPr="00721722" w:rsidRDefault="002F076E">
            <w:pPr>
              <w:rPr>
                <w:rFonts w:ascii="宋体" w:hAnsi="宋体"/>
              </w:rPr>
            </w:pPr>
          </w:p>
        </w:tc>
        <w:tc>
          <w:tcPr>
            <w:tcW w:w="900" w:type="dxa"/>
            <w:vAlign w:val="center"/>
          </w:tcPr>
          <w:p w:rsidR="002F076E" w:rsidRPr="00721722" w:rsidRDefault="002F076E">
            <w:pPr>
              <w:rPr>
                <w:rFonts w:ascii="宋体" w:hAnsi="宋体"/>
              </w:rPr>
            </w:pPr>
          </w:p>
        </w:tc>
      </w:tr>
      <w:tr w:rsidR="002F076E" w:rsidRPr="00721722">
        <w:trPr>
          <w:cantSplit/>
          <w:trHeight w:val="846"/>
          <w:jc w:val="center"/>
        </w:trPr>
        <w:tc>
          <w:tcPr>
            <w:tcW w:w="696" w:type="dxa"/>
            <w:vAlign w:val="center"/>
          </w:tcPr>
          <w:p w:rsidR="002F076E" w:rsidRPr="00721722" w:rsidRDefault="00F11B2B">
            <w:pPr>
              <w:rPr>
                <w:rFonts w:ascii="宋体" w:hAnsi="宋体"/>
              </w:rPr>
            </w:pPr>
            <w:r w:rsidRPr="00721722">
              <w:rPr>
                <w:rFonts w:ascii="宋体" w:hAnsi="宋体" w:hint="eastAsia"/>
              </w:rPr>
              <w:t>8</w:t>
            </w:r>
          </w:p>
        </w:tc>
        <w:tc>
          <w:tcPr>
            <w:tcW w:w="3192" w:type="dxa"/>
            <w:vAlign w:val="center"/>
          </w:tcPr>
          <w:p w:rsidR="002F076E" w:rsidRPr="00721722" w:rsidRDefault="002F076E">
            <w:pPr>
              <w:rPr>
                <w:rFonts w:ascii="宋体" w:hAnsi="宋体"/>
              </w:rPr>
            </w:pPr>
          </w:p>
        </w:tc>
        <w:tc>
          <w:tcPr>
            <w:tcW w:w="1080" w:type="dxa"/>
            <w:vAlign w:val="center"/>
          </w:tcPr>
          <w:p w:rsidR="002F076E" w:rsidRPr="00721722" w:rsidRDefault="002F076E">
            <w:pPr>
              <w:rPr>
                <w:rFonts w:ascii="宋体" w:hAnsi="宋体"/>
              </w:rPr>
            </w:pPr>
          </w:p>
        </w:tc>
        <w:tc>
          <w:tcPr>
            <w:tcW w:w="3240" w:type="dxa"/>
            <w:vAlign w:val="center"/>
          </w:tcPr>
          <w:p w:rsidR="002F076E" w:rsidRPr="00721722" w:rsidRDefault="002F076E">
            <w:pPr>
              <w:rPr>
                <w:rFonts w:ascii="宋体" w:hAnsi="宋体"/>
              </w:rPr>
            </w:pPr>
          </w:p>
        </w:tc>
        <w:tc>
          <w:tcPr>
            <w:tcW w:w="900" w:type="dxa"/>
            <w:vAlign w:val="center"/>
          </w:tcPr>
          <w:p w:rsidR="002F076E" w:rsidRPr="00721722" w:rsidRDefault="002F076E">
            <w:pPr>
              <w:rPr>
                <w:rFonts w:ascii="宋体" w:hAnsi="宋体"/>
              </w:rPr>
            </w:pPr>
          </w:p>
        </w:tc>
      </w:tr>
      <w:tr w:rsidR="002F076E" w:rsidRPr="00721722">
        <w:trPr>
          <w:cantSplit/>
          <w:trHeight w:val="847"/>
          <w:jc w:val="center"/>
        </w:trPr>
        <w:tc>
          <w:tcPr>
            <w:tcW w:w="696" w:type="dxa"/>
            <w:vAlign w:val="center"/>
          </w:tcPr>
          <w:p w:rsidR="002F076E" w:rsidRPr="00721722" w:rsidRDefault="00F11B2B">
            <w:pPr>
              <w:rPr>
                <w:rFonts w:ascii="宋体" w:hAnsi="宋体"/>
              </w:rPr>
            </w:pPr>
            <w:r w:rsidRPr="00721722">
              <w:rPr>
                <w:rFonts w:ascii="宋体" w:hAnsi="宋体" w:hint="eastAsia"/>
              </w:rPr>
              <w:t>9.</w:t>
            </w:r>
          </w:p>
        </w:tc>
        <w:tc>
          <w:tcPr>
            <w:tcW w:w="3192" w:type="dxa"/>
            <w:vAlign w:val="center"/>
          </w:tcPr>
          <w:p w:rsidR="002F076E" w:rsidRPr="00721722" w:rsidRDefault="002F076E">
            <w:pPr>
              <w:rPr>
                <w:rFonts w:ascii="宋体" w:hAnsi="宋体"/>
              </w:rPr>
            </w:pPr>
          </w:p>
        </w:tc>
        <w:tc>
          <w:tcPr>
            <w:tcW w:w="1080" w:type="dxa"/>
            <w:vAlign w:val="center"/>
          </w:tcPr>
          <w:p w:rsidR="002F076E" w:rsidRPr="00721722" w:rsidRDefault="002F076E">
            <w:pPr>
              <w:rPr>
                <w:rFonts w:ascii="宋体" w:hAnsi="宋体"/>
              </w:rPr>
            </w:pPr>
          </w:p>
        </w:tc>
        <w:tc>
          <w:tcPr>
            <w:tcW w:w="3240" w:type="dxa"/>
            <w:vAlign w:val="center"/>
          </w:tcPr>
          <w:p w:rsidR="002F076E" w:rsidRPr="00721722" w:rsidRDefault="002F076E">
            <w:pPr>
              <w:rPr>
                <w:rFonts w:ascii="宋体" w:hAnsi="宋体"/>
              </w:rPr>
            </w:pPr>
          </w:p>
        </w:tc>
        <w:tc>
          <w:tcPr>
            <w:tcW w:w="900" w:type="dxa"/>
            <w:vAlign w:val="center"/>
          </w:tcPr>
          <w:p w:rsidR="002F076E" w:rsidRPr="00721722" w:rsidRDefault="002F076E">
            <w:pPr>
              <w:rPr>
                <w:rFonts w:ascii="宋体" w:hAnsi="宋体"/>
              </w:rPr>
            </w:pPr>
          </w:p>
        </w:tc>
      </w:tr>
      <w:tr w:rsidR="002F076E" w:rsidRPr="00721722">
        <w:trPr>
          <w:cantSplit/>
          <w:trHeight w:val="846"/>
          <w:jc w:val="center"/>
        </w:trPr>
        <w:tc>
          <w:tcPr>
            <w:tcW w:w="696" w:type="dxa"/>
            <w:vAlign w:val="center"/>
          </w:tcPr>
          <w:p w:rsidR="002F076E" w:rsidRPr="00721722" w:rsidRDefault="00F11B2B">
            <w:pPr>
              <w:rPr>
                <w:rFonts w:ascii="宋体" w:hAnsi="宋体"/>
              </w:rPr>
            </w:pPr>
            <w:r w:rsidRPr="00721722">
              <w:rPr>
                <w:rFonts w:ascii="宋体" w:hAnsi="宋体" w:hint="eastAsia"/>
              </w:rPr>
              <w:t>10</w:t>
            </w:r>
          </w:p>
        </w:tc>
        <w:tc>
          <w:tcPr>
            <w:tcW w:w="3192" w:type="dxa"/>
            <w:vAlign w:val="center"/>
          </w:tcPr>
          <w:p w:rsidR="002F076E" w:rsidRPr="00721722" w:rsidRDefault="002F076E">
            <w:pPr>
              <w:rPr>
                <w:rFonts w:ascii="宋体" w:hAnsi="宋体"/>
              </w:rPr>
            </w:pPr>
          </w:p>
        </w:tc>
        <w:tc>
          <w:tcPr>
            <w:tcW w:w="1080" w:type="dxa"/>
            <w:vAlign w:val="center"/>
          </w:tcPr>
          <w:p w:rsidR="002F076E" w:rsidRPr="00721722" w:rsidRDefault="002F076E">
            <w:pPr>
              <w:rPr>
                <w:rFonts w:ascii="宋体" w:hAnsi="宋体"/>
              </w:rPr>
            </w:pPr>
          </w:p>
        </w:tc>
        <w:tc>
          <w:tcPr>
            <w:tcW w:w="3240" w:type="dxa"/>
            <w:vAlign w:val="center"/>
          </w:tcPr>
          <w:p w:rsidR="002F076E" w:rsidRPr="00721722" w:rsidRDefault="002F076E">
            <w:pPr>
              <w:rPr>
                <w:rFonts w:ascii="宋体" w:hAnsi="宋体"/>
              </w:rPr>
            </w:pPr>
          </w:p>
        </w:tc>
        <w:tc>
          <w:tcPr>
            <w:tcW w:w="900" w:type="dxa"/>
            <w:vAlign w:val="center"/>
          </w:tcPr>
          <w:p w:rsidR="002F076E" w:rsidRPr="00721722" w:rsidRDefault="002F076E">
            <w:pPr>
              <w:rPr>
                <w:rFonts w:ascii="宋体" w:hAnsi="宋体"/>
              </w:rPr>
            </w:pPr>
          </w:p>
        </w:tc>
      </w:tr>
      <w:tr w:rsidR="002F076E" w:rsidRPr="00721722">
        <w:trPr>
          <w:cantSplit/>
          <w:trHeight w:val="847"/>
          <w:jc w:val="center"/>
        </w:trPr>
        <w:tc>
          <w:tcPr>
            <w:tcW w:w="696" w:type="dxa"/>
            <w:vAlign w:val="center"/>
          </w:tcPr>
          <w:p w:rsidR="002F076E" w:rsidRPr="00721722" w:rsidRDefault="00F11B2B">
            <w:pPr>
              <w:rPr>
                <w:rFonts w:ascii="宋体" w:hAnsi="宋体"/>
              </w:rPr>
            </w:pPr>
            <w:r w:rsidRPr="00721722">
              <w:rPr>
                <w:rFonts w:ascii="宋体" w:hAnsi="宋体" w:hint="eastAsia"/>
              </w:rPr>
              <w:t>11</w:t>
            </w:r>
          </w:p>
        </w:tc>
        <w:tc>
          <w:tcPr>
            <w:tcW w:w="3192" w:type="dxa"/>
            <w:vAlign w:val="center"/>
          </w:tcPr>
          <w:p w:rsidR="002F076E" w:rsidRPr="00721722" w:rsidRDefault="002F076E">
            <w:pPr>
              <w:rPr>
                <w:rFonts w:ascii="宋体" w:hAnsi="宋体"/>
              </w:rPr>
            </w:pPr>
          </w:p>
        </w:tc>
        <w:tc>
          <w:tcPr>
            <w:tcW w:w="1080" w:type="dxa"/>
            <w:vAlign w:val="center"/>
          </w:tcPr>
          <w:p w:rsidR="002F076E" w:rsidRPr="00721722" w:rsidRDefault="002F076E">
            <w:pPr>
              <w:rPr>
                <w:rFonts w:ascii="宋体" w:hAnsi="宋体"/>
              </w:rPr>
            </w:pPr>
          </w:p>
        </w:tc>
        <w:tc>
          <w:tcPr>
            <w:tcW w:w="3240" w:type="dxa"/>
            <w:vAlign w:val="center"/>
          </w:tcPr>
          <w:p w:rsidR="002F076E" w:rsidRPr="00721722" w:rsidRDefault="002F076E">
            <w:pPr>
              <w:rPr>
                <w:rFonts w:ascii="宋体" w:hAnsi="宋体"/>
              </w:rPr>
            </w:pPr>
          </w:p>
        </w:tc>
        <w:tc>
          <w:tcPr>
            <w:tcW w:w="900" w:type="dxa"/>
            <w:vAlign w:val="center"/>
          </w:tcPr>
          <w:p w:rsidR="002F076E" w:rsidRPr="00721722" w:rsidRDefault="002F076E">
            <w:pPr>
              <w:rPr>
                <w:rFonts w:ascii="宋体" w:hAnsi="宋体"/>
              </w:rPr>
            </w:pPr>
          </w:p>
        </w:tc>
      </w:tr>
      <w:tr w:rsidR="002F076E" w:rsidRPr="00721722">
        <w:trPr>
          <w:cantSplit/>
          <w:trHeight w:val="846"/>
          <w:jc w:val="center"/>
        </w:trPr>
        <w:tc>
          <w:tcPr>
            <w:tcW w:w="696" w:type="dxa"/>
            <w:vAlign w:val="center"/>
          </w:tcPr>
          <w:p w:rsidR="002F076E" w:rsidRPr="00721722" w:rsidRDefault="00F11B2B">
            <w:pPr>
              <w:rPr>
                <w:rFonts w:ascii="宋体" w:hAnsi="宋体"/>
              </w:rPr>
            </w:pPr>
            <w:r w:rsidRPr="00721722">
              <w:rPr>
                <w:rFonts w:ascii="宋体" w:hAnsi="宋体" w:hint="eastAsia"/>
              </w:rPr>
              <w:t>12</w:t>
            </w:r>
          </w:p>
        </w:tc>
        <w:tc>
          <w:tcPr>
            <w:tcW w:w="3192" w:type="dxa"/>
            <w:vAlign w:val="center"/>
          </w:tcPr>
          <w:p w:rsidR="002F076E" w:rsidRPr="00721722" w:rsidRDefault="002F076E">
            <w:pPr>
              <w:rPr>
                <w:rFonts w:ascii="宋体" w:hAnsi="宋体"/>
              </w:rPr>
            </w:pPr>
          </w:p>
        </w:tc>
        <w:tc>
          <w:tcPr>
            <w:tcW w:w="1080" w:type="dxa"/>
            <w:vAlign w:val="center"/>
          </w:tcPr>
          <w:p w:rsidR="002F076E" w:rsidRPr="00721722" w:rsidRDefault="002F076E">
            <w:pPr>
              <w:rPr>
                <w:rFonts w:ascii="宋体" w:hAnsi="宋体"/>
              </w:rPr>
            </w:pPr>
          </w:p>
        </w:tc>
        <w:tc>
          <w:tcPr>
            <w:tcW w:w="3240" w:type="dxa"/>
            <w:vAlign w:val="center"/>
          </w:tcPr>
          <w:p w:rsidR="002F076E" w:rsidRPr="00721722" w:rsidRDefault="002F076E">
            <w:pPr>
              <w:rPr>
                <w:rFonts w:ascii="宋体" w:hAnsi="宋体"/>
              </w:rPr>
            </w:pPr>
          </w:p>
        </w:tc>
        <w:tc>
          <w:tcPr>
            <w:tcW w:w="900" w:type="dxa"/>
            <w:vAlign w:val="center"/>
          </w:tcPr>
          <w:p w:rsidR="002F076E" w:rsidRPr="00721722" w:rsidRDefault="002F076E">
            <w:pPr>
              <w:rPr>
                <w:rFonts w:ascii="宋体" w:hAnsi="宋体"/>
              </w:rPr>
            </w:pPr>
          </w:p>
        </w:tc>
      </w:tr>
    </w:tbl>
    <w:p w:rsidR="002F076E" w:rsidRPr="00721722" w:rsidRDefault="002F076E">
      <w:pPr>
        <w:rPr>
          <w:rFonts w:ascii="宋体" w:hAnsi="宋体"/>
        </w:rPr>
      </w:pPr>
    </w:p>
    <w:p w:rsidR="002F076E" w:rsidRPr="00721722" w:rsidRDefault="00F11B2B">
      <w:pPr>
        <w:jc w:val="right"/>
        <w:rPr>
          <w:rFonts w:ascii="宋体" w:hAnsi="宋体"/>
          <w:sz w:val="24"/>
          <w:u w:val="single"/>
        </w:rPr>
      </w:pPr>
      <w:r w:rsidRPr="00721722">
        <w:rPr>
          <w:rFonts w:ascii="宋体" w:hAnsi="宋体" w:hint="eastAsia"/>
          <w:sz w:val="24"/>
        </w:rPr>
        <w:t>投  标  人：</w:t>
      </w:r>
      <w:r w:rsidRPr="00721722">
        <w:rPr>
          <w:rFonts w:ascii="宋体" w:hAnsi="宋体" w:hint="eastAsia"/>
          <w:sz w:val="24"/>
          <w:u w:val="single"/>
        </w:rPr>
        <w:t xml:space="preserve">          （盖单位章）</w:t>
      </w:r>
    </w:p>
    <w:p w:rsidR="002F076E" w:rsidRPr="00721722" w:rsidRDefault="002F076E">
      <w:pPr>
        <w:tabs>
          <w:tab w:val="left" w:pos="1080"/>
        </w:tabs>
        <w:ind w:leftChars="-2" w:left="-4" w:firstLineChars="1" w:firstLine="2"/>
        <w:rPr>
          <w:rFonts w:ascii="宋体" w:hAnsi="宋体"/>
        </w:rPr>
      </w:pPr>
    </w:p>
    <w:p w:rsidR="002F076E" w:rsidRPr="00721722" w:rsidRDefault="002F076E">
      <w:pPr>
        <w:pStyle w:val="2"/>
        <w:spacing w:before="120" w:after="120"/>
        <w:jc w:val="center"/>
        <w:rPr>
          <w:rFonts w:ascii="宋体" w:eastAsia="宋体" w:hAnsi="宋体"/>
        </w:rPr>
        <w:sectPr w:rsidR="002F076E" w:rsidRPr="00721722">
          <w:pgSz w:w="11906" w:h="16838"/>
          <w:pgMar w:top="1134" w:right="1021" w:bottom="680" w:left="1134" w:header="851" w:footer="992" w:gutter="0"/>
          <w:cols w:space="720"/>
          <w:docGrid w:type="lines" w:linePitch="312"/>
        </w:sectPr>
      </w:pPr>
    </w:p>
    <w:p w:rsidR="002F076E" w:rsidRPr="00721722" w:rsidRDefault="00F11B2B">
      <w:pPr>
        <w:pStyle w:val="2"/>
        <w:spacing w:before="120" w:after="120"/>
        <w:jc w:val="center"/>
        <w:rPr>
          <w:rFonts w:ascii="宋体" w:eastAsia="宋体" w:hAnsi="宋体"/>
        </w:rPr>
      </w:pPr>
      <w:r w:rsidRPr="00721722">
        <w:rPr>
          <w:rFonts w:ascii="宋体" w:eastAsia="宋体" w:hAnsi="宋体" w:hint="eastAsia"/>
        </w:rPr>
        <w:lastRenderedPageBreak/>
        <w:t>（三）法定代表人身份证明书</w:t>
      </w:r>
    </w:p>
    <w:p w:rsidR="002F076E" w:rsidRPr="00721722" w:rsidRDefault="002F076E">
      <w:pPr>
        <w:jc w:val="center"/>
        <w:rPr>
          <w:rFonts w:ascii="宋体" w:hAnsi="宋体"/>
          <w:b/>
          <w:sz w:val="36"/>
        </w:rPr>
      </w:pPr>
    </w:p>
    <w:p w:rsidR="002F076E" w:rsidRPr="00721722" w:rsidRDefault="002F076E">
      <w:pPr>
        <w:rPr>
          <w:rFonts w:ascii="宋体" w:hAnsi="宋体"/>
          <w:b/>
        </w:rPr>
      </w:pPr>
    </w:p>
    <w:p w:rsidR="002F076E" w:rsidRPr="00721722" w:rsidRDefault="00F11B2B">
      <w:pPr>
        <w:spacing w:line="360" w:lineRule="auto"/>
        <w:ind w:firstLine="612"/>
        <w:rPr>
          <w:rFonts w:ascii="宋体" w:hAnsi="宋体"/>
          <w:sz w:val="24"/>
        </w:rPr>
      </w:pPr>
      <w:r w:rsidRPr="00721722">
        <w:rPr>
          <w:rFonts w:ascii="宋体" w:hAnsi="宋体" w:hint="eastAsia"/>
          <w:sz w:val="24"/>
        </w:rPr>
        <w:t>单位名称：_____________________________________________</w:t>
      </w:r>
    </w:p>
    <w:p w:rsidR="002F076E" w:rsidRPr="00721722" w:rsidRDefault="00F11B2B">
      <w:pPr>
        <w:spacing w:line="360" w:lineRule="auto"/>
        <w:ind w:firstLine="610"/>
        <w:rPr>
          <w:rFonts w:ascii="宋体" w:hAnsi="宋体"/>
          <w:sz w:val="24"/>
          <w:u w:val="single"/>
        </w:rPr>
      </w:pPr>
      <w:r w:rsidRPr="00721722">
        <w:rPr>
          <w:rFonts w:ascii="宋体" w:hAnsi="宋体" w:hint="eastAsia"/>
          <w:sz w:val="24"/>
        </w:rPr>
        <w:t>单位性质：_____________________________________________</w:t>
      </w:r>
    </w:p>
    <w:p w:rsidR="002F076E" w:rsidRPr="00721722" w:rsidRDefault="00F11B2B">
      <w:pPr>
        <w:spacing w:line="360" w:lineRule="auto"/>
        <w:ind w:firstLine="610"/>
        <w:rPr>
          <w:rFonts w:ascii="宋体" w:hAnsi="宋体"/>
          <w:sz w:val="24"/>
        </w:rPr>
      </w:pPr>
      <w:r w:rsidRPr="00721722">
        <w:rPr>
          <w:rFonts w:ascii="宋体" w:hAnsi="宋体" w:hint="eastAsia"/>
          <w:sz w:val="24"/>
        </w:rPr>
        <w:t>地    址：_____________________________________________</w:t>
      </w:r>
    </w:p>
    <w:p w:rsidR="002F076E" w:rsidRPr="00721722" w:rsidRDefault="00F11B2B">
      <w:pPr>
        <w:spacing w:line="360" w:lineRule="auto"/>
        <w:ind w:firstLine="610"/>
        <w:rPr>
          <w:rFonts w:ascii="宋体" w:hAnsi="宋体"/>
          <w:sz w:val="24"/>
        </w:rPr>
      </w:pPr>
      <w:r w:rsidRPr="00721722">
        <w:rPr>
          <w:rFonts w:ascii="宋体" w:hAnsi="宋体" w:hint="eastAsia"/>
          <w:sz w:val="24"/>
        </w:rPr>
        <w:t>成立时间：年月日</w:t>
      </w:r>
    </w:p>
    <w:p w:rsidR="002F076E" w:rsidRPr="00721722" w:rsidRDefault="00F11B2B">
      <w:pPr>
        <w:spacing w:line="360" w:lineRule="auto"/>
        <w:ind w:firstLine="610"/>
        <w:rPr>
          <w:rFonts w:ascii="宋体" w:hAnsi="宋体"/>
          <w:sz w:val="24"/>
        </w:rPr>
      </w:pPr>
      <w:r w:rsidRPr="00721722">
        <w:rPr>
          <w:rFonts w:ascii="宋体" w:hAnsi="宋体" w:hint="eastAsia"/>
          <w:sz w:val="24"/>
        </w:rPr>
        <w:t>经营期限：_____________________________________________</w:t>
      </w:r>
    </w:p>
    <w:p w:rsidR="002F076E" w:rsidRPr="00721722" w:rsidRDefault="00F11B2B">
      <w:pPr>
        <w:spacing w:line="360" w:lineRule="auto"/>
        <w:ind w:firstLine="610"/>
        <w:rPr>
          <w:rFonts w:ascii="宋体" w:hAnsi="宋体"/>
          <w:sz w:val="24"/>
          <w:u w:val="single"/>
        </w:rPr>
      </w:pPr>
      <w:r w:rsidRPr="00721722">
        <w:rPr>
          <w:rFonts w:ascii="宋体" w:hAnsi="宋体" w:hint="eastAsia"/>
          <w:sz w:val="24"/>
        </w:rPr>
        <w:t>姓    名： 性别：年龄： 职务：_____</w:t>
      </w:r>
    </w:p>
    <w:p w:rsidR="002F076E" w:rsidRPr="00721722" w:rsidRDefault="00F11B2B">
      <w:pPr>
        <w:spacing w:line="360" w:lineRule="auto"/>
        <w:ind w:firstLine="610"/>
        <w:rPr>
          <w:rFonts w:ascii="宋体" w:hAnsi="宋体"/>
          <w:sz w:val="24"/>
        </w:rPr>
      </w:pPr>
      <w:r w:rsidRPr="00721722">
        <w:rPr>
          <w:rFonts w:ascii="宋体" w:hAnsi="宋体" w:hint="eastAsia"/>
          <w:sz w:val="24"/>
        </w:rPr>
        <w:t>系</w:t>
      </w:r>
      <w:r w:rsidRPr="00721722">
        <w:rPr>
          <w:rFonts w:ascii="宋体" w:hAnsi="宋体" w:hint="eastAsia"/>
          <w:sz w:val="24"/>
          <w:u w:val="single"/>
        </w:rPr>
        <w:t xml:space="preserve">          （投标人单位名称）              </w:t>
      </w:r>
      <w:r w:rsidRPr="00721722">
        <w:rPr>
          <w:rFonts w:ascii="宋体" w:hAnsi="宋体" w:hint="eastAsia"/>
          <w:sz w:val="24"/>
        </w:rPr>
        <w:t>的法定代表人。</w:t>
      </w:r>
    </w:p>
    <w:p w:rsidR="002F076E" w:rsidRPr="00721722" w:rsidRDefault="002F076E">
      <w:pPr>
        <w:spacing w:line="360" w:lineRule="auto"/>
        <w:rPr>
          <w:rFonts w:ascii="宋体" w:hAnsi="宋体"/>
          <w:sz w:val="24"/>
        </w:rPr>
      </w:pPr>
    </w:p>
    <w:p w:rsidR="002F076E" w:rsidRPr="00721722" w:rsidRDefault="002F076E">
      <w:pPr>
        <w:spacing w:line="360" w:lineRule="auto"/>
        <w:rPr>
          <w:rFonts w:ascii="宋体" w:hAnsi="宋体"/>
          <w:sz w:val="24"/>
        </w:rPr>
      </w:pPr>
    </w:p>
    <w:p w:rsidR="002F076E" w:rsidRPr="00721722" w:rsidRDefault="00F11B2B">
      <w:pPr>
        <w:spacing w:line="360" w:lineRule="auto"/>
        <w:ind w:firstLine="610"/>
        <w:rPr>
          <w:rFonts w:ascii="宋体" w:hAnsi="宋体"/>
          <w:sz w:val="24"/>
        </w:rPr>
      </w:pPr>
      <w:r w:rsidRPr="00721722">
        <w:rPr>
          <w:rFonts w:ascii="宋体" w:hAnsi="宋体" w:hint="eastAsia"/>
          <w:sz w:val="24"/>
        </w:rPr>
        <w:t>特此证明。</w:t>
      </w:r>
    </w:p>
    <w:p w:rsidR="002F076E" w:rsidRPr="00721722" w:rsidRDefault="00F11B2B">
      <w:pPr>
        <w:tabs>
          <w:tab w:val="left" w:pos="4950"/>
        </w:tabs>
        <w:spacing w:line="360" w:lineRule="auto"/>
        <w:rPr>
          <w:rFonts w:ascii="宋体" w:hAnsi="宋体"/>
          <w:sz w:val="24"/>
        </w:rPr>
      </w:pPr>
      <w:r w:rsidRPr="00721722">
        <w:rPr>
          <w:rFonts w:ascii="宋体" w:hAnsi="宋体" w:hint="eastAsia"/>
          <w:sz w:val="24"/>
        </w:rPr>
        <w:tab/>
      </w:r>
    </w:p>
    <w:p w:rsidR="002F076E" w:rsidRPr="00721722" w:rsidRDefault="002F076E">
      <w:pPr>
        <w:spacing w:line="360" w:lineRule="auto"/>
        <w:rPr>
          <w:rFonts w:ascii="宋体" w:hAnsi="宋体"/>
          <w:sz w:val="24"/>
        </w:rPr>
      </w:pPr>
    </w:p>
    <w:p w:rsidR="002F076E" w:rsidRPr="00721722" w:rsidRDefault="002F076E">
      <w:pPr>
        <w:spacing w:line="360" w:lineRule="auto"/>
        <w:rPr>
          <w:rFonts w:ascii="宋体" w:hAnsi="宋体"/>
          <w:sz w:val="24"/>
        </w:rPr>
      </w:pPr>
    </w:p>
    <w:p w:rsidR="002F076E" w:rsidRPr="00721722" w:rsidRDefault="002F076E">
      <w:pPr>
        <w:spacing w:line="360" w:lineRule="auto"/>
        <w:rPr>
          <w:rFonts w:ascii="宋体" w:hAnsi="宋体"/>
          <w:sz w:val="24"/>
        </w:rPr>
      </w:pPr>
    </w:p>
    <w:p w:rsidR="002F076E" w:rsidRPr="00721722" w:rsidRDefault="00F11B2B">
      <w:pPr>
        <w:tabs>
          <w:tab w:val="left" w:pos="720"/>
          <w:tab w:val="left" w:pos="900"/>
        </w:tabs>
        <w:spacing w:line="360" w:lineRule="auto"/>
        <w:ind w:firstLineChars="300" w:firstLine="720"/>
        <w:rPr>
          <w:rFonts w:ascii="宋体" w:hAnsi="宋体"/>
          <w:sz w:val="24"/>
        </w:rPr>
      </w:pPr>
      <w:r w:rsidRPr="00721722">
        <w:rPr>
          <w:rFonts w:ascii="宋体" w:hAnsi="宋体" w:hint="eastAsia"/>
          <w:sz w:val="24"/>
        </w:rPr>
        <w:t>投标人：</w:t>
      </w:r>
      <w:r w:rsidRPr="00721722">
        <w:rPr>
          <w:rFonts w:ascii="宋体" w:hAnsi="宋体" w:hint="eastAsia"/>
          <w:sz w:val="24"/>
          <w:u w:val="single"/>
        </w:rPr>
        <w:t xml:space="preserve">                                   （盖单位章）</w:t>
      </w:r>
    </w:p>
    <w:p w:rsidR="002F076E" w:rsidRPr="00721722" w:rsidRDefault="002F076E">
      <w:pPr>
        <w:tabs>
          <w:tab w:val="left" w:pos="720"/>
          <w:tab w:val="left" w:pos="900"/>
        </w:tabs>
        <w:spacing w:line="360" w:lineRule="auto"/>
        <w:ind w:left="1078"/>
        <w:rPr>
          <w:rFonts w:ascii="宋体" w:hAnsi="宋体"/>
          <w:sz w:val="24"/>
        </w:rPr>
      </w:pPr>
    </w:p>
    <w:p w:rsidR="002F076E" w:rsidRPr="00721722" w:rsidRDefault="00F11B2B">
      <w:pPr>
        <w:tabs>
          <w:tab w:val="left" w:pos="720"/>
          <w:tab w:val="left" w:pos="900"/>
        </w:tabs>
        <w:spacing w:line="360" w:lineRule="auto"/>
        <w:ind w:firstLineChars="300" w:firstLine="720"/>
        <w:rPr>
          <w:rFonts w:ascii="宋体" w:hAnsi="宋体"/>
          <w:sz w:val="24"/>
        </w:rPr>
      </w:pPr>
      <w:r w:rsidRPr="00721722">
        <w:rPr>
          <w:rFonts w:ascii="宋体" w:hAnsi="宋体" w:hint="eastAsia"/>
          <w:sz w:val="24"/>
        </w:rPr>
        <w:t>日  期：年月日</w:t>
      </w: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F11B2B">
      <w:pPr>
        <w:pStyle w:val="2"/>
        <w:spacing w:before="120" w:after="120"/>
        <w:jc w:val="center"/>
        <w:rPr>
          <w:rFonts w:ascii="宋体" w:eastAsia="宋体" w:hAnsi="宋体"/>
        </w:rPr>
      </w:pPr>
      <w:r w:rsidRPr="00721722">
        <w:rPr>
          <w:rFonts w:ascii="宋体" w:eastAsia="宋体" w:hAnsi="宋体" w:hint="eastAsia"/>
        </w:rPr>
        <w:lastRenderedPageBreak/>
        <w:t>（四）法定代表人授权委托书</w:t>
      </w:r>
    </w:p>
    <w:p w:rsidR="002F076E" w:rsidRPr="00721722" w:rsidRDefault="002F076E">
      <w:pPr>
        <w:ind w:firstLineChars="200" w:firstLine="420"/>
        <w:jc w:val="center"/>
        <w:rPr>
          <w:rFonts w:ascii="宋体" w:hAnsi="宋体"/>
        </w:rPr>
      </w:pP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本授权委托书声明：我</w:t>
      </w:r>
      <w:r w:rsidRPr="00721722">
        <w:rPr>
          <w:rFonts w:ascii="宋体" w:hAnsi="宋体" w:hint="eastAsia"/>
          <w:sz w:val="24"/>
          <w:u w:val="single"/>
        </w:rPr>
        <w:t xml:space="preserve">   （姓名）   </w:t>
      </w:r>
      <w:r w:rsidRPr="00721722">
        <w:rPr>
          <w:rFonts w:ascii="宋体" w:hAnsi="宋体" w:hint="eastAsia"/>
          <w:sz w:val="24"/>
        </w:rPr>
        <w:t>系</w:t>
      </w:r>
      <w:r w:rsidRPr="00721722">
        <w:rPr>
          <w:rFonts w:ascii="宋体" w:hAnsi="宋体" w:hint="eastAsia"/>
          <w:sz w:val="24"/>
          <w:u w:val="single"/>
        </w:rPr>
        <w:t xml:space="preserve">           （申请人全称）        </w:t>
      </w:r>
      <w:r w:rsidRPr="00721722">
        <w:rPr>
          <w:rFonts w:ascii="宋体" w:hAnsi="宋体" w:hint="eastAsia"/>
          <w:sz w:val="24"/>
        </w:rPr>
        <w:t>的法定代表人，现授权委托</w:t>
      </w:r>
      <w:r w:rsidRPr="00721722">
        <w:rPr>
          <w:rFonts w:ascii="宋体" w:hAnsi="宋体" w:hint="eastAsia"/>
          <w:sz w:val="24"/>
          <w:u w:val="single"/>
        </w:rPr>
        <w:t xml:space="preserve">            （单位全称）        </w:t>
      </w:r>
      <w:r w:rsidRPr="00721722">
        <w:rPr>
          <w:rFonts w:ascii="宋体" w:hAnsi="宋体" w:hint="eastAsia"/>
          <w:sz w:val="24"/>
        </w:rPr>
        <w:t>的</w:t>
      </w:r>
      <w:r w:rsidRPr="00721722">
        <w:rPr>
          <w:rFonts w:ascii="宋体" w:hAnsi="宋体" w:hint="eastAsia"/>
          <w:sz w:val="24"/>
          <w:u w:val="single"/>
        </w:rPr>
        <w:t xml:space="preserve">   （姓名）   </w:t>
      </w:r>
      <w:r w:rsidRPr="00721722">
        <w:rPr>
          <w:rFonts w:ascii="宋体" w:hAnsi="宋体" w:hint="eastAsia"/>
          <w:sz w:val="24"/>
        </w:rPr>
        <w:t>为我公司代理人，以本公司的名义参加</w:t>
      </w:r>
      <w:r w:rsidRPr="00721722">
        <w:rPr>
          <w:rFonts w:ascii="宋体" w:hAnsi="宋体" w:hint="eastAsia"/>
          <w:sz w:val="24"/>
          <w:u w:val="single"/>
        </w:rPr>
        <w:t xml:space="preserve">         (招标人全称)       </w:t>
      </w:r>
      <w:r w:rsidRPr="00721722">
        <w:rPr>
          <w:rFonts w:ascii="宋体" w:hAnsi="宋体" w:hint="eastAsia"/>
          <w:sz w:val="24"/>
        </w:rPr>
        <w:t>的</w:t>
      </w:r>
      <w:r w:rsidRPr="00721722">
        <w:rPr>
          <w:rFonts w:ascii="宋体" w:hAnsi="宋体" w:hint="eastAsia"/>
          <w:sz w:val="24"/>
          <w:u w:val="single"/>
        </w:rPr>
        <w:t xml:space="preserve">           (工程项目全称)              </w:t>
      </w:r>
      <w:r w:rsidRPr="00721722">
        <w:rPr>
          <w:rFonts w:ascii="宋体" w:hAnsi="宋体" w:hint="eastAsia"/>
          <w:sz w:val="24"/>
        </w:rPr>
        <w:t>的投标活动。代理人在资格后审、投标、开标、评标、合同谈判、签署合同过程中所签署的一切文件和处理与之有关的一切事务，我均予以承认。</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代理人无转让委托权，特此委托。</w:t>
      </w:r>
    </w:p>
    <w:p w:rsidR="002F076E" w:rsidRPr="00721722" w:rsidRDefault="002F076E">
      <w:pPr>
        <w:spacing w:line="300" w:lineRule="auto"/>
        <w:ind w:firstLineChars="200" w:firstLine="480"/>
        <w:rPr>
          <w:rFonts w:ascii="宋体" w:hAnsi="宋体"/>
          <w:sz w:val="24"/>
        </w:rPr>
      </w:pP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代理人：</w:t>
      </w:r>
      <w:r w:rsidRPr="00721722">
        <w:rPr>
          <w:rFonts w:ascii="新宋体" w:eastAsia="新宋体" w:hAnsi="新宋体" w:hint="eastAsia"/>
          <w:sz w:val="24"/>
          <w:u w:val="single"/>
        </w:rPr>
        <w:t>(签名或盖章)</w:t>
      </w:r>
      <w:r w:rsidRPr="00721722">
        <w:rPr>
          <w:rFonts w:ascii="宋体" w:hAnsi="宋体" w:hint="eastAsia"/>
          <w:sz w:val="24"/>
        </w:rPr>
        <w:t xml:space="preserve">       性别：</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年龄：         职务：</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 xml:space="preserve">身份证号码： </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法定代表人：</w:t>
      </w:r>
      <w:r w:rsidRPr="00721722">
        <w:rPr>
          <w:rFonts w:ascii="新宋体" w:eastAsia="新宋体" w:hAnsi="新宋体" w:hint="eastAsia"/>
          <w:sz w:val="24"/>
          <w:u w:val="single"/>
        </w:rPr>
        <w:t>(签名或盖章)</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授权委托日期：年月日</w:t>
      </w:r>
    </w:p>
    <w:p w:rsidR="002F076E" w:rsidRPr="00721722" w:rsidRDefault="002F076E">
      <w:pPr>
        <w:spacing w:line="360" w:lineRule="auto"/>
        <w:ind w:firstLineChars="200" w:firstLine="480"/>
        <w:rPr>
          <w:rFonts w:ascii="宋体" w:hAnsi="宋体"/>
          <w:sz w:val="24"/>
        </w:rPr>
      </w:pPr>
    </w:p>
    <w:p w:rsidR="002F076E" w:rsidRPr="00721722" w:rsidRDefault="00F11B2B">
      <w:pPr>
        <w:spacing w:line="360" w:lineRule="auto"/>
        <w:ind w:firstLineChars="2800" w:firstLine="6720"/>
        <w:rPr>
          <w:rFonts w:ascii="宋体" w:hAnsi="宋体"/>
          <w:sz w:val="24"/>
        </w:rPr>
      </w:pPr>
      <w:r w:rsidRPr="00721722">
        <w:rPr>
          <w:rFonts w:ascii="宋体" w:hAnsi="宋体" w:hint="eastAsia"/>
          <w:sz w:val="24"/>
        </w:rPr>
        <w:t>申请人：</w:t>
      </w:r>
      <w:r w:rsidRPr="00721722">
        <w:rPr>
          <w:rFonts w:ascii="宋体" w:hAnsi="宋体" w:hint="eastAsia"/>
          <w:sz w:val="24"/>
          <w:u w:val="single"/>
        </w:rPr>
        <w:t>（盖单位章）</w:t>
      </w:r>
    </w:p>
    <w:p w:rsidR="002F076E" w:rsidRPr="00721722" w:rsidRDefault="002F076E">
      <w:pPr>
        <w:spacing w:line="360" w:lineRule="auto"/>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F11B2B">
      <w:pPr>
        <w:ind w:firstLineChars="200" w:firstLine="480"/>
        <w:rPr>
          <w:rFonts w:ascii="宋体" w:hAnsi="宋体"/>
          <w:sz w:val="24"/>
        </w:rPr>
      </w:pPr>
      <w:r w:rsidRPr="00721722">
        <w:rPr>
          <w:rFonts w:ascii="宋体" w:hAnsi="宋体" w:hint="eastAsia"/>
          <w:sz w:val="24"/>
        </w:rPr>
        <w:t>注：投标单位法定代表人参加投标、开标等活动的，</w:t>
      </w:r>
      <w:r w:rsidRPr="00721722">
        <w:rPr>
          <w:rFonts w:ascii="宋体" w:hAnsi="宋体" w:hint="eastAsia"/>
          <w:spacing w:val="10"/>
          <w:sz w:val="24"/>
        </w:rPr>
        <w:t>不必填报本授权委托书。</w:t>
      </w: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rPr>
          <w:rFonts w:ascii="宋体" w:hAnsi="宋体"/>
          <w:sz w:val="24"/>
        </w:rPr>
      </w:pPr>
    </w:p>
    <w:p w:rsidR="002F076E" w:rsidRPr="00721722" w:rsidRDefault="002F076E">
      <w:pPr>
        <w:tabs>
          <w:tab w:val="left" w:pos="1260"/>
        </w:tabs>
        <w:ind w:left="1"/>
        <w:jc w:val="center"/>
        <w:rPr>
          <w:rFonts w:ascii="宋体" w:hAnsi="宋体"/>
          <w:bCs/>
          <w:sz w:val="36"/>
          <w:szCs w:val="48"/>
        </w:rPr>
      </w:pPr>
    </w:p>
    <w:p w:rsidR="002F076E" w:rsidRPr="00721722" w:rsidRDefault="00F11B2B">
      <w:pPr>
        <w:pStyle w:val="2"/>
        <w:spacing w:before="120" w:after="120"/>
        <w:jc w:val="center"/>
        <w:rPr>
          <w:rFonts w:ascii="宋体" w:eastAsia="宋体" w:hAnsi="宋体"/>
        </w:rPr>
      </w:pPr>
      <w:r w:rsidRPr="00721722">
        <w:rPr>
          <w:rFonts w:ascii="宋体" w:eastAsia="宋体" w:hAnsi="宋体" w:hint="eastAsia"/>
        </w:rPr>
        <w:lastRenderedPageBreak/>
        <w:t>（五）承诺书</w:t>
      </w:r>
    </w:p>
    <w:p w:rsidR="002F076E" w:rsidRPr="00721722" w:rsidRDefault="00F11B2B">
      <w:pPr>
        <w:pStyle w:val="ae"/>
        <w:tabs>
          <w:tab w:val="left" w:pos="5390"/>
        </w:tabs>
        <w:spacing w:line="440" w:lineRule="exact"/>
        <w:ind w:firstLineChars="200" w:firstLine="480"/>
        <w:rPr>
          <w:rFonts w:ascii="宋体" w:hAnsi="宋体"/>
          <w:sz w:val="24"/>
          <w:u w:val="single"/>
        </w:rPr>
      </w:pPr>
      <w:r w:rsidRPr="00721722">
        <w:rPr>
          <w:rFonts w:ascii="宋体" w:hAnsi="宋体" w:hint="eastAsia"/>
          <w:sz w:val="24"/>
          <w:u w:val="single"/>
        </w:rPr>
        <w:t>（招标人全称）</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1、我公司企业资质为级，目前没有处于被停业、停标。</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2、我公司目前没有处于财产被接管、冻结、破产状态。</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3、我公司在此承诺，公司现有的资金能够满足招标工程监理项目所需的流动资金。</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4、我公司拟用于本招标监理工程的机械设备能满足招标工程项目的需要。</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5、我</w:t>
      </w:r>
      <w:r w:rsidRPr="00721722">
        <w:rPr>
          <w:rFonts w:ascii="宋体" w:hAnsi="宋体" w:hint="eastAsia"/>
          <w:sz w:val="24"/>
          <w:u w:val="single"/>
        </w:rPr>
        <w:t>司</w:t>
      </w:r>
      <w:r w:rsidRPr="00721722">
        <w:rPr>
          <w:rFonts w:ascii="宋体" w:hAnsi="宋体" w:hint="eastAsia"/>
          <w:sz w:val="24"/>
        </w:rPr>
        <w:t>现承诺承担本工程的总监理工程师为</w:t>
      </w:r>
      <w:r w:rsidRPr="00721722">
        <w:rPr>
          <w:rFonts w:ascii="宋体" w:hAnsi="宋体" w:hint="eastAsia"/>
          <w:sz w:val="24"/>
          <w:u w:val="single"/>
        </w:rPr>
        <w:t xml:space="preserve">  （姓名）   </w:t>
      </w:r>
      <w:r w:rsidRPr="00721722">
        <w:rPr>
          <w:rFonts w:ascii="宋体" w:hAnsi="宋体" w:hint="eastAsia"/>
          <w:sz w:val="24"/>
        </w:rPr>
        <w:t>，注册证号：</w:t>
      </w:r>
      <w:r w:rsidRPr="00721722">
        <w:rPr>
          <w:rFonts w:ascii="宋体" w:hAnsi="宋体" w:hint="eastAsia"/>
          <w:sz w:val="24"/>
          <w:u w:val="single"/>
        </w:rPr>
        <w:t xml:space="preserve">　　　　　　　</w:t>
      </w:r>
      <w:r w:rsidRPr="00721722">
        <w:rPr>
          <w:rFonts w:ascii="宋体" w:hAnsi="宋体" w:hint="eastAsia"/>
          <w:sz w:val="24"/>
        </w:rPr>
        <w:t>，我司经莆田市行政服务中心信息库登记的在册有效人员符合招标文件要求的人员配备标准。</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6、我公司近一年内没有骗取中标、没有发生重大工程质量事故。</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7、我公司近一年内（即递交投标申请书当日与上年度同月同日）没有下列严重违约行为：</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（1）同一项目因投标承诺的项目监理人员不到位或监理现场质量安全监理不善或其它不履行投标承诺的行为受到有关行政主管部门通报三次及以上的；</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（2）除不可抗力外，因中标人原因放弃中标或不能按规定与招标人签订合同或不能履行合同；</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（3）因申请人不履行投标承诺引起的合同中止、纠纷、争议、仲裁和诉讼记录的；</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（4）因中标人原因造成工程质量达不到承诺标准或工期延误3个月及以上的；</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（5）因拖欠监理职工工资款被有关部门通报的。</w:t>
      </w:r>
    </w:p>
    <w:p w:rsidR="002F076E" w:rsidRPr="00721722" w:rsidRDefault="00F11B2B">
      <w:pPr>
        <w:pStyle w:val="ae"/>
        <w:tabs>
          <w:tab w:val="left" w:pos="5390"/>
        </w:tabs>
        <w:spacing w:line="440" w:lineRule="exact"/>
        <w:ind w:firstLineChars="200" w:firstLine="480"/>
        <w:rPr>
          <w:rFonts w:ascii="宋体" w:hAnsi="宋体" w:cs="宋体"/>
          <w:sz w:val="24"/>
        </w:rPr>
      </w:pPr>
      <w:r w:rsidRPr="00721722">
        <w:rPr>
          <w:rFonts w:ascii="宋体" w:hAnsi="宋体" w:hint="eastAsia"/>
          <w:sz w:val="24"/>
        </w:rPr>
        <w:t>8、</w:t>
      </w:r>
      <w:r w:rsidRPr="00721722">
        <w:rPr>
          <w:rFonts w:ascii="宋体" w:hAnsi="宋体" w:hint="eastAsia"/>
          <w:sz w:val="24"/>
          <w:u w:val="single"/>
        </w:rPr>
        <w:t>我单位</w:t>
      </w:r>
      <w:r w:rsidRPr="00721722">
        <w:rPr>
          <w:rFonts w:ascii="宋体" w:hAnsi="宋体" w:cs="宋体" w:hint="eastAsia"/>
          <w:sz w:val="24"/>
          <w:u w:val="single"/>
        </w:rPr>
        <w:t>己承接莆田市辖区内通过公开招标中标且任务尚未完成的监理项目未超过3个(含3个)</w:t>
      </w:r>
      <w:r w:rsidRPr="00721722">
        <w:rPr>
          <w:rFonts w:ascii="宋体" w:hAnsi="宋体" w:cs="宋体" w:hint="eastAsia"/>
          <w:sz w:val="24"/>
        </w:rPr>
        <w:t>。（本条款适用于非莆田市注册的投标人，</w:t>
      </w:r>
      <w:r w:rsidRPr="00721722">
        <w:rPr>
          <w:rFonts w:ascii="宋体" w:hAnsi="宋体" w:cs="宋体" w:hint="eastAsia"/>
          <w:sz w:val="24"/>
          <w:u w:val="single"/>
        </w:rPr>
        <w:t>莆田市注册的投标人不受此条款限制</w:t>
      </w:r>
      <w:r w:rsidRPr="00721722">
        <w:rPr>
          <w:rFonts w:ascii="宋体" w:hAnsi="宋体" w:cs="宋体" w:hint="eastAsia"/>
          <w:sz w:val="24"/>
        </w:rPr>
        <w:t>，项目是否完成以工程竣工验收报告为准。若因特殊原因未能验收，投标人可在开标前按项目管理权限报行政主管部门认定）。</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9、我公司所提供资格后审申请书中的所有材料均真实有效。</w:t>
      </w:r>
    </w:p>
    <w:p w:rsidR="002F076E" w:rsidRPr="00721722" w:rsidRDefault="00F11B2B">
      <w:pPr>
        <w:spacing w:line="440" w:lineRule="exact"/>
        <w:ind w:firstLineChars="200" w:firstLine="480"/>
        <w:jc w:val="left"/>
        <w:rPr>
          <w:rFonts w:ascii="宋体" w:hAnsi="宋体"/>
          <w:sz w:val="24"/>
          <w:u w:val="single"/>
        </w:rPr>
      </w:pPr>
      <w:r w:rsidRPr="00721722">
        <w:rPr>
          <w:rFonts w:ascii="宋体" w:hAnsi="宋体" w:hint="eastAsia"/>
          <w:sz w:val="24"/>
        </w:rPr>
        <w:t>10</w:t>
      </w:r>
      <w:r w:rsidRPr="00721722">
        <w:rPr>
          <w:rFonts w:ascii="宋体" w:hAnsi="宋体" w:hint="eastAsia"/>
          <w:sz w:val="24"/>
          <w:u w:val="single"/>
        </w:rPr>
        <w:t>、</w:t>
      </w:r>
      <w:r w:rsidRPr="00721722">
        <w:rPr>
          <w:rFonts w:ascii="宋体" w:hAnsi="宋体"/>
          <w:sz w:val="24"/>
          <w:u w:val="single"/>
        </w:rPr>
        <w:t>我方</w:t>
      </w:r>
      <w:r w:rsidRPr="00721722">
        <w:rPr>
          <w:rFonts w:ascii="宋体" w:hAnsi="宋体" w:hint="eastAsia"/>
          <w:sz w:val="24"/>
          <w:u w:val="single"/>
        </w:rPr>
        <w:t>承诺，我公司一旦中标按招标文件要求提供相关企业、项目管理班子人员的材料到行政主管部门备案，若违反招标文件要求，我方愿接受相应的处罚。</w:t>
      </w:r>
    </w:p>
    <w:p w:rsidR="002F076E" w:rsidRPr="00721722" w:rsidRDefault="00F11B2B">
      <w:pPr>
        <w:pStyle w:val="ae"/>
        <w:tabs>
          <w:tab w:val="left" w:pos="5390"/>
        </w:tabs>
        <w:spacing w:line="440" w:lineRule="exact"/>
        <w:ind w:firstLineChars="200" w:firstLine="480"/>
        <w:rPr>
          <w:rFonts w:ascii="宋体" w:hAnsi="宋体"/>
          <w:sz w:val="24"/>
        </w:rPr>
      </w:pPr>
      <w:r w:rsidRPr="00721722">
        <w:rPr>
          <w:rFonts w:ascii="宋体" w:hAnsi="宋体" w:hint="eastAsia"/>
          <w:sz w:val="24"/>
        </w:rPr>
        <w:t>以上承诺情况属实，如有虚假，愿接受招标人和相关部门作出的处理决定。</w:t>
      </w:r>
    </w:p>
    <w:p w:rsidR="002F076E" w:rsidRPr="00721722" w:rsidRDefault="00F11B2B">
      <w:pPr>
        <w:pStyle w:val="ae"/>
        <w:tabs>
          <w:tab w:val="left" w:pos="5390"/>
        </w:tabs>
        <w:spacing w:before="120" w:line="360" w:lineRule="exact"/>
        <w:ind w:firstLineChars="1968" w:firstLine="4723"/>
        <w:rPr>
          <w:rFonts w:ascii="宋体" w:hAnsi="宋体"/>
          <w:sz w:val="24"/>
          <w:szCs w:val="24"/>
        </w:rPr>
      </w:pPr>
      <w:r w:rsidRPr="00721722">
        <w:rPr>
          <w:rFonts w:ascii="宋体" w:hAnsi="宋体" w:hint="eastAsia"/>
          <w:sz w:val="24"/>
        </w:rPr>
        <w:t>投标申请人：</w:t>
      </w:r>
      <w:r w:rsidRPr="00721722">
        <w:rPr>
          <w:rFonts w:ascii="宋体" w:hAnsi="宋体" w:hint="eastAsia"/>
          <w:sz w:val="24"/>
          <w:szCs w:val="24"/>
          <w:u w:val="single"/>
        </w:rPr>
        <w:t>(盖单位章)</w:t>
      </w:r>
    </w:p>
    <w:p w:rsidR="002F076E" w:rsidRPr="00721722" w:rsidRDefault="00F11B2B">
      <w:pPr>
        <w:pStyle w:val="ae"/>
        <w:tabs>
          <w:tab w:val="left" w:pos="5390"/>
        </w:tabs>
        <w:spacing w:before="120" w:line="360" w:lineRule="exact"/>
        <w:ind w:firstLineChars="1968" w:firstLine="4723"/>
        <w:rPr>
          <w:rFonts w:ascii="宋体" w:hAnsi="宋体"/>
          <w:sz w:val="24"/>
          <w:szCs w:val="24"/>
          <w:u w:val="single"/>
        </w:rPr>
      </w:pPr>
      <w:r w:rsidRPr="00721722">
        <w:rPr>
          <w:rFonts w:ascii="宋体" w:hAnsi="宋体" w:hint="eastAsia"/>
          <w:sz w:val="24"/>
        </w:rPr>
        <w:t>法定代表人：</w:t>
      </w:r>
      <w:r w:rsidRPr="00721722">
        <w:rPr>
          <w:rFonts w:ascii="宋体" w:hAnsi="宋体" w:hint="eastAsia"/>
          <w:sz w:val="24"/>
          <w:szCs w:val="24"/>
          <w:u w:val="single"/>
        </w:rPr>
        <w:t>（签字或盖章）</w:t>
      </w:r>
    </w:p>
    <w:p w:rsidR="002F076E" w:rsidRPr="00721722" w:rsidRDefault="00F11B2B" w:rsidP="00721722">
      <w:pPr>
        <w:pStyle w:val="ae"/>
        <w:tabs>
          <w:tab w:val="left" w:pos="5390"/>
        </w:tabs>
        <w:spacing w:before="120" w:line="360" w:lineRule="exact"/>
        <w:ind w:firstLineChars="2267" w:firstLine="5441"/>
        <w:rPr>
          <w:rFonts w:ascii="宋体" w:hAnsi="宋体"/>
          <w:sz w:val="24"/>
        </w:rPr>
      </w:pPr>
      <w:r w:rsidRPr="00721722">
        <w:rPr>
          <w:rFonts w:ascii="宋体" w:hAnsi="宋体" w:hint="eastAsia"/>
          <w:sz w:val="24"/>
        </w:rPr>
        <w:t xml:space="preserve">       年   月   日</w:t>
      </w:r>
    </w:p>
    <w:p w:rsidR="002F076E" w:rsidRPr="00721722" w:rsidRDefault="002F076E" w:rsidP="00721722">
      <w:pPr>
        <w:pStyle w:val="ae"/>
        <w:tabs>
          <w:tab w:val="left" w:pos="5390"/>
        </w:tabs>
        <w:spacing w:before="120" w:line="360" w:lineRule="exact"/>
        <w:ind w:firstLineChars="2267" w:firstLine="5441"/>
        <w:rPr>
          <w:rFonts w:ascii="宋体" w:hAnsi="宋体"/>
          <w:sz w:val="24"/>
        </w:rPr>
      </w:pPr>
    </w:p>
    <w:p w:rsidR="002F076E" w:rsidRPr="00721722" w:rsidRDefault="00F11B2B">
      <w:pPr>
        <w:pStyle w:val="2"/>
        <w:spacing w:before="120" w:after="120"/>
        <w:jc w:val="center"/>
        <w:rPr>
          <w:rFonts w:ascii="宋体" w:eastAsia="宋体" w:hAnsi="宋体"/>
        </w:rPr>
      </w:pPr>
      <w:r w:rsidRPr="00721722">
        <w:rPr>
          <w:rFonts w:ascii="宋体" w:eastAsia="宋体" w:hAnsi="宋体" w:hint="eastAsia"/>
        </w:rPr>
        <w:lastRenderedPageBreak/>
        <w:t>（六）投标人认为须提供的资料</w:t>
      </w:r>
    </w:p>
    <w:p w:rsidR="002F076E" w:rsidRPr="00721722" w:rsidRDefault="002F076E">
      <w:pPr>
        <w:pStyle w:val="a9"/>
        <w:spacing w:line="460" w:lineRule="exact"/>
        <w:ind w:left="5250"/>
        <w:rPr>
          <w:rFonts w:ascii="宋体" w:hAnsi="宋体"/>
        </w:rPr>
      </w:pPr>
    </w:p>
    <w:p w:rsidR="002F076E" w:rsidRPr="00721722" w:rsidRDefault="00F11B2B">
      <w:pPr>
        <w:ind w:firstLineChars="150" w:firstLine="420"/>
        <w:rPr>
          <w:rFonts w:ascii="宋体" w:hAnsi="宋体"/>
          <w:b/>
        </w:rPr>
      </w:pPr>
      <w:r w:rsidRPr="00721722">
        <w:rPr>
          <w:rFonts w:ascii="宋体" w:hAnsi="宋体" w:hint="eastAsia"/>
          <w:sz w:val="28"/>
        </w:rPr>
        <w:t>此项无格式，由投标人自行提供</w:t>
      </w:r>
      <w:r w:rsidRPr="00721722">
        <w:rPr>
          <w:rFonts w:ascii="宋体" w:hAnsi="宋体" w:hint="eastAsia"/>
          <w:b/>
          <w:sz w:val="28"/>
        </w:rPr>
        <w:t>（投标单位认为没有的，可略去），复印件须加盖投标人公章。</w:t>
      </w:r>
    </w:p>
    <w:p w:rsidR="002F076E" w:rsidRPr="00721722" w:rsidRDefault="002F076E">
      <w:pPr>
        <w:rPr>
          <w:rFonts w:ascii="宋体" w:hAnsi="宋体"/>
        </w:rPr>
      </w:pPr>
    </w:p>
    <w:p w:rsidR="002F076E" w:rsidRPr="00721722" w:rsidRDefault="002F076E">
      <w:pPr>
        <w:rPr>
          <w:rFonts w:ascii="宋体" w:hAnsi="宋体"/>
        </w:rPr>
      </w:pPr>
    </w:p>
    <w:p w:rsidR="002F076E" w:rsidRPr="00721722" w:rsidRDefault="002F076E">
      <w:pPr>
        <w:tabs>
          <w:tab w:val="left" w:pos="1260"/>
        </w:tabs>
        <w:rPr>
          <w:rFonts w:ascii="宋体" w:hAnsi="宋体"/>
          <w:sz w:val="32"/>
        </w:rPr>
      </w:pPr>
    </w:p>
    <w:p w:rsidR="002F076E" w:rsidRPr="00721722" w:rsidRDefault="002F076E">
      <w:pPr>
        <w:tabs>
          <w:tab w:val="left" w:pos="1260"/>
        </w:tabs>
        <w:rPr>
          <w:rFonts w:ascii="宋体" w:hAnsi="宋体"/>
          <w:sz w:val="32"/>
        </w:rPr>
      </w:pPr>
    </w:p>
    <w:p w:rsidR="002F076E" w:rsidRPr="00721722" w:rsidRDefault="002F076E">
      <w:pPr>
        <w:tabs>
          <w:tab w:val="left" w:pos="1260"/>
        </w:tabs>
        <w:rPr>
          <w:rFonts w:ascii="宋体" w:hAnsi="宋体"/>
          <w:sz w:val="32"/>
        </w:rPr>
      </w:pPr>
    </w:p>
    <w:p w:rsidR="002F076E" w:rsidRPr="00721722" w:rsidRDefault="002F076E">
      <w:pPr>
        <w:tabs>
          <w:tab w:val="left" w:pos="1260"/>
        </w:tabs>
        <w:rPr>
          <w:rFonts w:ascii="宋体" w:hAnsi="宋体"/>
          <w:sz w:val="32"/>
        </w:rPr>
      </w:pPr>
    </w:p>
    <w:p w:rsidR="002F076E" w:rsidRPr="00721722" w:rsidRDefault="002F076E">
      <w:pPr>
        <w:tabs>
          <w:tab w:val="left" w:pos="1260"/>
        </w:tabs>
        <w:rPr>
          <w:rFonts w:ascii="宋体" w:hAnsi="宋体"/>
          <w:sz w:val="32"/>
        </w:rPr>
      </w:pPr>
    </w:p>
    <w:p w:rsidR="002F076E" w:rsidRPr="00721722" w:rsidRDefault="00F11B2B">
      <w:pPr>
        <w:pStyle w:val="1"/>
        <w:keepNext w:val="0"/>
        <w:widowControl w:val="0"/>
        <w:rPr>
          <w:rFonts w:ascii="宋体" w:eastAsia="宋体" w:hAnsi="宋体"/>
          <w:b/>
          <w:sz w:val="44"/>
          <w:szCs w:val="44"/>
        </w:rPr>
      </w:pPr>
      <w:r w:rsidRPr="00721722">
        <w:rPr>
          <w:rFonts w:ascii="宋体" w:eastAsia="宋体" w:hAnsi="宋体" w:hint="eastAsia"/>
          <w:b/>
          <w:sz w:val="44"/>
          <w:szCs w:val="44"/>
        </w:rPr>
        <w:t>第五章　图纸和技术资料</w:t>
      </w:r>
    </w:p>
    <w:p w:rsidR="002F076E" w:rsidRPr="00721722" w:rsidRDefault="00F11B2B">
      <w:pPr>
        <w:jc w:val="center"/>
        <w:rPr>
          <w:rFonts w:ascii="宋体" w:hAnsi="宋体"/>
          <w:sz w:val="36"/>
        </w:rPr>
      </w:pPr>
      <w:r w:rsidRPr="00721722">
        <w:rPr>
          <w:rFonts w:ascii="宋体" w:hAnsi="宋体" w:hint="eastAsia"/>
          <w:snapToGrid w:val="0"/>
          <w:sz w:val="36"/>
        </w:rPr>
        <w:t>（另册提供）</w:t>
      </w:r>
    </w:p>
    <w:p w:rsidR="002F076E" w:rsidRPr="00721722" w:rsidRDefault="002F076E">
      <w:pPr>
        <w:jc w:val="center"/>
        <w:rPr>
          <w:rFonts w:ascii="宋体" w:hAnsi="宋体"/>
          <w:b/>
          <w:sz w:val="32"/>
          <w:szCs w:val="32"/>
        </w:rPr>
      </w:pPr>
    </w:p>
    <w:p w:rsidR="002F076E" w:rsidRPr="00721722" w:rsidRDefault="002F076E">
      <w:pPr>
        <w:pStyle w:val="ae"/>
        <w:spacing w:before="120" w:line="240" w:lineRule="auto"/>
        <w:jc w:val="center"/>
        <w:rPr>
          <w:rFonts w:ascii="宋体" w:hAnsi="宋体"/>
          <w:sz w:val="34"/>
        </w:rPr>
      </w:pPr>
    </w:p>
    <w:p w:rsidR="002F076E" w:rsidRPr="00721722" w:rsidRDefault="002F076E">
      <w:pPr>
        <w:pStyle w:val="ae"/>
        <w:spacing w:before="120" w:line="240" w:lineRule="auto"/>
        <w:jc w:val="center"/>
        <w:rPr>
          <w:rFonts w:ascii="宋体" w:hAnsi="宋体"/>
          <w:sz w:val="34"/>
        </w:rPr>
      </w:pPr>
    </w:p>
    <w:p w:rsidR="002F076E" w:rsidRPr="00721722" w:rsidRDefault="002F076E">
      <w:pPr>
        <w:pStyle w:val="ae"/>
        <w:spacing w:before="120" w:line="240" w:lineRule="auto"/>
        <w:jc w:val="center"/>
        <w:rPr>
          <w:rFonts w:ascii="宋体" w:hAnsi="宋体"/>
          <w:sz w:val="34"/>
        </w:rPr>
      </w:pPr>
    </w:p>
    <w:p w:rsidR="002F076E" w:rsidRPr="00721722" w:rsidRDefault="002F076E">
      <w:pPr>
        <w:pStyle w:val="ae"/>
        <w:spacing w:before="120" w:line="240" w:lineRule="auto"/>
        <w:jc w:val="center"/>
        <w:rPr>
          <w:rFonts w:ascii="宋体" w:hAnsi="宋体"/>
          <w:sz w:val="34"/>
        </w:rPr>
      </w:pPr>
    </w:p>
    <w:p w:rsidR="002F076E" w:rsidRPr="00721722" w:rsidRDefault="002F076E">
      <w:pPr>
        <w:pStyle w:val="1"/>
        <w:keepNext w:val="0"/>
        <w:widowControl w:val="0"/>
        <w:rPr>
          <w:rFonts w:ascii="宋体" w:eastAsia="宋体" w:hAnsi="宋体"/>
          <w:b/>
          <w:sz w:val="44"/>
          <w:szCs w:val="44"/>
        </w:rPr>
        <w:sectPr w:rsidR="002F076E" w:rsidRPr="00721722">
          <w:pgSz w:w="11906" w:h="16838"/>
          <w:pgMar w:top="1134" w:right="1021" w:bottom="680" w:left="1134" w:header="851" w:footer="992" w:gutter="0"/>
          <w:cols w:space="720"/>
          <w:docGrid w:type="lines" w:linePitch="312"/>
        </w:sectPr>
      </w:pPr>
    </w:p>
    <w:p w:rsidR="002F076E" w:rsidRPr="00721722" w:rsidRDefault="00F11B2B">
      <w:pPr>
        <w:pStyle w:val="1"/>
        <w:keepNext w:val="0"/>
        <w:widowControl w:val="0"/>
        <w:rPr>
          <w:rFonts w:ascii="宋体" w:eastAsia="宋体" w:hAnsi="宋体"/>
          <w:b/>
          <w:sz w:val="44"/>
          <w:szCs w:val="44"/>
        </w:rPr>
      </w:pPr>
      <w:r w:rsidRPr="00721722">
        <w:rPr>
          <w:rFonts w:ascii="宋体" w:eastAsia="宋体" w:hAnsi="宋体" w:hint="eastAsia"/>
          <w:b/>
          <w:sz w:val="44"/>
          <w:szCs w:val="44"/>
        </w:rPr>
        <w:lastRenderedPageBreak/>
        <w:t>第六章  参加开标时提供的法定代表人资格证明书或法定代表人授权委托书（格式）</w:t>
      </w:r>
    </w:p>
    <w:p w:rsidR="002F076E" w:rsidRPr="00721722" w:rsidRDefault="00F11B2B">
      <w:pPr>
        <w:pStyle w:val="2"/>
        <w:spacing w:before="120" w:after="120"/>
        <w:jc w:val="center"/>
        <w:rPr>
          <w:rFonts w:ascii="宋体" w:eastAsia="宋体" w:hAnsi="宋体"/>
        </w:rPr>
      </w:pPr>
      <w:r w:rsidRPr="00721722">
        <w:rPr>
          <w:rFonts w:ascii="宋体" w:eastAsia="宋体" w:hAnsi="宋体" w:hint="eastAsia"/>
        </w:rPr>
        <w:t>1、法定代表人身份证明书</w:t>
      </w:r>
    </w:p>
    <w:p w:rsidR="002F076E" w:rsidRPr="00721722" w:rsidRDefault="002F076E">
      <w:pPr>
        <w:jc w:val="center"/>
        <w:rPr>
          <w:rFonts w:ascii="宋体" w:hAnsi="宋体"/>
          <w:b/>
          <w:sz w:val="36"/>
        </w:rPr>
      </w:pPr>
    </w:p>
    <w:p w:rsidR="002F076E" w:rsidRPr="00721722" w:rsidRDefault="002F076E">
      <w:pPr>
        <w:rPr>
          <w:rFonts w:ascii="宋体" w:hAnsi="宋体"/>
          <w:b/>
        </w:rPr>
      </w:pPr>
    </w:p>
    <w:p w:rsidR="002F076E" w:rsidRPr="00721722" w:rsidRDefault="00F11B2B">
      <w:pPr>
        <w:spacing w:line="360" w:lineRule="auto"/>
        <w:ind w:firstLine="612"/>
        <w:rPr>
          <w:rFonts w:ascii="宋体" w:hAnsi="宋体"/>
          <w:sz w:val="24"/>
        </w:rPr>
      </w:pPr>
      <w:r w:rsidRPr="00721722">
        <w:rPr>
          <w:rFonts w:ascii="宋体" w:hAnsi="宋体" w:hint="eastAsia"/>
          <w:sz w:val="24"/>
        </w:rPr>
        <w:t>单位名称：_____________________________________________</w:t>
      </w:r>
    </w:p>
    <w:p w:rsidR="002F076E" w:rsidRPr="00721722" w:rsidRDefault="00F11B2B">
      <w:pPr>
        <w:spacing w:line="360" w:lineRule="auto"/>
        <w:ind w:firstLine="610"/>
        <w:rPr>
          <w:rFonts w:ascii="宋体" w:hAnsi="宋体"/>
          <w:sz w:val="24"/>
          <w:u w:val="single"/>
        </w:rPr>
      </w:pPr>
      <w:r w:rsidRPr="00721722">
        <w:rPr>
          <w:rFonts w:ascii="宋体" w:hAnsi="宋体" w:hint="eastAsia"/>
          <w:sz w:val="24"/>
        </w:rPr>
        <w:t>单位性质：_____________________________________________</w:t>
      </w:r>
    </w:p>
    <w:p w:rsidR="002F076E" w:rsidRPr="00721722" w:rsidRDefault="00F11B2B">
      <w:pPr>
        <w:spacing w:line="360" w:lineRule="auto"/>
        <w:ind w:firstLine="610"/>
        <w:rPr>
          <w:rFonts w:ascii="宋体" w:hAnsi="宋体"/>
          <w:sz w:val="24"/>
        </w:rPr>
      </w:pPr>
      <w:r w:rsidRPr="00721722">
        <w:rPr>
          <w:rFonts w:ascii="宋体" w:hAnsi="宋体" w:hint="eastAsia"/>
          <w:sz w:val="24"/>
        </w:rPr>
        <w:t>地    址：_____________________________________________</w:t>
      </w:r>
    </w:p>
    <w:p w:rsidR="002F076E" w:rsidRPr="00721722" w:rsidRDefault="00F11B2B">
      <w:pPr>
        <w:spacing w:line="360" w:lineRule="auto"/>
        <w:ind w:firstLine="610"/>
        <w:rPr>
          <w:rFonts w:ascii="宋体" w:hAnsi="宋体"/>
          <w:sz w:val="24"/>
        </w:rPr>
      </w:pPr>
      <w:r w:rsidRPr="00721722">
        <w:rPr>
          <w:rFonts w:ascii="宋体" w:hAnsi="宋体" w:hint="eastAsia"/>
          <w:sz w:val="24"/>
        </w:rPr>
        <w:t>成立时间：年月日</w:t>
      </w:r>
    </w:p>
    <w:p w:rsidR="002F076E" w:rsidRPr="00721722" w:rsidRDefault="00F11B2B">
      <w:pPr>
        <w:spacing w:line="360" w:lineRule="auto"/>
        <w:ind w:firstLine="610"/>
        <w:rPr>
          <w:rFonts w:ascii="宋体" w:hAnsi="宋体"/>
          <w:sz w:val="24"/>
        </w:rPr>
      </w:pPr>
      <w:r w:rsidRPr="00721722">
        <w:rPr>
          <w:rFonts w:ascii="宋体" w:hAnsi="宋体" w:hint="eastAsia"/>
          <w:sz w:val="24"/>
        </w:rPr>
        <w:t>经营期限：_____________________________________________</w:t>
      </w:r>
    </w:p>
    <w:p w:rsidR="002F076E" w:rsidRPr="00721722" w:rsidRDefault="00F11B2B">
      <w:pPr>
        <w:spacing w:line="360" w:lineRule="auto"/>
        <w:ind w:firstLine="610"/>
        <w:rPr>
          <w:rFonts w:ascii="宋体" w:hAnsi="宋体"/>
          <w:sz w:val="24"/>
          <w:u w:val="single"/>
        </w:rPr>
      </w:pPr>
      <w:r w:rsidRPr="00721722">
        <w:rPr>
          <w:rFonts w:ascii="宋体" w:hAnsi="宋体" w:hint="eastAsia"/>
          <w:sz w:val="24"/>
        </w:rPr>
        <w:t>姓    名： 性别：年龄： 职务：_____</w:t>
      </w:r>
    </w:p>
    <w:p w:rsidR="002F076E" w:rsidRPr="00721722" w:rsidRDefault="00F11B2B">
      <w:pPr>
        <w:spacing w:line="360" w:lineRule="auto"/>
        <w:ind w:firstLine="610"/>
        <w:rPr>
          <w:rFonts w:ascii="宋体" w:hAnsi="宋体"/>
          <w:sz w:val="24"/>
        </w:rPr>
      </w:pPr>
      <w:r w:rsidRPr="00721722">
        <w:rPr>
          <w:rFonts w:ascii="宋体" w:hAnsi="宋体" w:hint="eastAsia"/>
          <w:sz w:val="24"/>
        </w:rPr>
        <w:t>系</w:t>
      </w:r>
      <w:r w:rsidRPr="00721722">
        <w:rPr>
          <w:rFonts w:ascii="宋体" w:hAnsi="宋体" w:hint="eastAsia"/>
          <w:sz w:val="24"/>
          <w:u w:val="single"/>
        </w:rPr>
        <w:t xml:space="preserve">          （投标人单位名称）              </w:t>
      </w:r>
      <w:r w:rsidRPr="00721722">
        <w:rPr>
          <w:rFonts w:ascii="宋体" w:hAnsi="宋体" w:hint="eastAsia"/>
          <w:sz w:val="24"/>
        </w:rPr>
        <w:t>的法定代表人。</w:t>
      </w:r>
    </w:p>
    <w:p w:rsidR="002F076E" w:rsidRPr="00721722" w:rsidRDefault="002F076E">
      <w:pPr>
        <w:spacing w:line="360" w:lineRule="auto"/>
        <w:rPr>
          <w:rFonts w:ascii="宋体" w:hAnsi="宋体"/>
          <w:sz w:val="24"/>
        </w:rPr>
      </w:pPr>
    </w:p>
    <w:p w:rsidR="002F076E" w:rsidRPr="00721722" w:rsidRDefault="002F076E">
      <w:pPr>
        <w:spacing w:line="360" w:lineRule="auto"/>
        <w:rPr>
          <w:rFonts w:ascii="宋体" w:hAnsi="宋体"/>
          <w:sz w:val="24"/>
        </w:rPr>
      </w:pPr>
    </w:p>
    <w:p w:rsidR="002F076E" w:rsidRPr="00721722" w:rsidRDefault="00F11B2B">
      <w:pPr>
        <w:spacing w:line="360" w:lineRule="auto"/>
        <w:ind w:firstLine="610"/>
        <w:rPr>
          <w:rFonts w:ascii="宋体" w:hAnsi="宋体"/>
          <w:sz w:val="24"/>
        </w:rPr>
      </w:pPr>
      <w:r w:rsidRPr="00721722">
        <w:rPr>
          <w:rFonts w:ascii="宋体" w:hAnsi="宋体" w:hint="eastAsia"/>
          <w:sz w:val="24"/>
        </w:rPr>
        <w:t>特此证明。</w:t>
      </w:r>
    </w:p>
    <w:p w:rsidR="002F076E" w:rsidRPr="00721722" w:rsidRDefault="00F11B2B">
      <w:pPr>
        <w:tabs>
          <w:tab w:val="left" w:pos="4950"/>
        </w:tabs>
        <w:spacing w:line="360" w:lineRule="auto"/>
        <w:rPr>
          <w:rFonts w:ascii="宋体" w:hAnsi="宋体"/>
          <w:sz w:val="24"/>
        </w:rPr>
      </w:pPr>
      <w:r w:rsidRPr="00721722">
        <w:rPr>
          <w:rFonts w:ascii="宋体" w:hAnsi="宋体" w:hint="eastAsia"/>
          <w:sz w:val="24"/>
        </w:rPr>
        <w:tab/>
      </w:r>
    </w:p>
    <w:p w:rsidR="002F076E" w:rsidRPr="00721722" w:rsidRDefault="002F076E">
      <w:pPr>
        <w:spacing w:line="360" w:lineRule="auto"/>
        <w:rPr>
          <w:rFonts w:ascii="宋体" w:hAnsi="宋体"/>
          <w:sz w:val="24"/>
        </w:rPr>
      </w:pPr>
    </w:p>
    <w:p w:rsidR="002F076E" w:rsidRPr="00721722" w:rsidRDefault="002F076E">
      <w:pPr>
        <w:spacing w:line="360" w:lineRule="auto"/>
        <w:rPr>
          <w:rFonts w:ascii="宋体" w:hAnsi="宋体"/>
          <w:sz w:val="24"/>
        </w:rPr>
      </w:pPr>
    </w:p>
    <w:p w:rsidR="002F076E" w:rsidRPr="00721722" w:rsidRDefault="002F076E">
      <w:pPr>
        <w:spacing w:line="360" w:lineRule="auto"/>
        <w:rPr>
          <w:rFonts w:ascii="宋体" w:hAnsi="宋体"/>
          <w:sz w:val="24"/>
        </w:rPr>
      </w:pPr>
    </w:p>
    <w:p w:rsidR="002F076E" w:rsidRPr="00721722" w:rsidRDefault="00F11B2B">
      <w:pPr>
        <w:tabs>
          <w:tab w:val="left" w:pos="720"/>
          <w:tab w:val="left" w:pos="900"/>
        </w:tabs>
        <w:spacing w:line="360" w:lineRule="auto"/>
        <w:ind w:firstLineChars="300" w:firstLine="720"/>
        <w:rPr>
          <w:rFonts w:ascii="宋体" w:hAnsi="宋体"/>
          <w:sz w:val="24"/>
        </w:rPr>
      </w:pPr>
      <w:r w:rsidRPr="00721722">
        <w:rPr>
          <w:rFonts w:ascii="宋体" w:hAnsi="宋体" w:hint="eastAsia"/>
          <w:sz w:val="24"/>
        </w:rPr>
        <w:t>投标人：</w:t>
      </w:r>
      <w:r w:rsidRPr="00721722">
        <w:rPr>
          <w:rFonts w:ascii="宋体" w:hAnsi="宋体" w:hint="eastAsia"/>
          <w:sz w:val="24"/>
          <w:u w:val="single"/>
        </w:rPr>
        <w:t xml:space="preserve">                                         （盖单位章）</w:t>
      </w:r>
    </w:p>
    <w:p w:rsidR="002F076E" w:rsidRPr="00721722" w:rsidRDefault="002F076E">
      <w:pPr>
        <w:tabs>
          <w:tab w:val="left" w:pos="720"/>
          <w:tab w:val="left" w:pos="900"/>
        </w:tabs>
        <w:spacing w:line="360" w:lineRule="auto"/>
        <w:ind w:left="1078"/>
        <w:rPr>
          <w:rFonts w:ascii="宋体" w:hAnsi="宋体"/>
          <w:sz w:val="24"/>
        </w:rPr>
      </w:pPr>
    </w:p>
    <w:p w:rsidR="002F076E" w:rsidRPr="00721722" w:rsidRDefault="00F11B2B">
      <w:pPr>
        <w:tabs>
          <w:tab w:val="left" w:pos="720"/>
          <w:tab w:val="left" w:pos="900"/>
        </w:tabs>
        <w:spacing w:line="360" w:lineRule="auto"/>
        <w:ind w:firstLineChars="300" w:firstLine="720"/>
        <w:rPr>
          <w:rFonts w:ascii="宋体" w:hAnsi="宋体"/>
          <w:sz w:val="24"/>
        </w:rPr>
      </w:pPr>
      <w:r w:rsidRPr="00721722">
        <w:rPr>
          <w:rFonts w:ascii="宋体" w:hAnsi="宋体" w:hint="eastAsia"/>
          <w:sz w:val="24"/>
        </w:rPr>
        <w:t>日  期：年月日</w:t>
      </w: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F11B2B">
      <w:pPr>
        <w:ind w:firstLineChars="200" w:firstLine="480"/>
        <w:rPr>
          <w:rFonts w:ascii="宋体" w:hAnsi="宋体"/>
          <w:sz w:val="24"/>
        </w:rPr>
      </w:pPr>
      <w:r w:rsidRPr="00721722">
        <w:rPr>
          <w:rFonts w:ascii="宋体" w:hAnsi="宋体" w:hint="eastAsia"/>
          <w:sz w:val="24"/>
        </w:rPr>
        <w:t>注：1、上述格式用于投标人代表参加开标时使用。</w:t>
      </w:r>
    </w:p>
    <w:p w:rsidR="002F076E" w:rsidRPr="00721722" w:rsidRDefault="00F11B2B">
      <w:pPr>
        <w:tabs>
          <w:tab w:val="left" w:pos="2490"/>
        </w:tabs>
        <w:ind w:firstLineChars="200" w:firstLine="480"/>
        <w:rPr>
          <w:rFonts w:ascii="宋体" w:hAnsi="宋体"/>
          <w:sz w:val="24"/>
        </w:rPr>
      </w:pPr>
      <w:r w:rsidRPr="00721722">
        <w:rPr>
          <w:rFonts w:ascii="宋体" w:hAnsi="宋体" w:hint="eastAsia"/>
          <w:sz w:val="24"/>
        </w:rPr>
        <w:tab/>
      </w:r>
    </w:p>
    <w:p w:rsidR="002F076E" w:rsidRPr="00721722" w:rsidRDefault="00F11B2B">
      <w:pPr>
        <w:ind w:firstLineChars="400" w:firstLine="960"/>
        <w:rPr>
          <w:rFonts w:ascii="宋体" w:hAnsi="宋体"/>
          <w:sz w:val="24"/>
        </w:rPr>
      </w:pPr>
      <w:r w:rsidRPr="00721722">
        <w:rPr>
          <w:rFonts w:ascii="宋体" w:hAnsi="宋体" w:hint="eastAsia"/>
          <w:sz w:val="24"/>
        </w:rPr>
        <w:t>2、投标单位法定代表人授权委人参加投标、开标等活动的，不必提供本法定代表人身份证明书。</w:t>
      </w:r>
    </w:p>
    <w:p w:rsidR="002F076E" w:rsidRPr="00721722" w:rsidRDefault="002F076E">
      <w:pPr>
        <w:ind w:firstLineChars="200" w:firstLine="480"/>
        <w:rPr>
          <w:rFonts w:ascii="宋体" w:hAnsi="宋体"/>
          <w:sz w:val="24"/>
        </w:rPr>
      </w:pPr>
    </w:p>
    <w:p w:rsidR="002F076E" w:rsidRPr="00721722" w:rsidRDefault="002F076E">
      <w:pPr>
        <w:tabs>
          <w:tab w:val="left" w:pos="720"/>
          <w:tab w:val="left" w:pos="900"/>
        </w:tabs>
        <w:spacing w:line="360" w:lineRule="auto"/>
        <w:ind w:firstLineChars="300" w:firstLine="720"/>
        <w:rPr>
          <w:rFonts w:ascii="宋体" w:hAnsi="宋体"/>
          <w:sz w:val="24"/>
        </w:rPr>
      </w:pPr>
    </w:p>
    <w:p w:rsidR="002F076E" w:rsidRPr="00721722" w:rsidRDefault="00F11B2B">
      <w:pPr>
        <w:pStyle w:val="2"/>
        <w:spacing w:before="120" w:after="120"/>
        <w:jc w:val="center"/>
        <w:rPr>
          <w:rFonts w:ascii="宋体" w:eastAsia="宋体" w:hAnsi="宋体"/>
        </w:rPr>
      </w:pPr>
      <w:r w:rsidRPr="00721722">
        <w:rPr>
          <w:rFonts w:ascii="宋体" w:eastAsia="宋体" w:hAnsi="宋体" w:hint="eastAsia"/>
        </w:rPr>
        <w:lastRenderedPageBreak/>
        <w:t>2、法定代表人授权委托书</w:t>
      </w:r>
    </w:p>
    <w:p w:rsidR="002F076E" w:rsidRPr="00721722" w:rsidRDefault="002F076E">
      <w:pPr>
        <w:ind w:firstLineChars="200" w:firstLine="420"/>
        <w:jc w:val="center"/>
        <w:rPr>
          <w:rFonts w:ascii="宋体" w:hAnsi="宋体"/>
        </w:rPr>
      </w:pP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本授权委托书声明：我</w:t>
      </w:r>
      <w:r w:rsidRPr="00721722">
        <w:rPr>
          <w:rFonts w:ascii="宋体" w:hAnsi="宋体" w:hint="eastAsia"/>
          <w:sz w:val="24"/>
          <w:u w:val="single"/>
        </w:rPr>
        <w:t xml:space="preserve">   （姓名）   </w:t>
      </w:r>
      <w:r w:rsidRPr="00721722">
        <w:rPr>
          <w:rFonts w:ascii="宋体" w:hAnsi="宋体" w:hint="eastAsia"/>
          <w:sz w:val="24"/>
        </w:rPr>
        <w:t>系</w:t>
      </w:r>
      <w:r w:rsidRPr="00721722">
        <w:rPr>
          <w:rFonts w:ascii="宋体" w:hAnsi="宋体" w:hint="eastAsia"/>
          <w:sz w:val="24"/>
          <w:u w:val="single"/>
        </w:rPr>
        <w:t xml:space="preserve">           （申请人全称）        </w:t>
      </w:r>
      <w:r w:rsidRPr="00721722">
        <w:rPr>
          <w:rFonts w:ascii="宋体" w:hAnsi="宋体" w:hint="eastAsia"/>
          <w:sz w:val="24"/>
        </w:rPr>
        <w:t>的法定代表人，现授权委托</w:t>
      </w:r>
      <w:r w:rsidRPr="00721722">
        <w:rPr>
          <w:rFonts w:ascii="宋体" w:hAnsi="宋体" w:hint="eastAsia"/>
          <w:sz w:val="24"/>
          <w:u w:val="single"/>
        </w:rPr>
        <w:t xml:space="preserve">            （单位全称）        </w:t>
      </w:r>
      <w:r w:rsidRPr="00721722">
        <w:rPr>
          <w:rFonts w:ascii="宋体" w:hAnsi="宋体" w:hint="eastAsia"/>
          <w:sz w:val="24"/>
        </w:rPr>
        <w:t>的</w:t>
      </w:r>
      <w:r w:rsidRPr="00721722">
        <w:rPr>
          <w:rFonts w:ascii="宋体" w:hAnsi="宋体" w:hint="eastAsia"/>
          <w:sz w:val="24"/>
          <w:u w:val="single"/>
        </w:rPr>
        <w:t xml:space="preserve">   （姓名）   </w:t>
      </w:r>
      <w:r w:rsidRPr="00721722">
        <w:rPr>
          <w:rFonts w:ascii="宋体" w:hAnsi="宋体" w:hint="eastAsia"/>
          <w:sz w:val="24"/>
        </w:rPr>
        <w:t>为我公司代理人，以本公司的名义参加</w:t>
      </w:r>
      <w:r w:rsidRPr="00721722">
        <w:rPr>
          <w:rFonts w:ascii="宋体" w:hAnsi="宋体" w:hint="eastAsia"/>
          <w:sz w:val="24"/>
          <w:u w:val="single"/>
        </w:rPr>
        <w:t xml:space="preserve">         (招标人全称)       </w:t>
      </w:r>
      <w:r w:rsidRPr="00721722">
        <w:rPr>
          <w:rFonts w:ascii="宋体" w:hAnsi="宋体" w:hint="eastAsia"/>
          <w:sz w:val="24"/>
        </w:rPr>
        <w:t>的</w:t>
      </w:r>
      <w:r w:rsidRPr="00721722">
        <w:rPr>
          <w:rFonts w:ascii="宋体" w:hAnsi="宋体" w:hint="eastAsia"/>
          <w:sz w:val="24"/>
          <w:u w:val="single"/>
        </w:rPr>
        <w:t xml:space="preserve">           (工程项目全称)              </w:t>
      </w:r>
      <w:r w:rsidRPr="00721722">
        <w:rPr>
          <w:rFonts w:ascii="宋体" w:hAnsi="宋体" w:hint="eastAsia"/>
          <w:sz w:val="24"/>
        </w:rPr>
        <w:t>的投标活动。代理人在资格后审、投标、开标、评标、合同谈判、签署合同过程中所签署的一切文件和处理与之有关的一切事务，我均予以承认。</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代理人无转让委托权，特此委托。</w:t>
      </w:r>
    </w:p>
    <w:p w:rsidR="002F076E" w:rsidRPr="00721722" w:rsidRDefault="002F076E">
      <w:pPr>
        <w:spacing w:line="300" w:lineRule="auto"/>
        <w:ind w:firstLineChars="200" w:firstLine="480"/>
        <w:rPr>
          <w:rFonts w:ascii="宋体" w:hAnsi="宋体"/>
          <w:sz w:val="24"/>
        </w:rPr>
      </w:pP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代理人：</w:t>
      </w:r>
      <w:r w:rsidRPr="00721722">
        <w:rPr>
          <w:rFonts w:ascii="新宋体" w:eastAsia="新宋体" w:hAnsi="新宋体" w:hint="eastAsia"/>
          <w:sz w:val="24"/>
          <w:u w:val="single"/>
        </w:rPr>
        <w:t>（签字或盖章）</w:t>
      </w:r>
      <w:r w:rsidRPr="00721722">
        <w:rPr>
          <w:rFonts w:ascii="宋体" w:hAnsi="宋体" w:hint="eastAsia"/>
          <w:sz w:val="24"/>
        </w:rPr>
        <w:t xml:space="preserve">       性别：</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年龄：         职务：</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 xml:space="preserve">身份证号码： </w:t>
      </w:r>
    </w:p>
    <w:p w:rsidR="002F076E" w:rsidRPr="00721722" w:rsidRDefault="00F11B2B">
      <w:pPr>
        <w:spacing w:line="360" w:lineRule="auto"/>
        <w:ind w:firstLineChars="200" w:firstLine="480"/>
        <w:rPr>
          <w:rFonts w:ascii="宋体" w:hAnsi="宋体"/>
          <w:b/>
          <w:sz w:val="24"/>
        </w:rPr>
      </w:pPr>
      <w:r w:rsidRPr="00721722">
        <w:rPr>
          <w:rFonts w:ascii="宋体" w:hAnsi="宋体" w:hint="eastAsia"/>
          <w:sz w:val="24"/>
        </w:rPr>
        <w:t>法定代表人：</w:t>
      </w:r>
      <w:r w:rsidRPr="00721722">
        <w:rPr>
          <w:rFonts w:ascii="新宋体" w:eastAsia="新宋体" w:hAnsi="新宋体" w:hint="eastAsia"/>
          <w:sz w:val="24"/>
          <w:u w:val="single"/>
        </w:rPr>
        <w:t>（签字或盖章）</w:t>
      </w:r>
    </w:p>
    <w:p w:rsidR="002F076E" w:rsidRPr="00721722" w:rsidRDefault="00F11B2B">
      <w:pPr>
        <w:spacing w:line="360" w:lineRule="auto"/>
        <w:ind w:firstLineChars="200" w:firstLine="480"/>
        <w:rPr>
          <w:rFonts w:ascii="宋体" w:hAnsi="宋体"/>
          <w:sz w:val="24"/>
        </w:rPr>
      </w:pPr>
      <w:r w:rsidRPr="00721722">
        <w:rPr>
          <w:rFonts w:ascii="宋体" w:hAnsi="宋体" w:hint="eastAsia"/>
          <w:sz w:val="24"/>
        </w:rPr>
        <w:t>授权委托日期：年月日</w:t>
      </w:r>
    </w:p>
    <w:p w:rsidR="002F076E" w:rsidRPr="00721722" w:rsidRDefault="002F076E">
      <w:pPr>
        <w:spacing w:line="360" w:lineRule="auto"/>
        <w:ind w:firstLineChars="200" w:firstLine="480"/>
        <w:rPr>
          <w:rFonts w:ascii="宋体" w:hAnsi="宋体"/>
          <w:sz w:val="24"/>
        </w:rPr>
      </w:pPr>
    </w:p>
    <w:p w:rsidR="002F076E" w:rsidRPr="00721722" w:rsidRDefault="00F11B2B">
      <w:pPr>
        <w:spacing w:line="360" w:lineRule="auto"/>
        <w:ind w:firstLineChars="2800" w:firstLine="6720"/>
        <w:rPr>
          <w:rFonts w:ascii="宋体" w:hAnsi="宋体"/>
          <w:sz w:val="24"/>
        </w:rPr>
      </w:pPr>
      <w:r w:rsidRPr="00721722">
        <w:rPr>
          <w:rFonts w:ascii="宋体" w:hAnsi="宋体" w:hint="eastAsia"/>
          <w:sz w:val="24"/>
        </w:rPr>
        <w:t>申请人：（盖单位章）</w:t>
      </w:r>
    </w:p>
    <w:p w:rsidR="002F076E" w:rsidRPr="00721722" w:rsidRDefault="002F076E">
      <w:pPr>
        <w:spacing w:line="360" w:lineRule="auto"/>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2F076E">
      <w:pPr>
        <w:ind w:firstLineChars="200" w:firstLine="480"/>
        <w:rPr>
          <w:rFonts w:ascii="宋体" w:hAnsi="宋体"/>
          <w:sz w:val="24"/>
        </w:rPr>
      </w:pPr>
    </w:p>
    <w:p w:rsidR="002F076E" w:rsidRPr="00721722" w:rsidRDefault="00F11B2B">
      <w:pPr>
        <w:ind w:firstLineChars="200" w:firstLine="480"/>
        <w:rPr>
          <w:rFonts w:ascii="宋体" w:hAnsi="宋体"/>
          <w:sz w:val="24"/>
        </w:rPr>
      </w:pPr>
      <w:r w:rsidRPr="00721722">
        <w:rPr>
          <w:rFonts w:ascii="宋体" w:hAnsi="宋体" w:hint="eastAsia"/>
          <w:sz w:val="24"/>
        </w:rPr>
        <w:t>注：1、上述格式用于投标人代表参加开标时使用。</w:t>
      </w:r>
    </w:p>
    <w:p w:rsidR="002F076E" w:rsidRPr="00721722" w:rsidRDefault="00F11B2B">
      <w:pPr>
        <w:tabs>
          <w:tab w:val="left" w:pos="2490"/>
        </w:tabs>
        <w:ind w:firstLineChars="200" w:firstLine="480"/>
        <w:rPr>
          <w:rFonts w:ascii="宋体" w:hAnsi="宋体"/>
          <w:sz w:val="24"/>
        </w:rPr>
      </w:pPr>
      <w:r w:rsidRPr="00721722">
        <w:rPr>
          <w:rFonts w:ascii="宋体" w:hAnsi="宋体" w:hint="eastAsia"/>
          <w:sz w:val="24"/>
        </w:rPr>
        <w:tab/>
      </w:r>
    </w:p>
    <w:p w:rsidR="002F076E" w:rsidRDefault="00F11B2B">
      <w:pPr>
        <w:ind w:firstLineChars="400" w:firstLine="960"/>
        <w:rPr>
          <w:rFonts w:ascii="宋体" w:hAnsi="宋体"/>
          <w:sz w:val="24"/>
        </w:rPr>
      </w:pPr>
      <w:r w:rsidRPr="00721722">
        <w:rPr>
          <w:rFonts w:ascii="宋体" w:hAnsi="宋体" w:hint="eastAsia"/>
          <w:sz w:val="24"/>
        </w:rPr>
        <w:t>2、投标单位法定代表人参加投标、开标等活动的，</w:t>
      </w:r>
      <w:r w:rsidRPr="00721722">
        <w:rPr>
          <w:rFonts w:ascii="宋体" w:hAnsi="宋体" w:hint="eastAsia"/>
          <w:spacing w:val="10"/>
          <w:sz w:val="24"/>
        </w:rPr>
        <w:t>不必提供本授权委托书。</w:t>
      </w:r>
    </w:p>
    <w:p w:rsidR="002F076E" w:rsidRDefault="002F076E">
      <w:pPr>
        <w:spacing w:line="360" w:lineRule="auto"/>
        <w:ind w:firstLineChars="995" w:firstLine="2089"/>
      </w:pPr>
    </w:p>
    <w:sectPr w:rsidR="002F076E" w:rsidSect="002F076E">
      <w:pgSz w:w="11906" w:h="16838"/>
      <w:pgMar w:top="1134" w:right="1021" w:bottom="68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3F1" w:rsidRDefault="004803F1" w:rsidP="002F076E">
      <w:r>
        <w:separator/>
      </w:r>
    </w:p>
  </w:endnote>
  <w:endnote w:type="continuationSeparator" w:id="1">
    <w:p w:rsidR="004803F1" w:rsidRDefault="004803F1" w:rsidP="002F0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6E" w:rsidRDefault="00F11B2B">
    <w:pPr>
      <w:pStyle w:val="ac"/>
      <w:jc w:val="center"/>
    </w:pPr>
    <w:r>
      <w:rPr>
        <w:kern w:val="0"/>
        <w:szCs w:val="21"/>
      </w:rPr>
      <w:t xml:space="preserve">- </w:t>
    </w:r>
    <w:r w:rsidR="008164C5">
      <w:rPr>
        <w:kern w:val="0"/>
        <w:szCs w:val="21"/>
      </w:rPr>
      <w:fldChar w:fldCharType="begin"/>
    </w:r>
    <w:r>
      <w:rPr>
        <w:kern w:val="0"/>
        <w:szCs w:val="21"/>
      </w:rPr>
      <w:instrText xml:space="preserve"> PAGE </w:instrText>
    </w:r>
    <w:r w:rsidR="008164C5">
      <w:rPr>
        <w:kern w:val="0"/>
        <w:szCs w:val="21"/>
      </w:rPr>
      <w:fldChar w:fldCharType="separate"/>
    </w:r>
    <w:r w:rsidR="00312D76">
      <w:rPr>
        <w:noProof/>
        <w:kern w:val="0"/>
        <w:szCs w:val="21"/>
      </w:rPr>
      <w:t>13</w:t>
    </w:r>
    <w:r w:rsidR="008164C5">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3F1" w:rsidRDefault="004803F1" w:rsidP="002F076E">
      <w:r>
        <w:separator/>
      </w:r>
    </w:p>
  </w:footnote>
  <w:footnote w:type="continuationSeparator" w:id="1">
    <w:p w:rsidR="004803F1" w:rsidRDefault="004803F1" w:rsidP="002F0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6E" w:rsidRDefault="002F076E">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chineseCountingThousand"/>
      <w:lvlText w:val="%1."/>
      <w:lvlJc w:val="left"/>
      <w:pPr>
        <w:tabs>
          <w:tab w:val="left" w:pos="247"/>
        </w:tabs>
        <w:ind w:left="-150" w:firstLine="510"/>
      </w:pPr>
      <w:rPr>
        <w:rFonts w:hint="eastAsia"/>
        <w:b/>
        <w:sz w:val="28"/>
        <w:szCs w:val="28"/>
      </w:rPr>
    </w:lvl>
    <w:lvl w:ilvl="1">
      <w:start w:val="1"/>
      <w:numFmt w:val="chineseCountingThousand"/>
      <w:lvlText w:val="（%2）"/>
      <w:lvlJc w:val="left"/>
      <w:pPr>
        <w:tabs>
          <w:tab w:val="left" w:pos="247"/>
        </w:tabs>
        <w:ind w:left="-150" w:firstLine="397"/>
      </w:pPr>
      <w:rPr>
        <w:rFonts w:hint="eastAsia"/>
        <w:b w:val="0"/>
        <w:sz w:val="24"/>
        <w:szCs w:val="24"/>
        <w:lang w:val="en-US"/>
      </w:rPr>
    </w:lvl>
    <w:lvl w:ilvl="2">
      <w:start w:val="1"/>
      <w:numFmt w:val="decimal"/>
      <w:lvlText w:val="%3."/>
      <w:lvlJc w:val="left"/>
      <w:pPr>
        <w:tabs>
          <w:tab w:val="left" w:pos="247"/>
        </w:tabs>
        <w:ind w:left="-150" w:firstLine="510"/>
      </w:pPr>
      <w:rPr>
        <w:rFonts w:hint="eastAsia"/>
      </w:rPr>
    </w:lvl>
    <w:lvl w:ilvl="3">
      <w:start w:val="1"/>
      <w:numFmt w:val="decimal"/>
      <w:lvlText w:val="%3.%4"/>
      <w:lvlJc w:val="left"/>
      <w:pPr>
        <w:tabs>
          <w:tab w:val="left" w:pos="360"/>
        </w:tabs>
        <w:ind w:left="-150" w:firstLine="510"/>
      </w:pPr>
      <w:rPr>
        <w:rFonts w:hint="eastAsia"/>
      </w:rPr>
    </w:lvl>
    <w:lvl w:ilvl="4">
      <w:start w:val="1"/>
      <w:numFmt w:val="decimal"/>
      <w:lvlText w:val="(%5)"/>
      <w:lvlJc w:val="left"/>
      <w:pPr>
        <w:tabs>
          <w:tab w:val="left" w:pos="3677"/>
        </w:tabs>
        <w:ind w:left="3252" w:firstLine="0"/>
      </w:pPr>
      <w:rPr>
        <w:rFonts w:hint="eastAsia"/>
      </w:rPr>
    </w:lvl>
    <w:lvl w:ilvl="5">
      <w:start w:val="1"/>
      <w:numFmt w:val="lowerLetter"/>
      <w:lvlText w:val="(%6)"/>
      <w:lvlJc w:val="left"/>
      <w:pPr>
        <w:tabs>
          <w:tab w:val="left" w:pos="4527"/>
        </w:tabs>
        <w:ind w:left="4102" w:firstLine="0"/>
      </w:pPr>
      <w:rPr>
        <w:rFonts w:hint="eastAsia"/>
      </w:rPr>
    </w:lvl>
    <w:lvl w:ilvl="6">
      <w:start w:val="1"/>
      <w:numFmt w:val="lowerRoman"/>
      <w:lvlText w:val="(%7)"/>
      <w:lvlJc w:val="left"/>
      <w:pPr>
        <w:tabs>
          <w:tab w:val="left" w:pos="5378"/>
        </w:tabs>
        <w:ind w:left="4952" w:firstLine="0"/>
      </w:pPr>
      <w:rPr>
        <w:rFonts w:hint="eastAsia"/>
      </w:rPr>
    </w:lvl>
    <w:lvl w:ilvl="7">
      <w:start w:val="1"/>
      <w:numFmt w:val="lowerLetter"/>
      <w:lvlText w:val="(%8)"/>
      <w:lvlJc w:val="left"/>
      <w:pPr>
        <w:tabs>
          <w:tab w:val="left" w:pos="6228"/>
        </w:tabs>
        <w:ind w:left="5803" w:firstLine="0"/>
      </w:pPr>
      <w:rPr>
        <w:rFonts w:hint="eastAsia"/>
      </w:rPr>
    </w:lvl>
    <w:lvl w:ilvl="8">
      <w:start w:val="1"/>
      <w:numFmt w:val="lowerRoman"/>
      <w:lvlText w:val="(%9)"/>
      <w:lvlJc w:val="left"/>
      <w:pPr>
        <w:tabs>
          <w:tab w:val="left" w:pos="7078"/>
        </w:tabs>
        <w:ind w:left="6653" w:firstLine="0"/>
      </w:pPr>
      <w:rPr>
        <w:rFonts w:hint="eastAsia"/>
      </w:rPr>
    </w:lvl>
  </w:abstractNum>
  <w:abstractNum w:abstractNumId="1">
    <w:nsid w:val="00000016"/>
    <w:multiLevelType w:val="multilevel"/>
    <w:tmpl w:val="00000016"/>
    <w:lvl w:ilvl="0">
      <w:start w:val="1"/>
      <w:numFmt w:val="chineseCountingThousand"/>
      <w:lvlText w:val="%1."/>
      <w:lvlJc w:val="left"/>
      <w:pPr>
        <w:tabs>
          <w:tab w:val="left" w:pos="397"/>
        </w:tabs>
        <w:ind w:left="0" w:firstLine="510"/>
      </w:pPr>
      <w:rPr>
        <w:rFonts w:hint="eastAsia"/>
        <w:b/>
        <w:sz w:val="28"/>
        <w:szCs w:val="28"/>
      </w:rPr>
    </w:lvl>
    <w:lvl w:ilvl="1">
      <w:start w:val="1"/>
      <w:numFmt w:val="chineseCountingThousand"/>
      <w:lvlText w:val="（%2）"/>
      <w:lvlJc w:val="left"/>
      <w:pPr>
        <w:tabs>
          <w:tab w:val="left" w:pos="397"/>
        </w:tabs>
        <w:ind w:left="0" w:firstLine="397"/>
      </w:pPr>
      <w:rPr>
        <w:rFonts w:hint="eastAsia"/>
        <w:b/>
        <w:sz w:val="24"/>
        <w:szCs w:val="24"/>
        <w:lang w:val="en-US"/>
      </w:rPr>
    </w:lvl>
    <w:lvl w:ilvl="2">
      <w:start w:val="1"/>
      <w:numFmt w:val="decimal"/>
      <w:lvlText w:val="%3."/>
      <w:lvlJc w:val="left"/>
      <w:pPr>
        <w:tabs>
          <w:tab w:val="left" w:pos="397"/>
        </w:tabs>
        <w:ind w:left="0" w:firstLine="510"/>
      </w:pPr>
      <w:rPr>
        <w:rFonts w:hint="eastAsia"/>
        <w:sz w:val="24"/>
        <w:szCs w:val="24"/>
      </w:rPr>
    </w:lvl>
    <w:lvl w:ilvl="3">
      <w:start w:val="1"/>
      <w:numFmt w:val="decimal"/>
      <w:lvlText w:val="%3.%4"/>
      <w:lvlJc w:val="left"/>
      <w:pPr>
        <w:tabs>
          <w:tab w:val="left" w:pos="510"/>
        </w:tabs>
        <w:ind w:left="0" w:firstLine="510"/>
      </w:pPr>
      <w:rPr>
        <w:rFonts w:hint="eastAsia"/>
      </w:rPr>
    </w:lvl>
    <w:lvl w:ilvl="4">
      <w:start w:val="1"/>
      <w:numFmt w:val="decimal"/>
      <w:lvlText w:val="(%5)"/>
      <w:lvlJc w:val="left"/>
      <w:pPr>
        <w:tabs>
          <w:tab w:val="left" w:pos="3827"/>
        </w:tabs>
        <w:ind w:left="3402" w:firstLine="0"/>
      </w:pPr>
      <w:rPr>
        <w:rFonts w:hint="eastAsia"/>
      </w:rPr>
    </w:lvl>
    <w:lvl w:ilvl="5">
      <w:start w:val="1"/>
      <w:numFmt w:val="lowerLetter"/>
      <w:lvlText w:val="(%6)"/>
      <w:lvlJc w:val="left"/>
      <w:pPr>
        <w:tabs>
          <w:tab w:val="left" w:pos="4677"/>
        </w:tabs>
        <w:ind w:left="4252" w:firstLine="0"/>
      </w:pPr>
      <w:rPr>
        <w:rFonts w:hint="eastAsia"/>
      </w:rPr>
    </w:lvl>
    <w:lvl w:ilvl="6">
      <w:start w:val="1"/>
      <w:numFmt w:val="lowerRoman"/>
      <w:lvlText w:val="(%7)"/>
      <w:lvlJc w:val="left"/>
      <w:pPr>
        <w:tabs>
          <w:tab w:val="left" w:pos="5528"/>
        </w:tabs>
        <w:ind w:left="5102" w:firstLine="0"/>
      </w:pPr>
      <w:rPr>
        <w:rFonts w:hint="eastAsia"/>
      </w:rPr>
    </w:lvl>
    <w:lvl w:ilvl="7">
      <w:start w:val="1"/>
      <w:numFmt w:val="lowerLetter"/>
      <w:lvlText w:val="(%8)"/>
      <w:lvlJc w:val="left"/>
      <w:pPr>
        <w:tabs>
          <w:tab w:val="left" w:pos="6378"/>
        </w:tabs>
        <w:ind w:left="5953" w:firstLine="0"/>
      </w:pPr>
      <w:rPr>
        <w:rFonts w:hint="eastAsia"/>
      </w:rPr>
    </w:lvl>
    <w:lvl w:ilvl="8">
      <w:start w:val="1"/>
      <w:numFmt w:val="lowerRoman"/>
      <w:lvlText w:val="(%9)"/>
      <w:lvlJc w:val="left"/>
      <w:pPr>
        <w:tabs>
          <w:tab w:val="left" w:pos="7228"/>
        </w:tabs>
        <w:ind w:left="6803" w:firstLine="0"/>
      </w:pPr>
      <w:rPr>
        <w:rFonts w:hint="eastAsia"/>
      </w:rPr>
    </w:lvl>
  </w:abstractNum>
  <w:abstractNum w:abstractNumId="2">
    <w:nsid w:val="0FFFFF7C"/>
    <w:multiLevelType w:val="singleLevel"/>
    <w:tmpl w:val="0FFFFF7C"/>
    <w:lvl w:ilvl="0">
      <w:start w:val="1"/>
      <w:numFmt w:val="decimal"/>
      <w:pStyle w:val="CM98"/>
      <w:lvlText w:val="%1."/>
      <w:lvlJc w:val="left"/>
      <w:pPr>
        <w:tabs>
          <w:tab w:val="left" w:pos="2040"/>
        </w:tabs>
        <w:ind w:left="2040" w:hanging="360"/>
      </w:pPr>
    </w:lvl>
  </w:abstractNum>
  <w:abstractNum w:abstractNumId="3">
    <w:nsid w:val="0FFFFF7E"/>
    <w:multiLevelType w:val="singleLevel"/>
    <w:tmpl w:val="0FFFFF7E"/>
    <w:lvl w:ilvl="0">
      <w:start w:val="1"/>
      <w:numFmt w:val="decimal"/>
      <w:pStyle w:val="211"/>
      <w:lvlText w:val="%1."/>
      <w:lvlJc w:val="left"/>
      <w:pPr>
        <w:tabs>
          <w:tab w:val="left" w:pos="1200"/>
        </w:tabs>
        <w:ind w:left="1200" w:hanging="360"/>
      </w:pPr>
    </w:lvl>
  </w:abstractNum>
  <w:abstractNum w:abstractNumId="4">
    <w:nsid w:val="0FFFFF7F"/>
    <w:multiLevelType w:val="singleLevel"/>
    <w:tmpl w:val="0FFFFF7F"/>
    <w:lvl w:ilvl="0">
      <w:start w:val="1"/>
      <w:numFmt w:val="decimal"/>
      <w:pStyle w:val="11"/>
      <w:lvlText w:val="%1."/>
      <w:lvlJc w:val="left"/>
      <w:pPr>
        <w:tabs>
          <w:tab w:val="left" w:pos="780"/>
        </w:tabs>
        <w:ind w:left="780" w:hanging="360"/>
      </w:pPr>
    </w:lvl>
  </w:abstractNum>
  <w:abstractNum w:abstractNumId="5">
    <w:nsid w:val="0FFFFF80"/>
    <w:multiLevelType w:val="singleLevel"/>
    <w:tmpl w:val="0FFFFF80"/>
    <w:lvl w:ilvl="0">
      <w:start w:val="1"/>
      <w:numFmt w:val="bullet"/>
      <w:pStyle w:val="110"/>
      <w:lvlText w:val=""/>
      <w:lvlJc w:val="left"/>
      <w:pPr>
        <w:tabs>
          <w:tab w:val="left" w:pos="2040"/>
        </w:tabs>
        <w:ind w:left="2040" w:hanging="360"/>
      </w:pPr>
      <w:rPr>
        <w:rFonts w:ascii="Wingdings" w:hAnsi="Wingdings" w:hint="default"/>
      </w:rPr>
    </w:lvl>
  </w:abstractNum>
  <w:abstractNum w:abstractNumId="6">
    <w:nsid w:val="0FFFFF81"/>
    <w:multiLevelType w:val="singleLevel"/>
    <w:tmpl w:val="0FFFFF81"/>
    <w:lvl w:ilvl="0">
      <w:start w:val="1"/>
      <w:numFmt w:val="bullet"/>
      <w:pStyle w:val="CM99"/>
      <w:lvlText w:val=""/>
      <w:lvlJc w:val="left"/>
      <w:pPr>
        <w:tabs>
          <w:tab w:val="left" w:pos="1620"/>
        </w:tabs>
        <w:ind w:left="1620" w:hanging="360"/>
      </w:pPr>
      <w:rPr>
        <w:rFonts w:ascii="Wingdings" w:hAnsi="Wingdings" w:hint="default"/>
      </w:rPr>
    </w:lvl>
  </w:abstractNum>
  <w:abstractNum w:abstractNumId="7">
    <w:nsid w:val="0FFFFF82"/>
    <w:multiLevelType w:val="singleLevel"/>
    <w:tmpl w:val="0FFFFF82"/>
    <w:lvl w:ilvl="0">
      <w:start w:val="1"/>
      <w:numFmt w:val="bullet"/>
      <w:pStyle w:val="CM102"/>
      <w:lvlText w:val=""/>
      <w:lvlJc w:val="left"/>
      <w:pPr>
        <w:tabs>
          <w:tab w:val="left" w:pos="1200"/>
        </w:tabs>
        <w:ind w:left="1200" w:hanging="360"/>
      </w:pPr>
      <w:rPr>
        <w:rFonts w:ascii="Wingdings" w:hAnsi="Wingdings" w:hint="default"/>
      </w:rPr>
    </w:lvl>
  </w:abstractNum>
  <w:abstractNum w:abstractNumId="8">
    <w:nsid w:val="0FFFFF83"/>
    <w:multiLevelType w:val="singleLevel"/>
    <w:tmpl w:val="0FFFFF83"/>
    <w:lvl w:ilvl="0">
      <w:start w:val="1"/>
      <w:numFmt w:val="bullet"/>
      <w:pStyle w:val="CM91"/>
      <w:lvlText w:val=""/>
      <w:lvlJc w:val="left"/>
      <w:pPr>
        <w:tabs>
          <w:tab w:val="left" w:pos="780"/>
        </w:tabs>
        <w:ind w:left="780" w:hanging="360"/>
      </w:pPr>
      <w:rPr>
        <w:rFonts w:ascii="Wingdings" w:hAnsi="Wingdings" w:hint="default"/>
      </w:rPr>
    </w:lvl>
  </w:abstractNum>
  <w:abstractNum w:abstractNumId="9">
    <w:nsid w:val="0FFFFF88"/>
    <w:multiLevelType w:val="singleLevel"/>
    <w:tmpl w:val="0FFFFF88"/>
    <w:lvl w:ilvl="0">
      <w:start w:val="1"/>
      <w:numFmt w:val="decimal"/>
      <w:pStyle w:val="41"/>
      <w:lvlText w:val="%1."/>
      <w:lvlJc w:val="left"/>
      <w:pPr>
        <w:tabs>
          <w:tab w:val="left" w:pos="360"/>
        </w:tabs>
        <w:ind w:left="360" w:hanging="360"/>
      </w:pPr>
    </w:lvl>
  </w:abstractNum>
  <w:abstractNum w:abstractNumId="10">
    <w:nsid w:val="0FFFFF89"/>
    <w:multiLevelType w:val="singleLevel"/>
    <w:tmpl w:val="0FFFFF89"/>
    <w:lvl w:ilvl="0">
      <w:start w:val="1"/>
      <w:numFmt w:val="bullet"/>
      <w:pStyle w:val="TOC1"/>
      <w:lvlText w:val=""/>
      <w:lvlJc w:val="left"/>
      <w:pPr>
        <w:tabs>
          <w:tab w:val="left" w:pos="360"/>
        </w:tabs>
        <w:ind w:left="360" w:hanging="360"/>
      </w:pPr>
      <w:rPr>
        <w:rFonts w:ascii="Wingdings" w:hAnsi="Wingdings" w:hint="default"/>
      </w:rPr>
    </w:lvl>
  </w:abstractNum>
  <w:abstractNum w:abstractNumId="11">
    <w:nsid w:val="18E77A66"/>
    <w:multiLevelType w:val="multilevel"/>
    <w:tmpl w:val="18E77A66"/>
    <w:lvl w:ilvl="0">
      <w:start w:val="3"/>
      <w:numFmt w:val="japaneseCounting"/>
      <w:pStyle w:val="ALTZ1NormalIndentChar21"/>
      <w:lvlText w:val="%1、"/>
      <w:lvlJc w:val="left"/>
      <w:pPr>
        <w:tabs>
          <w:tab w:val="left" w:pos="1260"/>
        </w:tabs>
        <w:ind w:left="1260" w:hanging="720"/>
      </w:pPr>
      <w:rPr>
        <w:rFonts w:hint="default"/>
      </w:rPr>
    </w:lvl>
    <w:lvl w:ilvl="1">
      <w:start w:val="1"/>
      <w:numFmt w:val="decimal"/>
      <w:pStyle w:val="ALTZ1NormalIndentChar22"/>
      <w:lvlText w:val="%2、"/>
      <w:lvlJc w:val="left"/>
      <w:pPr>
        <w:tabs>
          <w:tab w:val="left" w:pos="1680"/>
        </w:tabs>
        <w:ind w:left="1680" w:hanging="720"/>
      </w:pPr>
      <w:rPr>
        <w:rFonts w:hint="default"/>
      </w:r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2">
    <w:nsid w:val="58EC50F4"/>
    <w:multiLevelType w:val="singleLevel"/>
    <w:tmpl w:val="58EC50F4"/>
    <w:lvl w:ilvl="0">
      <w:start w:val="24"/>
      <w:numFmt w:val="decimal"/>
      <w:suff w:val="nothing"/>
      <w:lvlText w:val="%1．"/>
      <w:lvlJc w:val="left"/>
    </w:lvl>
  </w:abstractNum>
  <w:abstractNum w:abstractNumId="13">
    <w:nsid w:val="7E6F2F93"/>
    <w:multiLevelType w:val="singleLevel"/>
    <w:tmpl w:val="7E6F2F93"/>
    <w:lvl w:ilvl="0">
      <w:start w:val="9"/>
      <w:numFmt w:val="decimal"/>
      <w:suff w:val="space"/>
      <w:lvlText w:val="%1."/>
      <w:lvlJc w:val="left"/>
    </w:lvl>
  </w:abstractNum>
  <w:abstractNum w:abstractNumId="14">
    <w:nsid w:val="7E6F2F94"/>
    <w:multiLevelType w:val="singleLevel"/>
    <w:tmpl w:val="7E6F2F94"/>
    <w:lvl w:ilvl="0">
      <w:start w:val="1"/>
      <w:numFmt w:val="decimal"/>
      <w:suff w:val="nothing"/>
      <w:lvlText w:val="（%1）"/>
      <w:lvlJc w:val="left"/>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2"/>
  </w:num>
  <w:num w:numId="12">
    <w:abstractNumId w:val="13"/>
  </w:num>
  <w:num w:numId="13">
    <w:abstractNumId w:val="14"/>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DA1"/>
    <w:rsid w:val="00012112"/>
    <w:rsid w:val="000202AC"/>
    <w:rsid w:val="00024E5E"/>
    <w:rsid w:val="00025674"/>
    <w:rsid w:val="000305A4"/>
    <w:rsid w:val="000452AF"/>
    <w:rsid w:val="00084813"/>
    <w:rsid w:val="000B1E68"/>
    <w:rsid w:val="000C6EFE"/>
    <w:rsid w:val="000F0075"/>
    <w:rsid w:val="000F0C3A"/>
    <w:rsid w:val="000F1896"/>
    <w:rsid w:val="000F629A"/>
    <w:rsid w:val="0011662F"/>
    <w:rsid w:val="00116C71"/>
    <w:rsid w:val="00140F8A"/>
    <w:rsid w:val="00141F01"/>
    <w:rsid w:val="00147B71"/>
    <w:rsid w:val="00172A27"/>
    <w:rsid w:val="001901B4"/>
    <w:rsid w:val="00192144"/>
    <w:rsid w:val="00197126"/>
    <w:rsid w:val="001C3AD2"/>
    <w:rsid w:val="001D1144"/>
    <w:rsid w:val="001E3C50"/>
    <w:rsid w:val="001F0767"/>
    <w:rsid w:val="001F1BA0"/>
    <w:rsid w:val="00200AE4"/>
    <w:rsid w:val="002333F6"/>
    <w:rsid w:val="00244C43"/>
    <w:rsid w:val="00245899"/>
    <w:rsid w:val="00251147"/>
    <w:rsid w:val="00252FDD"/>
    <w:rsid w:val="00283108"/>
    <w:rsid w:val="00285B11"/>
    <w:rsid w:val="002B3450"/>
    <w:rsid w:val="002C679C"/>
    <w:rsid w:val="002D2C96"/>
    <w:rsid w:val="002D6A43"/>
    <w:rsid w:val="002E02BB"/>
    <w:rsid w:val="002E20E4"/>
    <w:rsid w:val="002F076E"/>
    <w:rsid w:val="002F3A5C"/>
    <w:rsid w:val="00312D76"/>
    <w:rsid w:val="003332B5"/>
    <w:rsid w:val="00361BCA"/>
    <w:rsid w:val="0036550A"/>
    <w:rsid w:val="00393394"/>
    <w:rsid w:val="0039577A"/>
    <w:rsid w:val="003A3877"/>
    <w:rsid w:val="003A5DAD"/>
    <w:rsid w:val="003B48EE"/>
    <w:rsid w:val="004079B5"/>
    <w:rsid w:val="00410A9F"/>
    <w:rsid w:val="00427568"/>
    <w:rsid w:val="00440628"/>
    <w:rsid w:val="004803F1"/>
    <w:rsid w:val="00480DCC"/>
    <w:rsid w:val="004815E2"/>
    <w:rsid w:val="0049031A"/>
    <w:rsid w:val="004A7759"/>
    <w:rsid w:val="004C730D"/>
    <w:rsid w:val="004D387F"/>
    <w:rsid w:val="004D7BD3"/>
    <w:rsid w:val="004E165D"/>
    <w:rsid w:val="00503B74"/>
    <w:rsid w:val="0052184D"/>
    <w:rsid w:val="00532324"/>
    <w:rsid w:val="00541BA2"/>
    <w:rsid w:val="00543C64"/>
    <w:rsid w:val="00550A82"/>
    <w:rsid w:val="005A0A03"/>
    <w:rsid w:val="005B4C21"/>
    <w:rsid w:val="005C2F5C"/>
    <w:rsid w:val="005E0841"/>
    <w:rsid w:val="005E11A3"/>
    <w:rsid w:val="005E28FC"/>
    <w:rsid w:val="006072FB"/>
    <w:rsid w:val="006210FC"/>
    <w:rsid w:val="006237AC"/>
    <w:rsid w:val="0063212E"/>
    <w:rsid w:val="00636BCD"/>
    <w:rsid w:val="00645D3F"/>
    <w:rsid w:val="00652A3D"/>
    <w:rsid w:val="00654C31"/>
    <w:rsid w:val="00655131"/>
    <w:rsid w:val="006642EC"/>
    <w:rsid w:val="00675B95"/>
    <w:rsid w:val="006959E1"/>
    <w:rsid w:val="006A5E1B"/>
    <w:rsid w:val="006D5189"/>
    <w:rsid w:val="006E6226"/>
    <w:rsid w:val="00716A28"/>
    <w:rsid w:val="007211AE"/>
    <w:rsid w:val="00721722"/>
    <w:rsid w:val="0073466A"/>
    <w:rsid w:val="007367C0"/>
    <w:rsid w:val="007441AC"/>
    <w:rsid w:val="007647ED"/>
    <w:rsid w:val="0079451A"/>
    <w:rsid w:val="00797858"/>
    <w:rsid w:val="007B08F1"/>
    <w:rsid w:val="007B1C61"/>
    <w:rsid w:val="007B53B1"/>
    <w:rsid w:val="007B61BC"/>
    <w:rsid w:val="007D32DC"/>
    <w:rsid w:val="00803412"/>
    <w:rsid w:val="00810FF3"/>
    <w:rsid w:val="008164C5"/>
    <w:rsid w:val="00822C08"/>
    <w:rsid w:val="00823B04"/>
    <w:rsid w:val="00850524"/>
    <w:rsid w:val="00857825"/>
    <w:rsid w:val="00867ED9"/>
    <w:rsid w:val="008703D1"/>
    <w:rsid w:val="0087655B"/>
    <w:rsid w:val="008868DB"/>
    <w:rsid w:val="00892B8C"/>
    <w:rsid w:val="008B393C"/>
    <w:rsid w:val="008C2401"/>
    <w:rsid w:val="008D2067"/>
    <w:rsid w:val="008D4401"/>
    <w:rsid w:val="008F0589"/>
    <w:rsid w:val="0094465D"/>
    <w:rsid w:val="00950C91"/>
    <w:rsid w:val="009607EC"/>
    <w:rsid w:val="0096158D"/>
    <w:rsid w:val="00990A30"/>
    <w:rsid w:val="009C446A"/>
    <w:rsid w:val="009C4675"/>
    <w:rsid w:val="009D2E36"/>
    <w:rsid w:val="009E15BD"/>
    <w:rsid w:val="00A02A21"/>
    <w:rsid w:val="00A03156"/>
    <w:rsid w:val="00A10964"/>
    <w:rsid w:val="00A11D22"/>
    <w:rsid w:val="00A2422B"/>
    <w:rsid w:val="00A25D51"/>
    <w:rsid w:val="00A274FD"/>
    <w:rsid w:val="00A358F4"/>
    <w:rsid w:val="00A61B5E"/>
    <w:rsid w:val="00A71ED2"/>
    <w:rsid w:val="00A74D9F"/>
    <w:rsid w:val="00AA0462"/>
    <w:rsid w:val="00AA0743"/>
    <w:rsid w:val="00AA3EF5"/>
    <w:rsid w:val="00AB0737"/>
    <w:rsid w:val="00AD31F2"/>
    <w:rsid w:val="00AF2411"/>
    <w:rsid w:val="00B00F10"/>
    <w:rsid w:val="00B06E6F"/>
    <w:rsid w:val="00B36E15"/>
    <w:rsid w:val="00B7453E"/>
    <w:rsid w:val="00B8158A"/>
    <w:rsid w:val="00B81879"/>
    <w:rsid w:val="00BA7C61"/>
    <w:rsid w:val="00BB596F"/>
    <w:rsid w:val="00BC0B55"/>
    <w:rsid w:val="00BC0C09"/>
    <w:rsid w:val="00BD2B9F"/>
    <w:rsid w:val="00BF4555"/>
    <w:rsid w:val="00BF5828"/>
    <w:rsid w:val="00C026D5"/>
    <w:rsid w:val="00C10DA2"/>
    <w:rsid w:val="00C369C7"/>
    <w:rsid w:val="00C619F3"/>
    <w:rsid w:val="00C92084"/>
    <w:rsid w:val="00C97409"/>
    <w:rsid w:val="00C97A49"/>
    <w:rsid w:val="00CB11F1"/>
    <w:rsid w:val="00CC0609"/>
    <w:rsid w:val="00CE5E7A"/>
    <w:rsid w:val="00CF080A"/>
    <w:rsid w:val="00CF472B"/>
    <w:rsid w:val="00CF4EF8"/>
    <w:rsid w:val="00D12B90"/>
    <w:rsid w:val="00D136C0"/>
    <w:rsid w:val="00D31429"/>
    <w:rsid w:val="00D32155"/>
    <w:rsid w:val="00D40253"/>
    <w:rsid w:val="00D62271"/>
    <w:rsid w:val="00D80BB5"/>
    <w:rsid w:val="00D96F94"/>
    <w:rsid w:val="00DC0615"/>
    <w:rsid w:val="00DE5542"/>
    <w:rsid w:val="00DE7055"/>
    <w:rsid w:val="00DF2B85"/>
    <w:rsid w:val="00DF5A47"/>
    <w:rsid w:val="00E105AD"/>
    <w:rsid w:val="00E113D2"/>
    <w:rsid w:val="00E206D4"/>
    <w:rsid w:val="00E57348"/>
    <w:rsid w:val="00E6151A"/>
    <w:rsid w:val="00E6371C"/>
    <w:rsid w:val="00E81D45"/>
    <w:rsid w:val="00E832F2"/>
    <w:rsid w:val="00E934E4"/>
    <w:rsid w:val="00EA3268"/>
    <w:rsid w:val="00EB1637"/>
    <w:rsid w:val="00EE0C12"/>
    <w:rsid w:val="00EE649C"/>
    <w:rsid w:val="00EF6816"/>
    <w:rsid w:val="00F0129D"/>
    <w:rsid w:val="00F11B2B"/>
    <w:rsid w:val="00F164A4"/>
    <w:rsid w:val="00F50170"/>
    <w:rsid w:val="00F50CD9"/>
    <w:rsid w:val="00F5645D"/>
    <w:rsid w:val="00F57257"/>
    <w:rsid w:val="00F810DB"/>
    <w:rsid w:val="00F857E2"/>
    <w:rsid w:val="00F90D80"/>
    <w:rsid w:val="00FC78FC"/>
    <w:rsid w:val="00FE0FFE"/>
    <w:rsid w:val="00FF2CBF"/>
    <w:rsid w:val="01044141"/>
    <w:rsid w:val="016F4E18"/>
    <w:rsid w:val="04743EC0"/>
    <w:rsid w:val="08762824"/>
    <w:rsid w:val="09B83391"/>
    <w:rsid w:val="0BDA230B"/>
    <w:rsid w:val="1AC565CA"/>
    <w:rsid w:val="1D01638D"/>
    <w:rsid w:val="23E76B6C"/>
    <w:rsid w:val="24262957"/>
    <w:rsid w:val="24786698"/>
    <w:rsid w:val="28263EF1"/>
    <w:rsid w:val="36B75863"/>
    <w:rsid w:val="37A31FED"/>
    <w:rsid w:val="3C7F37EF"/>
    <w:rsid w:val="41CD4E25"/>
    <w:rsid w:val="42CB624E"/>
    <w:rsid w:val="47410A43"/>
    <w:rsid w:val="4B323260"/>
    <w:rsid w:val="53060BA4"/>
    <w:rsid w:val="56E20FD5"/>
    <w:rsid w:val="5E22118E"/>
    <w:rsid w:val="61630A01"/>
    <w:rsid w:val="660A024C"/>
    <w:rsid w:val="6FC37142"/>
    <w:rsid w:val="765B7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76E"/>
    <w:pPr>
      <w:widowControl w:val="0"/>
      <w:jc w:val="both"/>
    </w:pPr>
    <w:rPr>
      <w:kern w:val="2"/>
      <w:sz w:val="21"/>
      <w:szCs w:val="24"/>
    </w:rPr>
  </w:style>
  <w:style w:type="paragraph" w:styleId="1">
    <w:name w:val="heading 1"/>
    <w:basedOn w:val="a"/>
    <w:next w:val="a"/>
    <w:qFormat/>
    <w:rsid w:val="002F076E"/>
    <w:pPr>
      <w:keepNext/>
      <w:widowControl/>
      <w:jc w:val="center"/>
      <w:outlineLvl w:val="0"/>
    </w:pPr>
    <w:rPr>
      <w:rFonts w:ascii="黑体" w:eastAsia="黑体"/>
      <w:kern w:val="0"/>
      <w:sz w:val="52"/>
      <w:szCs w:val="20"/>
    </w:rPr>
  </w:style>
  <w:style w:type="paragraph" w:styleId="2">
    <w:name w:val="heading 2"/>
    <w:basedOn w:val="a"/>
    <w:next w:val="a"/>
    <w:qFormat/>
    <w:rsid w:val="002F076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F076E"/>
    <w:pPr>
      <w:keepNext/>
      <w:keepLines/>
      <w:spacing w:before="260" w:after="260" w:line="416" w:lineRule="auto"/>
      <w:outlineLvl w:val="2"/>
    </w:pPr>
    <w:rPr>
      <w:b/>
      <w:bCs/>
      <w:sz w:val="32"/>
      <w:szCs w:val="32"/>
    </w:rPr>
  </w:style>
  <w:style w:type="paragraph" w:styleId="4">
    <w:name w:val="heading 4"/>
    <w:basedOn w:val="a"/>
    <w:next w:val="a"/>
    <w:qFormat/>
    <w:rsid w:val="002F076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2F076E"/>
    <w:pPr>
      <w:keepNext/>
      <w:keepLines/>
      <w:spacing w:before="280" w:after="290" w:line="376" w:lineRule="auto"/>
      <w:outlineLvl w:val="4"/>
    </w:pPr>
    <w:rPr>
      <w:b/>
      <w:bCs/>
      <w:sz w:val="28"/>
      <w:szCs w:val="28"/>
    </w:rPr>
  </w:style>
  <w:style w:type="paragraph" w:styleId="6">
    <w:name w:val="heading 6"/>
    <w:basedOn w:val="a"/>
    <w:next w:val="a"/>
    <w:qFormat/>
    <w:rsid w:val="002F076E"/>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qFormat/>
    <w:rsid w:val="002F076E"/>
    <w:pPr>
      <w:keepNext/>
      <w:keepLines/>
      <w:widowControl/>
      <w:spacing w:before="240" w:after="64" w:line="320" w:lineRule="auto"/>
      <w:jc w:val="left"/>
      <w:outlineLvl w:val="6"/>
    </w:pPr>
    <w:rPr>
      <w:b/>
      <w:bCs/>
      <w:kern w:val="0"/>
      <w:sz w:val="24"/>
    </w:rPr>
  </w:style>
  <w:style w:type="paragraph" w:styleId="8">
    <w:name w:val="heading 8"/>
    <w:basedOn w:val="a"/>
    <w:next w:val="a"/>
    <w:qFormat/>
    <w:rsid w:val="002F076E"/>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qFormat/>
    <w:rsid w:val="002F076E"/>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2F076E"/>
    <w:pPr>
      <w:ind w:left="1320"/>
    </w:pPr>
    <w:rPr>
      <w:rFonts w:ascii="等线" w:eastAsia="等线" w:hAnsi="Calibri"/>
      <w:sz w:val="20"/>
      <w:szCs w:val="20"/>
    </w:rPr>
  </w:style>
  <w:style w:type="paragraph" w:styleId="a3">
    <w:name w:val="Normal Indent"/>
    <w:basedOn w:val="a"/>
    <w:link w:val="Char"/>
    <w:qFormat/>
    <w:rsid w:val="002F076E"/>
    <w:pPr>
      <w:widowControl/>
      <w:ind w:firstLine="420"/>
      <w:jc w:val="left"/>
    </w:pPr>
    <w:rPr>
      <w:kern w:val="0"/>
      <w:sz w:val="20"/>
      <w:szCs w:val="20"/>
    </w:rPr>
  </w:style>
  <w:style w:type="paragraph" w:styleId="a4">
    <w:name w:val="Document Map"/>
    <w:basedOn w:val="a"/>
    <w:semiHidden/>
    <w:qFormat/>
    <w:rsid w:val="002F076E"/>
    <w:pPr>
      <w:shd w:val="clear" w:color="auto" w:fill="000080"/>
    </w:pPr>
  </w:style>
  <w:style w:type="paragraph" w:styleId="a5">
    <w:name w:val="annotation text"/>
    <w:basedOn w:val="a"/>
    <w:link w:val="Char0"/>
    <w:qFormat/>
    <w:rsid w:val="002F076E"/>
    <w:pPr>
      <w:adjustRightInd w:val="0"/>
      <w:spacing w:line="360" w:lineRule="atLeast"/>
      <w:jc w:val="left"/>
      <w:textAlignment w:val="baseline"/>
    </w:pPr>
    <w:rPr>
      <w:kern w:val="0"/>
      <w:sz w:val="24"/>
      <w:szCs w:val="20"/>
    </w:rPr>
  </w:style>
  <w:style w:type="paragraph" w:styleId="a6">
    <w:name w:val="Body Text"/>
    <w:basedOn w:val="a"/>
    <w:qFormat/>
    <w:rsid w:val="002F076E"/>
    <w:rPr>
      <w:b/>
      <w:bCs/>
      <w:sz w:val="32"/>
    </w:rPr>
  </w:style>
  <w:style w:type="paragraph" w:styleId="a7">
    <w:name w:val="Body Text Indent"/>
    <w:basedOn w:val="a"/>
    <w:qFormat/>
    <w:rsid w:val="002F076E"/>
    <w:pPr>
      <w:spacing w:after="120"/>
      <w:ind w:leftChars="200" w:left="420"/>
    </w:pPr>
  </w:style>
  <w:style w:type="paragraph" w:styleId="50">
    <w:name w:val="toc 5"/>
    <w:basedOn w:val="a"/>
    <w:next w:val="a"/>
    <w:qFormat/>
    <w:rsid w:val="002F076E"/>
    <w:pPr>
      <w:ind w:left="880"/>
    </w:pPr>
    <w:rPr>
      <w:rFonts w:ascii="等线" w:eastAsia="等线" w:hAnsi="Calibri"/>
      <w:sz w:val="20"/>
      <w:szCs w:val="20"/>
    </w:rPr>
  </w:style>
  <w:style w:type="paragraph" w:styleId="30">
    <w:name w:val="toc 3"/>
    <w:basedOn w:val="a"/>
    <w:next w:val="a"/>
    <w:uiPriority w:val="39"/>
    <w:qFormat/>
    <w:rsid w:val="002F076E"/>
    <w:pPr>
      <w:ind w:left="440"/>
    </w:pPr>
    <w:rPr>
      <w:rFonts w:ascii="等线" w:hAnsi="Calibri"/>
      <w:sz w:val="20"/>
      <w:szCs w:val="20"/>
    </w:rPr>
  </w:style>
  <w:style w:type="paragraph" w:styleId="a8">
    <w:name w:val="Plain Text"/>
    <w:basedOn w:val="a"/>
    <w:qFormat/>
    <w:rsid w:val="002F076E"/>
    <w:rPr>
      <w:rFonts w:ascii="宋体" w:hAnsi="Courier New" w:cs="Courier New"/>
      <w:szCs w:val="21"/>
    </w:rPr>
  </w:style>
  <w:style w:type="paragraph" w:styleId="80">
    <w:name w:val="toc 8"/>
    <w:basedOn w:val="a"/>
    <w:next w:val="a"/>
    <w:qFormat/>
    <w:rsid w:val="002F076E"/>
    <w:pPr>
      <w:ind w:left="1540"/>
    </w:pPr>
    <w:rPr>
      <w:rFonts w:ascii="等线" w:eastAsia="等线" w:hAnsi="Calibri"/>
      <w:sz w:val="20"/>
      <w:szCs w:val="20"/>
    </w:rPr>
  </w:style>
  <w:style w:type="paragraph" w:styleId="a9">
    <w:name w:val="Date"/>
    <w:basedOn w:val="a"/>
    <w:next w:val="a"/>
    <w:qFormat/>
    <w:rsid w:val="002F076E"/>
    <w:pPr>
      <w:ind w:leftChars="2500" w:left="100"/>
    </w:pPr>
    <w:rPr>
      <w:sz w:val="24"/>
    </w:rPr>
  </w:style>
  <w:style w:type="paragraph" w:styleId="20">
    <w:name w:val="Body Text Indent 2"/>
    <w:basedOn w:val="a"/>
    <w:qFormat/>
    <w:rsid w:val="002F076E"/>
    <w:pPr>
      <w:spacing w:after="120" w:line="480" w:lineRule="auto"/>
      <w:ind w:leftChars="200" w:left="420"/>
    </w:pPr>
  </w:style>
  <w:style w:type="paragraph" w:styleId="aa">
    <w:name w:val="endnote text"/>
    <w:basedOn w:val="a"/>
    <w:link w:val="Char1"/>
    <w:qFormat/>
    <w:rsid w:val="002F076E"/>
    <w:pPr>
      <w:snapToGrid w:val="0"/>
      <w:jc w:val="left"/>
    </w:pPr>
    <w:rPr>
      <w:rFonts w:ascii="Calibri" w:hAnsi="Calibri"/>
      <w:szCs w:val="22"/>
    </w:rPr>
  </w:style>
  <w:style w:type="paragraph" w:styleId="ab">
    <w:name w:val="Balloon Text"/>
    <w:basedOn w:val="a"/>
    <w:qFormat/>
    <w:rsid w:val="002F076E"/>
    <w:rPr>
      <w:sz w:val="18"/>
      <w:szCs w:val="18"/>
    </w:rPr>
  </w:style>
  <w:style w:type="paragraph" w:styleId="ac">
    <w:name w:val="footer"/>
    <w:basedOn w:val="a"/>
    <w:qFormat/>
    <w:rsid w:val="002F076E"/>
    <w:pPr>
      <w:tabs>
        <w:tab w:val="center" w:pos="4153"/>
        <w:tab w:val="right" w:pos="8306"/>
      </w:tabs>
      <w:snapToGrid w:val="0"/>
      <w:jc w:val="left"/>
    </w:pPr>
    <w:rPr>
      <w:sz w:val="18"/>
      <w:szCs w:val="18"/>
    </w:rPr>
  </w:style>
  <w:style w:type="paragraph" w:styleId="ad">
    <w:name w:val="header"/>
    <w:basedOn w:val="a"/>
    <w:qFormat/>
    <w:rsid w:val="002F076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F076E"/>
  </w:style>
  <w:style w:type="paragraph" w:styleId="40">
    <w:name w:val="toc 4"/>
    <w:basedOn w:val="a"/>
    <w:next w:val="a"/>
    <w:uiPriority w:val="39"/>
    <w:qFormat/>
    <w:rsid w:val="002F076E"/>
    <w:pPr>
      <w:ind w:left="660"/>
    </w:pPr>
    <w:rPr>
      <w:rFonts w:ascii="等线" w:hAnsi="Calibri"/>
      <w:sz w:val="20"/>
      <w:szCs w:val="20"/>
    </w:rPr>
  </w:style>
  <w:style w:type="paragraph" w:styleId="ae">
    <w:name w:val="footnote text"/>
    <w:basedOn w:val="a"/>
    <w:semiHidden/>
    <w:qFormat/>
    <w:rsid w:val="002F076E"/>
    <w:pPr>
      <w:adjustRightInd w:val="0"/>
      <w:spacing w:line="312" w:lineRule="atLeast"/>
      <w:jc w:val="left"/>
      <w:textAlignment w:val="baseline"/>
    </w:pPr>
    <w:rPr>
      <w:kern w:val="0"/>
      <w:sz w:val="18"/>
      <w:szCs w:val="20"/>
    </w:rPr>
  </w:style>
  <w:style w:type="paragraph" w:styleId="60">
    <w:name w:val="toc 6"/>
    <w:basedOn w:val="a"/>
    <w:next w:val="a"/>
    <w:qFormat/>
    <w:rsid w:val="002F076E"/>
    <w:pPr>
      <w:ind w:left="1100"/>
    </w:pPr>
    <w:rPr>
      <w:rFonts w:ascii="等线" w:eastAsia="等线" w:hAnsi="Calibri"/>
      <w:sz w:val="20"/>
      <w:szCs w:val="20"/>
    </w:rPr>
  </w:style>
  <w:style w:type="paragraph" w:styleId="31">
    <w:name w:val="Body Text Indent 3"/>
    <w:basedOn w:val="a"/>
    <w:qFormat/>
    <w:rsid w:val="002F076E"/>
    <w:pPr>
      <w:widowControl/>
      <w:tabs>
        <w:tab w:val="left" w:pos="0"/>
        <w:tab w:val="left" w:pos="1134"/>
      </w:tabs>
      <w:adjustRightInd w:val="0"/>
      <w:snapToGrid w:val="0"/>
      <w:spacing w:line="360" w:lineRule="auto"/>
      <w:ind w:left="567"/>
      <w:jc w:val="left"/>
    </w:pPr>
    <w:rPr>
      <w:rFonts w:ascii="仿宋_GB2312" w:eastAsia="仿宋_GB2312"/>
      <w:kern w:val="0"/>
      <w:sz w:val="28"/>
      <w:szCs w:val="20"/>
    </w:rPr>
  </w:style>
  <w:style w:type="paragraph" w:styleId="21">
    <w:name w:val="toc 2"/>
    <w:basedOn w:val="a"/>
    <w:next w:val="a"/>
    <w:uiPriority w:val="39"/>
    <w:qFormat/>
    <w:rsid w:val="002F076E"/>
    <w:pPr>
      <w:spacing w:before="120"/>
      <w:ind w:left="220"/>
    </w:pPr>
    <w:rPr>
      <w:rFonts w:ascii="等线" w:hAnsi="Calibri"/>
      <w:iCs/>
      <w:sz w:val="20"/>
      <w:szCs w:val="20"/>
    </w:rPr>
  </w:style>
  <w:style w:type="paragraph" w:styleId="90">
    <w:name w:val="toc 9"/>
    <w:basedOn w:val="a"/>
    <w:next w:val="a"/>
    <w:qFormat/>
    <w:rsid w:val="002F076E"/>
    <w:pPr>
      <w:ind w:left="1760"/>
    </w:pPr>
    <w:rPr>
      <w:rFonts w:ascii="等线" w:eastAsia="等线" w:hAnsi="Calibri"/>
      <w:sz w:val="20"/>
      <w:szCs w:val="20"/>
    </w:rPr>
  </w:style>
  <w:style w:type="paragraph" w:styleId="22">
    <w:name w:val="Body Text 2"/>
    <w:basedOn w:val="a"/>
    <w:qFormat/>
    <w:rsid w:val="002F076E"/>
    <w:pPr>
      <w:spacing w:after="120" w:line="480" w:lineRule="auto"/>
    </w:pPr>
  </w:style>
  <w:style w:type="paragraph" w:styleId="af">
    <w:name w:val="Normal (Web)"/>
    <w:basedOn w:val="a"/>
    <w:qFormat/>
    <w:rsid w:val="002F076E"/>
    <w:pPr>
      <w:widowControl/>
      <w:spacing w:before="100" w:beforeAutospacing="1" w:after="100" w:afterAutospacing="1"/>
      <w:jc w:val="left"/>
    </w:pPr>
    <w:rPr>
      <w:rFonts w:ascii="宋体" w:hAnsi="宋体" w:cs="宋体"/>
      <w:kern w:val="0"/>
      <w:sz w:val="24"/>
    </w:rPr>
  </w:style>
  <w:style w:type="paragraph" w:styleId="af0">
    <w:name w:val="annotation subject"/>
    <w:basedOn w:val="a5"/>
    <w:next w:val="a5"/>
    <w:link w:val="Char2"/>
    <w:qFormat/>
    <w:rsid w:val="002F076E"/>
    <w:pPr>
      <w:adjustRightInd/>
      <w:spacing w:line="240" w:lineRule="auto"/>
      <w:jc w:val="both"/>
      <w:textAlignment w:val="auto"/>
    </w:pPr>
    <w:rPr>
      <w:rFonts w:ascii="Calibri" w:hAnsi="Calibri"/>
      <w:b/>
      <w:bCs/>
      <w:kern w:val="2"/>
      <w:sz w:val="20"/>
    </w:rPr>
  </w:style>
  <w:style w:type="table" w:styleId="af1">
    <w:name w:val="Table Grid"/>
    <w:basedOn w:val="a1"/>
    <w:qFormat/>
    <w:rsid w:val="002F07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2F076E"/>
    <w:rPr>
      <w:b/>
    </w:rPr>
  </w:style>
  <w:style w:type="character" w:styleId="af3">
    <w:name w:val="endnote reference"/>
    <w:rsid w:val="002F076E"/>
    <w:rPr>
      <w:vertAlign w:val="superscript"/>
    </w:rPr>
  </w:style>
  <w:style w:type="character" w:styleId="af4">
    <w:name w:val="page number"/>
    <w:basedOn w:val="a0"/>
    <w:qFormat/>
    <w:rsid w:val="002F076E"/>
  </w:style>
  <w:style w:type="character" w:styleId="af5">
    <w:name w:val="FollowedHyperlink"/>
    <w:basedOn w:val="a0"/>
    <w:qFormat/>
    <w:rsid w:val="002F076E"/>
    <w:rPr>
      <w:color w:val="333333"/>
      <w:u w:val="none"/>
    </w:rPr>
  </w:style>
  <w:style w:type="character" w:styleId="af6">
    <w:name w:val="Hyperlink"/>
    <w:basedOn w:val="a0"/>
    <w:uiPriority w:val="99"/>
    <w:qFormat/>
    <w:rsid w:val="002F076E"/>
    <w:rPr>
      <w:rFonts w:eastAsia="宋体"/>
      <w:color w:val="0000FF"/>
      <w:u w:val="single"/>
      <w:lang w:val="en-US" w:eastAsia="zh-CN" w:bidi="ar-SA"/>
    </w:rPr>
  </w:style>
  <w:style w:type="character" w:styleId="af7">
    <w:name w:val="annotation reference"/>
    <w:basedOn w:val="a0"/>
    <w:qFormat/>
    <w:rsid w:val="002F076E"/>
    <w:rPr>
      <w:sz w:val="21"/>
      <w:szCs w:val="21"/>
    </w:rPr>
  </w:style>
  <w:style w:type="character" w:customStyle="1" w:styleId="3Char">
    <w:name w:val="标题 3 Char"/>
    <w:link w:val="3"/>
    <w:qFormat/>
    <w:rsid w:val="002F076E"/>
    <w:rPr>
      <w:rFonts w:ascii="Times New Roman" w:hAnsi="Times New Roman"/>
      <w:b/>
      <w:bCs/>
      <w:kern w:val="2"/>
      <w:sz w:val="32"/>
      <w:szCs w:val="32"/>
    </w:rPr>
  </w:style>
  <w:style w:type="character" w:customStyle="1" w:styleId="Char">
    <w:name w:val="正文缩进 Char"/>
    <w:basedOn w:val="a0"/>
    <w:link w:val="a3"/>
    <w:qFormat/>
    <w:rsid w:val="002F076E"/>
    <w:rPr>
      <w:rFonts w:eastAsia="宋体"/>
      <w:lang w:val="en-US" w:eastAsia="zh-CN" w:bidi="ar-SA"/>
    </w:rPr>
  </w:style>
  <w:style w:type="character" w:customStyle="1" w:styleId="Char0">
    <w:name w:val="批注文字 Char"/>
    <w:basedOn w:val="a0"/>
    <w:link w:val="a5"/>
    <w:semiHidden/>
    <w:qFormat/>
    <w:rsid w:val="002F076E"/>
    <w:rPr>
      <w:rFonts w:ascii="Times New Roman" w:hAnsi="Times New Roman"/>
      <w:sz w:val="24"/>
    </w:rPr>
  </w:style>
  <w:style w:type="character" w:customStyle="1" w:styleId="2CharChar">
    <w:name w:val="标题 2 Char Char"/>
    <w:basedOn w:val="a0"/>
    <w:qFormat/>
    <w:rsid w:val="002F076E"/>
    <w:rPr>
      <w:rFonts w:ascii="Arial" w:eastAsia="黑体" w:hAnsi="Arial"/>
      <w:b/>
      <w:bCs/>
      <w:sz w:val="32"/>
      <w:szCs w:val="32"/>
      <w:lang w:val="en-US" w:eastAsia="zh-CN" w:bidi="ar-SA"/>
    </w:rPr>
  </w:style>
  <w:style w:type="character" w:customStyle="1" w:styleId="2Char">
    <w:name w:val="标题 2 Char"/>
    <w:basedOn w:val="a0"/>
    <w:qFormat/>
    <w:rsid w:val="002F076E"/>
    <w:rPr>
      <w:rFonts w:ascii="Arial" w:eastAsia="黑体" w:hAnsi="Arial"/>
      <w:b/>
      <w:bCs/>
      <w:sz w:val="32"/>
      <w:szCs w:val="32"/>
      <w:lang w:val="en-US" w:eastAsia="zh-CN" w:bidi="ar-SA"/>
    </w:rPr>
  </w:style>
  <w:style w:type="character" w:customStyle="1" w:styleId="ALTZ1NormalIndentChar2NormalInde">
    <w:name w:val="样式 正文缩进特点ALT+Z表正文正文非缩进四号段1Normal Indent Char2Normal Inde..."/>
    <w:basedOn w:val="a0"/>
    <w:qFormat/>
    <w:rsid w:val="002F076E"/>
    <w:rPr>
      <w:rFonts w:ascii="宋体" w:eastAsia="宋体" w:hAnsi="宋体" w:hint="eastAsia"/>
      <w:b/>
      <w:sz w:val="44"/>
    </w:rPr>
  </w:style>
  <w:style w:type="character" w:customStyle="1" w:styleId="ALTZ1NormalIndentChar2Char">
    <w:name w:val="样式 正文缩进正文（首行缩进两字）特点ALT+Z表正文正文非缩进四号段1Normal Indent Char2... Char"/>
    <w:basedOn w:val="2Char"/>
    <w:qFormat/>
    <w:rsid w:val="002F076E"/>
    <w:rPr>
      <w:rFonts w:ascii="宋体" w:eastAsia="黑体" w:hAnsi="宋体"/>
      <w:sz w:val="32"/>
      <w:szCs w:val="32"/>
      <w:lang w:val="en-US" w:eastAsia="zh-CN" w:bidi="ar-SA"/>
    </w:rPr>
  </w:style>
  <w:style w:type="paragraph" w:customStyle="1" w:styleId="CharChar">
    <w:name w:val="Char Char"/>
    <w:basedOn w:val="a4"/>
    <w:qFormat/>
    <w:rsid w:val="002F076E"/>
    <w:rPr>
      <w:rFonts w:ascii="Tahoma" w:hAnsi="Tahoma"/>
      <w:sz w:val="24"/>
    </w:rPr>
  </w:style>
  <w:style w:type="paragraph" w:customStyle="1" w:styleId="CharCharCharCharCharCharCharCharCharChar">
    <w:name w:val="Char Char Char Char Char Char Char Char Char Char"/>
    <w:basedOn w:val="a"/>
    <w:qFormat/>
    <w:rsid w:val="002F076E"/>
    <w:pPr>
      <w:widowControl/>
      <w:spacing w:after="160" w:line="240" w:lineRule="exact"/>
      <w:jc w:val="left"/>
    </w:pPr>
    <w:rPr>
      <w:rFonts w:ascii="Verdana" w:hAnsi="Verdana" w:cs="Verdana"/>
      <w:kern w:val="0"/>
      <w:sz w:val="20"/>
      <w:szCs w:val="20"/>
      <w:lang w:eastAsia="en-US"/>
    </w:rPr>
  </w:style>
  <w:style w:type="paragraph" w:customStyle="1" w:styleId="ALTZ1NormalIndentChar23">
    <w:name w:val="样式 正文缩进正文（首行缩进两字）特点ALT+Z表正文正文非缩进四号段1Normal Indent Char2...3"/>
    <w:basedOn w:val="4"/>
    <w:next w:val="5"/>
    <w:qFormat/>
    <w:rsid w:val="002F076E"/>
    <w:pPr>
      <w:adjustRightInd w:val="0"/>
      <w:spacing w:line="360" w:lineRule="auto"/>
      <w:ind w:firstLine="510"/>
      <w:jc w:val="left"/>
      <w:textAlignment w:val="baseline"/>
    </w:pPr>
    <w:rPr>
      <w:rFonts w:ascii="宋体" w:eastAsia="宋体" w:hAnsi="宋体"/>
      <w:bCs w:val="0"/>
      <w:kern w:val="0"/>
      <w:sz w:val="24"/>
      <w:szCs w:val="24"/>
    </w:rPr>
  </w:style>
  <w:style w:type="paragraph" w:customStyle="1" w:styleId="CharCharCharCharCharCharChar">
    <w:name w:val="Char Char Char Char Char Char Char"/>
    <w:basedOn w:val="a"/>
    <w:qFormat/>
    <w:rsid w:val="002F076E"/>
    <w:pPr>
      <w:widowControl/>
      <w:spacing w:after="160" w:line="240" w:lineRule="exact"/>
      <w:jc w:val="left"/>
    </w:pPr>
    <w:rPr>
      <w:rFonts w:ascii="Verdana" w:eastAsia="Times New Roman" w:hAnsi="Verdana"/>
      <w:kern w:val="0"/>
      <w:sz w:val="20"/>
      <w:szCs w:val="20"/>
      <w:lang w:eastAsia="en-US"/>
    </w:rPr>
  </w:style>
  <w:style w:type="paragraph" w:customStyle="1" w:styleId="Style3">
    <w:name w:val="_Style 3"/>
    <w:basedOn w:val="a"/>
    <w:qFormat/>
    <w:rsid w:val="002F076E"/>
    <w:pPr>
      <w:widowControl/>
      <w:spacing w:after="160" w:line="240" w:lineRule="exact"/>
      <w:jc w:val="left"/>
    </w:pPr>
  </w:style>
  <w:style w:type="paragraph" w:customStyle="1" w:styleId="Char3">
    <w:name w:val="Char"/>
    <w:basedOn w:val="a"/>
    <w:qFormat/>
    <w:rsid w:val="002F076E"/>
    <w:pPr>
      <w:widowControl/>
      <w:spacing w:after="160" w:line="240" w:lineRule="exact"/>
      <w:jc w:val="left"/>
    </w:pPr>
    <w:rPr>
      <w:rFonts w:ascii="Verdana" w:hAnsi="Verdana"/>
      <w:kern w:val="0"/>
      <w:sz w:val="20"/>
      <w:szCs w:val="20"/>
      <w:lang w:eastAsia="en-US"/>
    </w:rPr>
  </w:style>
  <w:style w:type="paragraph" w:customStyle="1" w:styleId="ALTZ1NormalIndentChar24">
    <w:name w:val="样式 正文缩进正文（首行缩进两字）特点ALT+Z表正文正文非缩进四号段1Normal Indent Char2...4"/>
    <w:basedOn w:val="a7"/>
    <w:qFormat/>
    <w:rsid w:val="002F076E"/>
    <w:pPr>
      <w:tabs>
        <w:tab w:val="left" w:pos="0"/>
        <w:tab w:val="left" w:pos="800"/>
        <w:tab w:val="left" w:pos="993"/>
        <w:tab w:val="left" w:pos="1134"/>
      </w:tabs>
      <w:wordWrap w:val="0"/>
      <w:spacing w:after="0" w:line="360" w:lineRule="exact"/>
      <w:ind w:leftChars="0" w:left="0" w:firstLineChars="200" w:firstLine="480"/>
    </w:pPr>
    <w:rPr>
      <w:rFonts w:ascii="宋体" w:hAnsi="宋体" w:cs="宋体"/>
      <w:color w:val="000000"/>
      <w:kern w:val="0"/>
      <w:sz w:val="24"/>
      <w:szCs w:val="20"/>
      <w:u w:val="single"/>
    </w:rPr>
  </w:style>
  <w:style w:type="paragraph" w:customStyle="1" w:styleId="Preformatted">
    <w:name w:val="Preformatted"/>
    <w:basedOn w:val="a"/>
    <w:qFormat/>
    <w:rsid w:val="002F076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LTZ1NormalIndentChar21">
    <w:name w:val="样式 正文缩进正文（首行缩进两字）特点ALT+Z表正文正文非缩进四号段1Normal Indent Char2...1"/>
    <w:basedOn w:val="2"/>
    <w:qFormat/>
    <w:rsid w:val="002F076E"/>
    <w:pPr>
      <w:numPr>
        <w:numId w:val="1"/>
      </w:numPr>
      <w:adjustRightInd w:val="0"/>
      <w:spacing w:before="1320" w:after="240" w:line="300" w:lineRule="auto"/>
      <w:jc w:val="center"/>
      <w:textAlignment w:val="baseline"/>
    </w:pPr>
    <w:rPr>
      <w:rFonts w:ascii="宋体" w:eastAsia="宋体" w:hAnsi="宋体"/>
      <w:b w:val="0"/>
      <w:color w:val="000000"/>
      <w:kern w:val="0"/>
    </w:rPr>
  </w:style>
  <w:style w:type="paragraph" w:customStyle="1" w:styleId="12">
    <w:name w:val="样式1"/>
    <w:basedOn w:val="a"/>
    <w:qFormat/>
    <w:rsid w:val="002F076E"/>
    <w:pPr>
      <w:spacing w:before="120" w:after="120" w:line="300" w:lineRule="auto"/>
    </w:pPr>
    <w:rPr>
      <w:rFonts w:ascii="宋体" w:hAnsi="宋体"/>
      <w:b/>
      <w:sz w:val="24"/>
      <w:szCs w:val="20"/>
    </w:rPr>
  </w:style>
  <w:style w:type="paragraph" w:customStyle="1" w:styleId="Blockquote">
    <w:name w:val="Blockquote"/>
    <w:basedOn w:val="a"/>
    <w:qFormat/>
    <w:rsid w:val="002F076E"/>
    <w:pPr>
      <w:autoSpaceDE w:val="0"/>
      <w:autoSpaceDN w:val="0"/>
      <w:adjustRightInd w:val="0"/>
      <w:spacing w:before="100" w:after="100"/>
      <w:ind w:left="360" w:right="360"/>
      <w:jc w:val="left"/>
    </w:pPr>
    <w:rPr>
      <w:kern w:val="0"/>
      <w:sz w:val="24"/>
      <w:szCs w:val="20"/>
    </w:rPr>
  </w:style>
  <w:style w:type="paragraph" w:customStyle="1" w:styleId="32">
    <w:name w:val="样式3"/>
    <w:basedOn w:val="a8"/>
    <w:qFormat/>
    <w:rsid w:val="002F076E"/>
    <w:pPr>
      <w:adjustRightInd w:val="0"/>
      <w:spacing w:line="0" w:lineRule="atLeast"/>
      <w:textAlignment w:val="baseline"/>
      <w:outlineLvl w:val="0"/>
    </w:pPr>
    <w:rPr>
      <w:rFonts w:cs="Times New Roman"/>
      <w:sz w:val="28"/>
      <w:szCs w:val="20"/>
    </w:rPr>
  </w:style>
  <w:style w:type="paragraph" w:customStyle="1" w:styleId="Char2CharCharCharCharCharCharCharCharCharCharCharCharCharChar">
    <w:name w:val="Char2 Char Char Char Char Char Char Char Char Char Char Char Char Char Char"/>
    <w:basedOn w:val="a"/>
    <w:qFormat/>
    <w:rsid w:val="002F076E"/>
    <w:pPr>
      <w:widowControl/>
      <w:spacing w:after="160" w:line="240" w:lineRule="exact"/>
      <w:jc w:val="left"/>
    </w:pPr>
  </w:style>
  <w:style w:type="paragraph" w:customStyle="1" w:styleId="CharChar1CharCharChar">
    <w:name w:val="Char Char1 Char Char Char"/>
    <w:basedOn w:val="a"/>
    <w:qFormat/>
    <w:rsid w:val="002F076E"/>
    <w:rPr>
      <w:kern w:val="0"/>
      <w:sz w:val="20"/>
      <w:szCs w:val="20"/>
    </w:rPr>
  </w:style>
  <w:style w:type="paragraph" w:customStyle="1" w:styleId="ALTZ1NormalIndentChar22">
    <w:name w:val="样式 正文缩进正文（首行缩进两字）特点ALT+Z表正文正文非缩进四号段1Normal Indent Char2...2"/>
    <w:basedOn w:val="3"/>
    <w:qFormat/>
    <w:rsid w:val="002F076E"/>
    <w:pPr>
      <w:numPr>
        <w:ilvl w:val="1"/>
        <w:numId w:val="1"/>
      </w:numPr>
      <w:adjustRightInd w:val="0"/>
      <w:spacing w:before="360" w:after="120" w:line="360" w:lineRule="auto"/>
      <w:jc w:val="center"/>
      <w:textAlignment w:val="baseline"/>
    </w:pPr>
    <w:rPr>
      <w:rFonts w:ascii="宋体" w:hAnsi="宋体"/>
      <w:bCs w:val="0"/>
      <w:kern w:val="0"/>
      <w:sz w:val="28"/>
      <w:szCs w:val="28"/>
    </w:rPr>
  </w:style>
  <w:style w:type="paragraph" w:customStyle="1" w:styleId="13">
    <w:name w:val="样式 标题 1 + 宋体 四号 非加粗"/>
    <w:basedOn w:val="a"/>
    <w:qFormat/>
    <w:rsid w:val="002F076E"/>
    <w:pPr>
      <w:adjustRightInd w:val="0"/>
      <w:spacing w:line="360" w:lineRule="atLeast"/>
      <w:textAlignment w:val="baseline"/>
    </w:pPr>
    <w:rPr>
      <w:kern w:val="0"/>
      <w:sz w:val="20"/>
      <w:szCs w:val="20"/>
    </w:rPr>
  </w:style>
  <w:style w:type="character" w:customStyle="1" w:styleId="14">
    <w:name w:val="明显强调1"/>
    <w:qFormat/>
    <w:rsid w:val="002F076E"/>
    <w:rPr>
      <w:b/>
      <w:bCs/>
      <w:i/>
      <w:iCs/>
      <w:color w:val="4F81BD"/>
    </w:rPr>
  </w:style>
  <w:style w:type="character" w:customStyle="1" w:styleId="23">
    <w:name w:val="明显强调2"/>
    <w:rsid w:val="002F076E"/>
    <w:rPr>
      <w:b/>
      <w:bCs/>
      <w:i/>
      <w:iCs/>
      <w:color w:val="4F81BD"/>
    </w:rPr>
  </w:style>
  <w:style w:type="character" w:customStyle="1" w:styleId="infodetail">
    <w:name w:val="infodetail"/>
    <w:basedOn w:val="a0"/>
    <w:qFormat/>
    <w:rsid w:val="002F076E"/>
  </w:style>
  <w:style w:type="character" w:customStyle="1" w:styleId="unnamed11">
    <w:name w:val="unnamed11"/>
    <w:qFormat/>
    <w:rsid w:val="002F076E"/>
    <w:rPr>
      <w:sz w:val="21"/>
    </w:rPr>
  </w:style>
  <w:style w:type="character" w:customStyle="1" w:styleId="CharChar0">
    <w:name w:val="批注文字 Char Char"/>
    <w:qFormat/>
    <w:rsid w:val="002F076E"/>
    <w:rPr>
      <w:rFonts w:ascii="宋体" w:eastAsia="宋体" w:cs="Times New Roman"/>
      <w:sz w:val="28"/>
      <w:szCs w:val="20"/>
      <w:lang w:bidi="ar-SA"/>
    </w:rPr>
  </w:style>
  <w:style w:type="character" w:customStyle="1" w:styleId="Char2">
    <w:name w:val="批注主题 Char"/>
    <w:basedOn w:val="Char0"/>
    <w:link w:val="af0"/>
    <w:qFormat/>
    <w:rsid w:val="002F076E"/>
    <w:rPr>
      <w:rFonts w:ascii="Times New Roman" w:hAnsi="Times New Roman"/>
      <w:b/>
      <w:bCs/>
      <w:kern w:val="2"/>
      <w:sz w:val="24"/>
    </w:rPr>
  </w:style>
  <w:style w:type="paragraph" w:customStyle="1" w:styleId="CM93">
    <w:name w:val="CM93"/>
    <w:basedOn w:val="Default"/>
    <w:next w:val="Default"/>
    <w:qFormat/>
    <w:rsid w:val="002F076E"/>
    <w:pPr>
      <w:spacing w:after="628"/>
    </w:pPr>
    <w:rPr>
      <w:color w:val="auto"/>
    </w:rPr>
  </w:style>
  <w:style w:type="paragraph" w:customStyle="1" w:styleId="Default">
    <w:name w:val="Default"/>
    <w:qFormat/>
    <w:rsid w:val="002F076E"/>
    <w:pPr>
      <w:widowControl w:val="0"/>
      <w:autoSpaceDE w:val="0"/>
      <w:autoSpaceDN w:val="0"/>
      <w:adjustRightInd w:val="0"/>
    </w:pPr>
    <w:rPr>
      <w:rFonts w:ascii="宋体"/>
      <w:color w:val="000000"/>
      <w:sz w:val="24"/>
    </w:rPr>
  </w:style>
  <w:style w:type="paragraph" w:customStyle="1" w:styleId="Af8">
    <w:name w:val="正文 A"/>
    <w:rsid w:val="002F076E"/>
    <w:pPr>
      <w:widowControl w:val="0"/>
      <w:jc w:val="both"/>
    </w:pPr>
    <w:rPr>
      <w:rFonts w:ascii="Arial Unicode MS" w:eastAsia="Arial Unicode MS" w:cs="Arial Unicode MS"/>
      <w:color w:val="000000"/>
      <w:kern w:val="2"/>
      <w:sz w:val="32"/>
      <w:szCs w:val="32"/>
    </w:rPr>
  </w:style>
  <w:style w:type="paragraph" w:customStyle="1" w:styleId="15">
    <w:name w:val="列出段落1"/>
    <w:basedOn w:val="a"/>
    <w:qFormat/>
    <w:rsid w:val="002F076E"/>
    <w:pPr>
      <w:ind w:left="240" w:firstLine="420"/>
    </w:pPr>
    <w:rPr>
      <w:rFonts w:ascii="Calibri" w:hAnsi="Calibri"/>
      <w:szCs w:val="22"/>
    </w:rPr>
  </w:style>
  <w:style w:type="paragraph" w:customStyle="1" w:styleId="51">
    <w:name w:val="标题 51"/>
    <w:basedOn w:val="a"/>
    <w:qFormat/>
    <w:rsid w:val="002F076E"/>
    <w:pPr>
      <w:ind w:left="1188" w:hanging="526"/>
      <w:outlineLvl w:val="5"/>
    </w:pPr>
    <w:rPr>
      <w:rFonts w:ascii="Microsoft JhengHei" w:eastAsia="Microsoft JhengHei" w:hAnsi="Calibri" w:cs="Microsoft JhengHei"/>
      <w:b/>
      <w:bCs/>
      <w:szCs w:val="21"/>
    </w:rPr>
  </w:style>
  <w:style w:type="paragraph" w:customStyle="1" w:styleId="16">
    <w:name w:val="无间隔1"/>
    <w:qFormat/>
    <w:rsid w:val="002F076E"/>
    <w:pPr>
      <w:widowControl w:val="0"/>
      <w:jc w:val="both"/>
    </w:pPr>
    <w:rPr>
      <w:kern w:val="2"/>
      <w:sz w:val="21"/>
      <w:szCs w:val="22"/>
    </w:rPr>
  </w:style>
  <w:style w:type="paragraph" w:customStyle="1" w:styleId="TOC1">
    <w:name w:val="TOC 标题1"/>
    <w:basedOn w:val="1"/>
    <w:next w:val="a"/>
    <w:qFormat/>
    <w:rsid w:val="002F076E"/>
    <w:pPr>
      <w:keepLines/>
      <w:numPr>
        <w:numId w:val="2"/>
      </w:numPr>
      <w:tabs>
        <w:tab w:val="clear" w:pos="360"/>
      </w:tabs>
      <w:spacing w:before="480" w:line="276" w:lineRule="auto"/>
      <w:ind w:left="0" w:firstLine="0"/>
      <w:jc w:val="left"/>
      <w:outlineLvl w:val="9"/>
    </w:pPr>
    <w:rPr>
      <w:rFonts w:ascii="Cambria" w:eastAsia="宋体" w:hAnsi="Cambria"/>
      <w:b/>
      <w:bCs/>
      <w:color w:val="365F91"/>
      <w:kern w:val="2"/>
      <w:sz w:val="28"/>
      <w:szCs w:val="28"/>
      <w:lang w:eastAsia="en-US"/>
    </w:rPr>
  </w:style>
  <w:style w:type="paragraph" w:customStyle="1" w:styleId="41">
    <w:name w:val="标题 41"/>
    <w:basedOn w:val="a"/>
    <w:qFormat/>
    <w:rsid w:val="002F076E"/>
    <w:pPr>
      <w:numPr>
        <w:numId w:val="3"/>
      </w:numPr>
      <w:tabs>
        <w:tab w:val="clear" w:pos="360"/>
      </w:tabs>
      <w:ind w:left="240" w:firstLine="479"/>
      <w:outlineLvl w:val="4"/>
    </w:pPr>
    <w:rPr>
      <w:rFonts w:ascii="Calibri" w:hAnsi="Calibri"/>
      <w:sz w:val="24"/>
    </w:rPr>
  </w:style>
  <w:style w:type="paragraph" w:customStyle="1" w:styleId="CM103">
    <w:name w:val="CM103"/>
    <w:basedOn w:val="Default"/>
    <w:next w:val="Default"/>
    <w:qFormat/>
    <w:rsid w:val="002F076E"/>
    <w:pPr>
      <w:spacing w:after="1508"/>
    </w:pPr>
    <w:rPr>
      <w:color w:val="auto"/>
    </w:rPr>
  </w:style>
  <w:style w:type="paragraph" w:styleId="af9">
    <w:name w:val="List Paragraph"/>
    <w:basedOn w:val="a"/>
    <w:qFormat/>
    <w:rsid w:val="002F076E"/>
    <w:pPr>
      <w:ind w:left="240" w:firstLine="420"/>
    </w:pPr>
    <w:rPr>
      <w:rFonts w:ascii="Calibri" w:hAnsi="Calibri"/>
      <w:szCs w:val="22"/>
    </w:rPr>
  </w:style>
  <w:style w:type="paragraph" w:customStyle="1" w:styleId="210">
    <w:name w:val="标题 21"/>
    <w:basedOn w:val="a"/>
    <w:qFormat/>
    <w:rsid w:val="002F076E"/>
    <w:pPr>
      <w:ind w:left="641" w:hanging="401"/>
      <w:outlineLvl w:val="2"/>
    </w:pPr>
    <w:rPr>
      <w:rFonts w:ascii="Microsoft JhengHei" w:eastAsia="Microsoft JhengHei" w:hAnsi="Calibri" w:cs="Microsoft JhengHei"/>
      <w:b/>
      <w:bCs/>
      <w:sz w:val="32"/>
      <w:szCs w:val="32"/>
    </w:rPr>
  </w:style>
  <w:style w:type="paragraph" w:customStyle="1" w:styleId="CharCharCharCharCharChar3CharCharCharChar">
    <w:name w:val="Char Char Char Char Char Char3 Char Char Char Char"/>
    <w:basedOn w:val="a"/>
    <w:next w:val="a"/>
    <w:qFormat/>
    <w:rsid w:val="002F076E"/>
    <w:rPr>
      <w:rFonts w:ascii="Calibri" w:hAnsi="Calibri" w:cs="Calibri"/>
      <w:szCs w:val="20"/>
      <w:lang w:eastAsia="en-US"/>
    </w:rPr>
  </w:style>
  <w:style w:type="paragraph" w:customStyle="1" w:styleId="CM91">
    <w:name w:val="CM91"/>
    <w:basedOn w:val="Default"/>
    <w:next w:val="Default"/>
    <w:qFormat/>
    <w:rsid w:val="002F076E"/>
    <w:pPr>
      <w:numPr>
        <w:numId w:val="4"/>
      </w:numPr>
      <w:tabs>
        <w:tab w:val="clear" w:pos="780"/>
      </w:tabs>
      <w:spacing w:after="160"/>
      <w:ind w:left="0" w:firstLine="0"/>
    </w:pPr>
    <w:rPr>
      <w:color w:val="auto"/>
    </w:rPr>
  </w:style>
  <w:style w:type="paragraph" w:customStyle="1" w:styleId="CM102">
    <w:name w:val="CM102"/>
    <w:basedOn w:val="Default"/>
    <w:next w:val="Default"/>
    <w:qFormat/>
    <w:rsid w:val="002F076E"/>
    <w:pPr>
      <w:numPr>
        <w:numId w:val="5"/>
      </w:numPr>
      <w:tabs>
        <w:tab w:val="clear" w:pos="1200"/>
      </w:tabs>
      <w:spacing w:after="878"/>
      <w:ind w:left="0" w:firstLine="0"/>
    </w:pPr>
    <w:rPr>
      <w:color w:val="auto"/>
    </w:rPr>
  </w:style>
  <w:style w:type="paragraph" w:customStyle="1" w:styleId="CM99">
    <w:name w:val="CM99"/>
    <w:basedOn w:val="Default"/>
    <w:next w:val="Default"/>
    <w:qFormat/>
    <w:rsid w:val="002F076E"/>
    <w:pPr>
      <w:numPr>
        <w:numId w:val="6"/>
      </w:numPr>
      <w:tabs>
        <w:tab w:val="clear" w:pos="1620"/>
      </w:tabs>
      <w:spacing w:after="443"/>
      <w:ind w:left="0" w:firstLine="0"/>
    </w:pPr>
    <w:rPr>
      <w:color w:val="auto"/>
    </w:rPr>
  </w:style>
  <w:style w:type="paragraph" w:customStyle="1" w:styleId="110">
    <w:name w:val="目录 11"/>
    <w:basedOn w:val="a"/>
    <w:qFormat/>
    <w:rsid w:val="002F076E"/>
    <w:pPr>
      <w:numPr>
        <w:numId w:val="7"/>
      </w:numPr>
      <w:tabs>
        <w:tab w:val="clear" w:pos="2040"/>
      </w:tabs>
      <w:spacing w:before="2"/>
      <w:ind w:left="240" w:firstLine="0"/>
    </w:pPr>
    <w:rPr>
      <w:rFonts w:ascii="Calibri" w:hAnsi="Calibri"/>
      <w:szCs w:val="21"/>
    </w:rPr>
  </w:style>
  <w:style w:type="paragraph" w:customStyle="1" w:styleId="11">
    <w:name w:val="标题 11"/>
    <w:basedOn w:val="a"/>
    <w:qFormat/>
    <w:rsid w:val="002F076E"/>
    <w:pPr>
      <w:numPr>
        <w:numId w:val="8"/>
      </w:numPr>
      <w:tabs>
        <w:tab w:val="clear" w:pos="780"/>
      </w:tabs>
      <w:spacing w:line="702" w:lineRule="exact"/>
      <w:ind w:left="0" w:firstLine="0"/>
      <w:jc w:val="center"/>
      <w:outlineLvl w:val="1"/>
    </w:pPr>
    <w:rPr>
      <w:rFonts w:ascii="Microsoft JhengHei" w:eastAsia="Microsoft JhengHei" w:hAnsi="Calibri" w:cs="Microsoft JhengHei"/>
      <w:b/>
      <w:bCs/>
      <w:sz w:val="44"/>
      <w:szCs w:val="44"/>
    </w:rPr>
  </w:style>
  <w:style w:type="paragraph" w:customStyle="1" w:styleId="211">
    <w:name w:val="标题 211"/>
    <w:basedOn w:val="a"/>
    <w:qFormat/>
    <w:rsid w:val="002F076E"/>
    <w:pPr>
      <w:numPr>
        <w:numId w:val="9"/>
      </w:numPr>
      <w:tabs>
        <w:tab w:val="clear" w:pos="1200"/>
      </w:tabs>
      <w:ind w:left="641" w:hanging="401"/>
      <w:outlineLvl w:val="2"/>
    </w:pPr>
    <w:rPr>
      <w:rFonts w:ascii="Microsoft JhengHei" w:eastAsia="Microsoft JhengHei" w:hAnsi="Calibri" w:cs="Microsoft JhengHei"/>
      <w:b/>
      <w:bCs/>
      <w:sz w:val="32"/>
      <w:szCs w:val="32"/>
    </w:rPr>
  </w:style>
  <w:style w:type="paragraph" w:customStyle="1" w:styleId="CM98">
    <w:name w:val="CM98"/>
    <w:basedOn w:val="Default"/>
    <w:next w:val="Default"/>
    <w:qFormat/>
    <w:rsid w:val="002F076E"/>
    <w:pPr>
      <w:numPr>
        <w:numId w:val="10"/>
      </w:numPr>
      <w:tabs>
        <w:tab w:val="clear" w:pos="2040"/>
      </w:tabs>
      <w:spacing w:after="570"/>
      <w:ind w:left="0" w:firstLine="0"/>
    </w:pPr>
    <w:rPr>
      <w:color w:val="auto"/>
    </w:rPr>
  </w:style>
  <w:style w:type="paragraph" w:customStyle="1" w:styleId="310">
    <w:name w:val="标题 31"/>
    <w:basedOn w:val="a"/>
    <w:qFormat/>
    <w:rsid w:val="002F076E"/>
    <w:pPr>
      <w:ind w:left="865" w:hanging="489"/>
      <w:outlineLvl w:val="3"/>
    </w:pPr>
    <w:rPr>
      <w:rFonts w:ascii="Calibri" w:hAnsi="Calibri"/>
      <w:sz w:val="28"/>
      <w:szCs w:val="28"/>
    </w:rPr>
  </w:style>
  <w:style w:type="paragraph" w:customStyle="1" w:styleId="17">
    <w:name w:val="修订1"/>
    <w:qFormat/>
    <w:rsid w:val="002F076E"/>
    <w:rPr>
      <w:rFonts w:ascii="宋体" w:cs="宋体"/>
      <w:sz w:val="22"/>
      <w:szCs w:val="22"/>
      <w:lang w:val="zh-CN" w:bidi="zh-CN"/>
    </w:rPr>
  </w:style>
  <w:style w:type="paragraph" w:customStyle="1" w:styleId="212">
    <w:name w:val="目录 21"/>
    <w:basedOn w:val="a"/>
    <w:qFormat/>
    <w:rsid w:val="002F076E"/>
    <w:pPr>
      <w:spacing w:before="2"/>
      <w:ind w:left="924" w:hanging="264"/>
    </w:pPr>
    <w:rPr>
      <w:rFonts w:ascii="Calibri" w:hAnsi="Calibri"/>
      <w:szCs w:val="21"/>
    </w:rPr>
  </w:style>
  <w:style w:type="paragraph" w:customStyle="1" w:styleId="TableParagraph">
    <w:name w:val="Table Paragraph"/>
    <w:basedOn w:val="a"/>
    <w:qFormat/>
    <w:rsid w:val="002F076E"/>
    <w:rPr>
      <w:rFonts w:ascii="Calibri" w:hAnsi="Calibri"/>
      <w:szCs w:val="22"/>
    </w:rPr>
  </w:style>
  <w:style w:type="paragraph" w:customStyle="1" w:styleId="311">
    <w:name w:val="目录 31"/>
    <w:basedOn w:val="a"/>
    <w:qFormat/>
    <w:rsid w:val="002F076E"/>
    <w:pPr>
      <w:spacing w:before="2"/>
      <w:ind w:left="1450" w:hanging="370"/>
    </w:pPr>
    <w:rPr>
      <w:rFonts w:ascii="Calibri" w:hAnsi="Calibri"/>
      <w:szCs w:val="21"/>
    </w:rPr>
  </w:style>
  <w:style w:type="paragraph" w:customStyle="1" w:styleId="CM44">
    <w:name w:val="CM44"/>
    <w:next w:val="a9"/>
    <w:qFormat/>
    <w:rsid w:val="002F076E"/>
    <w:pPr>
      <w:widowControl w:val="0"/>
      <w:autoSpaceDE w:val="0"/>
      <w:autoSpaceDN w:val="0"/>
      <w:adjustRightInd w:val="0"/>
      <w:spacing w:line="440" w:lineRule="atLeast"/>
    </w:pPr>
    <w:rPr>
      <w:rFonts w:ascii="宋体"/>
      <w:sz w:val="24"/>
      <w:szCs w:val="24"/>
    </w:rPr>
  </w:style>
  <w:style w:type="paragraph" w:customStyle="1" w:styleId="320">
    <w:name w:val="标题 32"/>
    <w:basedOn w:val="a"/>
    <w:qFormat/>
    <w:rsid w:val="002F076E"/>
    <w:pPr>
      <w:ind w:left="865" w:hanging="489"/>
      <w:outlineLvl w:val="3"/>
    </w:pPr>
    <w:rPr>
      <w:rFonts w:ascii="宋体" w:hAnsi="Calibri" w:cs="宋体"/>
      <w:sz w:val="28"/>
      <w:szCs w:val="28"/>
    </w:rPr>
  </w:style>
  <w:style w:type="paragraph" w:customStyle="1" w:styleId="Revision1">
    <w:name w:val="Revision1"/>
    <w:qFormat/>
    <w:rsid w:val="002F076E"/>
    <w:rPr>
      <w:rFonts w:ascii="宋体" w:cs="宋体"/>
      <w:sz w:val="22"/>
      <w:szCs w:val="22"/>
      <w:lang w:val="zh-CN" w:bidi="zh-CN"/>
    </w:rPr>
  </w:style>
  <w:style w:type="character" w:customStyle="1" w:styleId="Char1">
    <w:name w:val="尾注文本 Char"/>
    <w:basedOn w:val="a0"/>
    <w:link w:val="aa"/>
    <w:qFormat/>
    <w:rsid w:val="002F076E"/>
    <w:rPr>
      <w:kern w:val="2"/>
      <w:sz w:val="21"/>
      <w:szCs w:val="22"/>
    </w:rPr>
  </w:style>
  <w:style w:type="paragraph" w:customStyle="1" w:styleId="0">
    <w:name w:val="正文文本_0"/>
    <w:basedOn w:val="00"/>
    <w:link w:val="CharChar3"/>
    <w:qFormat/>
    <w:rsid w:val="002F076E"/>
    <w:rPr>
      <w:kern w:val="0"/>
      <w:sz w:val="20"/>
      <w:szCs w:val="21"/>
      <w:lang w:val="zh-CN"/>
    </w:rPr>
  </w:style>
  <w:style w:type="paragraph" w:customStyle="1" w:styleId="00">
    <w:name w:val="正文_0"/>
    <w:qFormat/>
    <w:rsid w:val="002F076E"/>
    <w:pPr>
      <w:widowControl w:val="0"/>
      <w:jc w:val="both"/>
    </w:pPr>
    <w:rPr>
      <w:rFonts w:ascii="Calibri" w:hAnsi="Calibri"/>
      <w:kern w:val="2"/>
      <w:sz w:val="21"/>
      <w:szCs w:val="22"/>
    </w:rPr>
  </w:style>
  <w:style w:type="character" w:customStyle="1" w:styleId="CharChar3">
    <w:name w:val="Char Char3"/>
    <w:link w:val="0"/>
    <w:qFormat/>
    <w:rsid w:val="002F076E"/>
    <w:rPr>
      <w:szCs w:val="21"/>
      <w:lang w:val="zh-CN" w:eastAsia="zh-CN"/>
    </w:rPr>
  </w:style>
  <w:style w:type="paragraph" w:customStyle="1" w:styleId="300">
    <w:name w:val="标题 3_0"/>
    <w:basedOn w:val="00"/>
    <w:next w:val="00"/>
    <w:link w:val="CharChar6"/>
    <w:qFormat/>
    <w:rsid w:val="002F076E"/>
    <w:pPr>
      <w:keepNext/>
      <w:keepLines/>
      <w:adjustRightInd w:val="0"/>
      <w:spacing w:before="260" w:after="260" w:line="416" w:lineRule="atLeast"/>
      <w:outlineLvl w:val="2"/>
    </w:pPr>
    <w:rPr>
      <w:rFonts w:ascii="Times New Roman" w:hAnsi="Times New Roman"/>
      <w:b/>
      <w:bCs/>
      <w:kern w:val="0"/>
      <w:sz w:val="32"/>
      <w:szCs w:val="32"/>
      <w:lang w:val="zh-CN"/>
    </w:rPr>
  </w:style>
  <w:style w:type="character" w:customStyle="1" w:styleId="CharChar6">
    <w:name w:val="Char Char6"/>
    <w:link w:val="300"/>
    <w:qFormat/>
    <w:locked/>
    <w:rsid w:val="002F076E"/>
    <w:rPr>
      <w:rFonts w:ascii="Times New Roman" w:hAnsi="Times New Roman"/>
      <w:b/>
      <w:bCs/>
      <w:sz w:val="32"/>
      <w:szCs w:val="32"/>
      <w:lang w:val="zh-CN" w:eastAsia="zh-CN"/>
    </w:rPr>
  </w:style>
  <w:style w:type="paragraph" w:customStyle="1" w:styleId="TableParagraph0">
    <w:name w:val="Table Paragraph_0"/>
    <w:basedOn w:val="00"/>
    <w:qFormat/>
    <w:rsid w:val="002F076E"/>
  </w:style>
  <w:style w:type="paragraph" w:customStyle="1" w:styleId="01">
    <w:name w:val="纯文本_0"/>
    <w:basedOn w:val="00"/>
    <w:link w:val="CharChar11"/>
    <w:rsid w:val="002F076E"/>
    <w:rPr>
      <w:rFonts w:ascii="仿宋_GB2312" w:eastAsia="仿宋_GB2312" w:hAnsi="Times New Roman"/>
      <w:szCs w:val="21"/>
      <w:lang w:val="zh-CN"/>
    </w:rPr>
  </w:style>
  <w:style w:type="character" w:customStyle="1" w:styleId="CharChar11">
    <w:name w:val="Char Char11"/>
    <w:link w:val="01"/>
    <w:qFormat/>
    <w:rsid w:val="002F076E"/>
    <w:rPr>
      <w:rFonts w:ascii="仿宋_GB2312" w:eastAsia="仿宋_GB2312" w:hAnsi="Times New Roman"/>
      <w:kern w:val="2"/>
      <w:sz w:val="21"/>
      <w:szCs w:val="21"/>
      <w:lang w:val="zh-CN" w:eastAsia="zh-CN"/>
    </w:rPr>
  </w:style>
  <w:style w:type="paragraph" w:customStyle="1" w:styleId="02">
    <w:name w:val="正文文本缩进_0"/>
    <w:basedOn w:val="00"/>
    <w:link w:val="CharChar2"/>
    <w:qFormat/>
    <w:rsid w:val="002F076E"/>
    <w:pPr>
      <w:spacing w:after="120"/>
      <w:ind w:leftChars="200" w:left="200"/>
    </w:pPr>
    <w:rPr>
      <w:kern w:val="0"/>
      <w:sz w:val="20"/>
      <w:szCs w:val="20"/>
      <w:lang w:val="zh-CN"/>
    </w:rPr>
  </w:style>
  <w:style w:type="character" w:customStyle="1" w:styleId="CharChar2">
    <w:name w:val="Char Char2"/>
    <w:link w:val="02"/>
    <w:rsid w:val="002F076E"/>
    <w:rPr>
      <w:lang w:val="zh-CN" w:eastAsia="zh-CN"/>
    </w:rPr>
  </w:style>
  <w:style w:type="paragraph" w:customStyle="1" w:styleId="CM990">
    <w:name w:val="CM99_0"/>
    <w:basedOn w:val="Default0"/>
    <w:next w:val="Default0"/>
    <w:qFormat/>
    <w:rsid w:val="002F076E"/>
    <w:pPr>
      <w:spacing w:after="443"/>
    </w:pPr>
    <w:rPr>
      <w:rFonts w:ascii="Calibri" w:hAnsi="Calibri"/>
      <w:color w:val="auto"/>
    </w:rPr>
  </w:style>
  <w:style w:type="paragraph" w:customStyle="1" w:styleId="Default0">
    <w:name w:val="Default_0"/>
    <w:qFormat/>
    <w:rsid w:val="002F076E"/>
    <w:pPr>
      <w:widowControl w:val="0"/>
      <w:autoSpaceDE w:val="0"/>
      <w:autoSpaceDN w:val="0"/>
      <w:adjustRightInd w:val="0"/>
    </w:pPr>
    <w:rPr>
      <w:rFonts w:ascii="宋体"/>
      <w:color w:val="000000"/>
      <w:sz w:val="24"/>
    </w:rPr>
  </w:style>
  <w:style w:type="paragraph" w:customStyle="1" w:styleId="CM440">
    <w:name w:val="CM44_0"/>
    <w:next w:val="03"/>
    <w:qFormat/>
    <w:rsid w:val="002F076E"/>
    <w:pPr>
      <w:widowControl w:val="0"/>
      <w:autoSpaceDE w:val="0"/>
      <w:autoSpaceDN w:val="0"/>
      <w:adjustRightInd w:val="0"/>
      <w:spacing w:line="440" w:lineRule="atLeast"/>
    </w:pPr>
    <w:rPr>
      <w:rFonts w:ascii="宋体"/>
      <w:sz w:val="24"/>
      <w:szCs w:val="24"/>
    </w:rPr>
  </w:style>
  <w:style w:type="paragraph" w:customStyle="1" w:styleId="03">
    <w:name w:val="日期_0"/>
    <w:basedOn w:val="00"/>
    <w:next w:val="00"/>
    <w:link w:val="CharChar1"/>
    <w:uiPriority w:val="99"/>
    <w:qFormat/>
    <w:rsid w:val="002F076E"/>
    <w:pPr>
      <w:ind w:leftChars="2500" w:left="100"/>
    </w:pPr>
  </w:style>
  <w:style w:type="character" w:customStyle="1" w:styleId="CharChar1">
    <w:name w:val="Char Char1"/>
    <w:basedOn w:val="a0"/>
    <w:link w:val="03"/>
    <w:uiPriority w:val="99"/>
    <w:qFormat/>
    <w:rsid w:val="002F076E"/>
    <w:rPr>
      <w:kern w:val="2"/>
      <w:sz w:val="21"/>
      <w:szCs w:val="22"/>
    </w:rPr>
  </w:style>
  <w:style w:type="paragraph" w:customStyle="1" w:styleId="CM910">
    <w:name w:val="CM91_0"/>
    <w:basedOn w:val="Default0"/>
    <w:next w:val="Default0"/>
    <w:qFormat/>
    <w:rsid w:val="002F076E"/>
    <w:pPr>
      <w:spacing w:after="160"/>
    </w:pPr>
    <w:rPr>
      <w:rFonts w:ascii="Calibri" w:hAnsi="Calibri"/>
      <w:color w:val="auto"/>
    </w:rPr>
  </w:style>
  <w:style w:type="paragraph" w:customStyle="1" w:styleId="18">
    <w:name w:val="正文_1"/>
    <w:qFormat/>
    <w:rsid w:val="002F076E"/>
    <w:pPr>
      <w:widowControl w:val="0"/>
      <w:jc w:val="both"/>
    </w:pPr>
    <w:rPr>
      <w:rFonts w:ascii="Calibri" w:hAnsi="Calibri"/>
      <w:kern w:val="2"/>
      <w:sz w:val="21"/>
      <w:szCs w:val="22"/>
    </w:rPr>
  </w:style>
  <w:style w:type="paragraph" w:customStyle="1" w:styleId="19">
    <w:name w:val="正文文本_1"/>
    <w:basedOn w:val="18"/>
    <w:link w:val="Char4"/>
    <w:semiHidden/>
    <w:unhideWhenUsed/>
    <w:qFormat/>
    <w:rsid w:val="002F076E"/>
    <w:rPr>
      <w:szCs w:val="21"/>
    </w:rPr>
  </w:style>
  <w:style w:type="character" w:customStyle="1" w:styleId="Char4">
    <w:name w:val="正文文本 Char"/>
    <w:link w:val="19"/>
    <w:semiHidden/>
    <w:qFormat/>
    <w:rsid w:val="002F076E"/>
    <w:rPr>
      <w:kern w:val="2"/>
      <w:sz w:val="21"/>
      <w:szCs w:val="21"/>
    </w:rPr>
  </w:style>
  <w:style w:type="paragraph" w:customStyle="1" w:styleId="Normal0">
    <w:name w:val="Normal_0"/>
    <w:qFormat/>
    <w:rsid w:val="002F076E"/>
    <w:rPr>
      <w:rFonts w:ascii="黑体" w:eastAsia="黑体" w:hAnsi="黑体"/>
      <w:b/>
      <w:sz w:val="32"/>
      <w:szCs w:val="24"/>
    </w:rPr>
  </w:style>
  <w:style w:type="paragraph" w:customStyle="1" w:styleId="Normal1">
    <w:name w:val="Normal_1"/>
    <w:qFormat/>
    <w:rsid w:val="002F076E"/>
    <w:rPr>
      <w:rFonts w:ascii="黑体" w:eastAsia="黑体" w:hAnsi="黑体"/>
      <w:b/>
      <w:sz w:val="32"/>
      <w:szCs w:val="24"/>
    </w:rPr>
  </w:style>
  <w:style w:type="paragraph" w:customStyle="1" w:styleId="24">
    <w:name w:val="正文_2"/>
    <w:qFormat/>
    <w:rsid w:val="002F076E"/>
    <w:pPr>
      <w:widowControl w:val="0"/>
      <w:jc w:val="both"/>
    </w:pPr>
    <w:rPr>
      <w:rFonts w:ascii="Calibri" w:hAnsi="Calibri"/>
      <w:kern w:val="2"/>
      <w:sz w:val="21"/>
      <w:szCs w:val="22"/>
    </w:rPr>
  </w:style>
  <w:style w:type="paragraph" w:customStyle="1" w:styleId="25">
    <w:name w:val="正文文本_2"/>
    <w:basedOn w:val="24"/>
    <w:link w:val="Char00"/>
    <w:qFormat/>
    <w:rsid w:val="002F076E"/>
    <w:pPr>
      <w:autoSpaceDE w:val="0"/>
      <w:autoSpaceDN w:val="0"/>
      <w:jc w:val="left"/>
    </w:pPr>
    <w:rPr>
      <w:rFonts w:ascii="宋体" w:hAnsi="Times New Roman" w:cs="宋体"/>
      <w:kern w:val="0"/>
      <w:szCs w:val="21"/>
      <w:lang w:val="zh-CN" w:bidi="zh-CN"/>
    </w:rPr>
  </w:style>
  <w:style w:type="character" w:customStyle="1" w:styleId="Char00">
    <w:name w:val="正文文本 Char_0"/>
    <w:link w:val="25"/>
    <w:qFormat/>
    <w:rsid w:val="002F076E"/>
    <w:rPr>
      <w:rFonts w:ascii="宋体" w:hAnsi="Times New Roman" w:cs="宋体"/>
      <w:sz w:val="21"/>
      <w:szCs w:val="21"/>
      <w:lang w:val="zh-CN" w:eastAsia="zh-CN" w:bidi="zh-CN"/>
    </w:rPr>
  </w:style>
  <w:style w:type="paragraph" w:customStyle="1" w:styleId="1a">
    <w:name w:val="正文文本缩进_1"/>
    <w:basedOn w:val="24"/>
    <w:link w:val="Char5"/>
    <w:qFormat/>
    <w:rsid w:val="002F076E"/>
    <w:pPr>
      <w:autoSpaceDE w:val="0"/>
      <w:autoSpaceDN w:val="0"/>
      <w:spacing w:after="120"/>
      <w:ind w:leftChars="200" w:left="200"/>
      <w:jc w:val="left"/>
    </w:pPr>
    <w:rPr>
      <w:rFonts w:ascii="宋体" w:hAnsi="Times New Roman" w:cs="宋体"/>
      <w:kern w:val="0"/>
      <w:sz w:val="20"/>
      <w:szCs w:val="20"/>
      <w:lang w:val="zh-CN" w:bidi="zh-CN"/>
    </w:rPr>
  </w:style>
  <w:style w:type="character" w:customStyle="1" w:styleId="Char5">
    <w:name w:val="正文文本缩进 Char"/>
    <w:link w:val="1a"/>
    <w:qFormat/>
    <w:rsid w:val="002F076E"/>
    <w:rPr>
      <w:rFonts w:ascii="宋体" w:hAnsi="Times New Roman" w:cs="宋体"/>
      <w:lang w:val="zh-CN" w:eastAsia="zh-CN" w:bidi="zh-CN"/>
    </w:rPr>
  </w:style>
  <w:style w:type="paragraph" w:customStyle="1" w:styleId="Normal2">
    <w:name w:val="Normal_2"/>
    <w:qFormat/>
    <w:rsid w:val="002F076E"/>
    <w:rPr>
      <w:rFonts w:ascii="黑体" w:eastAsia="黑体" w:hAnsi="黑体"/>
      <w:b/>
      <w:sz w:val="32"/>
      <w:szCs w:val="24"/>
    </w:rPr>
  </w:style>
  <w:style w:type="paragraph" w:customStyle="1" w:styleId="Normal3">
    <w:name w:val="Normal_3"/>
    <w:qFormat/>
    <w:rsid w:val="002F076E"/>
    <w:rPr>
      <w:rFonts w:ascii="黑体" w:eastAsia="黑体" w:hAnsi="黑体"/>
      <w:b/>
      <w:sz w:val="32"/>
      <w:szCs w:val="24"/>
    </w:rPr>
  </w:style>
  <w:style w:type="paragraph" w:customStyle="1" w:styleId="000">
    <w:name w:val="正文文本_0_0"/>
    <w:basedOn w:val="001"/>
    <w:link w:val="Char000"/>
    <w:qFormat/>
    <w:rsid w:val="002F076E"/>
    <w:pPr>
      <w:autoSpaceDE w:val="0"/>
      <w:autoSpaceDN w:val="0"/>
      <w:jc w:val="left"/>
    </w:pPr>
    <w:rPr>
      <w:rFonts w:ascii="宋体" w:hAnsi="Times New Roman" w:cs="宋体"/>
      <w:kern w:val="0"/>
      <w:szCs w:val="21"/>
      <w:lang w:val="zh-CN" w:bidi="zh-CN"/>
    </w:rPr>
  </w:style>
  <w:style w:type="paragraph" w:customStyle="1" w:styleId="001">
    <w:name w:val="正文_0_0"/>
    <w:qFormat/>
    <w:rsid w:val="002F076E"/>
    <w:pPr>
      <w:widowControl w:val="0"/>
      <w:jc w:val="both"/>
    </w:pPr>
    <w:rPr>
      <w:rFonts w:ascii="Calibri" w:hAnsi="Calibri"/>
      <w:kern w:val="2"/>
      <w:sz w:val="21"/>
      <w:szCs w:val="22"/>
    </w:rPr>
  </w:style>
  <w:style w:type="character" w:customStyle="1" w:styleId="Char000">
    <w:name w:val="正文文本 Char_0_0"/>
    <w:link w:val="000"/>
    <w:qFormat/>
    <w:rsid w:val="002F076E"/>
    <w:rPr>
      <w:rFonts w:ascii="宋体" w:hAnsi="Times New Roman" w:cs="宋体"/>
      <w:sz w:val="21"/>
      <w:szCs w:val="21"/>
      <w:lang w:val="zh-CN" w:eastAsia="zh-CN" w:bidi="zh-CN"/>
    </w:rPr>
  </w:style>
  <w:style w:type="paragraph" w:customStyle="1" w:styleId="CM991">
    <w:name w:val="CM99_1"/>
    <w:basedOn w:val="Default1"/>
    <w:next w:val="Default1"/>
    <w:qFormat/>
    <w:rsid w:val="002F076E"/>
    <w:pPr>
      <w:spacing w:after="443"/>
    </w:pPr>
    <w:rPr>
      <w:rFonts w:ascii="Calibri" w:hAnsi="Calibri"/>
      <w:color w:val="auto"/>
    </w:rPr>
  </w:style>
  <w:style w:type="paragraph" w:customStyle="1" w:styleId="Default1">
    <w:name w:val="Default_1"/>
    <w:qFormat/>
    <w:rsid w:val="002F076E"/>
    <w:pPr>
      <w:widowControl w:val="0"/>
      <w:autoSpaceDE w:val="0"/>
      <w:autoSpaceDN w:val="0"/>
      <w:adjustRightInd w:val="0"/>
    </w:pPr>
    <w:rPr>
      <w:rFonts w:ascii="宋体"/>
      <w:color w:val="000000"/>
      <w:sz w:val="24"/>
    </w:rPr>
  </w:style>
  <w:style w:type="paragraph" w:customStyle="1" w:styleId="04">
    <w:name w:val="正文缩进_0"/>
    <w:basedOn w:val="001"/>
    <w:qFormat/>
    <w:rsid w:val="002F076E"/>
    <w:pPr>
      <w:adjustRightInd w:val="0"/>
      <w:spacing w:line="360" w:lineRule="atLeast"/>
      <w:ind w:firstLine="420"/>
      <w:textAlignment w:val="baseline"/>
    </w:pPr>
    <w:rPr>
      <w:rFonts w:ascii="Times New Roman" w:hAnsi="Times New Roman"/>
      <w:szCs w:val="20"/>
      <w:lang w:val="zh-CN"/>
    </w:rPr>
  </w:style>
  <w:style w:type="paragraph" w:customStyle="1" w:styleId="Normal4">
    <w:name w:val="Normal_4"/>
    <w:qFormat/>
    <w:rsid w:val="002F076E"/>
    <w:rPr>
      <w:rFonts w:ascii="黑体" w:eastAsia="黑体" w:hAnsi="黑体"/>
      <w:b/>
      <w:sz w:val="32"/>
      <w:szCs w:val="24"/>
    </w:rPr>
  </w:style>
  <w:style w:type="paragraph" w:customStyle="1" w:styleId="Normal5">
    <w:name w:val="Normal_5"/>
    <w:qFormat/>
    <w:rsid w:val="002F076E"/>
    <w:rPr>
      <w:rFonts w:eastAsia="Times New Roman"/>
      <w:sz w:val="24"/>
      <w:szCs w:val="24"/>
    </w:rPr>
  </w:style>
  <w:style w:type="paragraph" w:customStyle="1" w:styleId="100">
    <w:name w:val="正文文本_1_0"/>
    <w:basedOn w:val="101"/>
    <w:link w:val="Char10"/>
    <w:qFormat/>
    <w:rsid w:val="002F076E"/>
    <w:rPr>
      <w:rFonts w:ascii="Calibri" w:hAnsi="Calibri" w:cs="Times New Roman"/>
      <w:sz w:val="21"/>
      <w:szCs w:val="21"/>
      <w:lang w:val="en-US" w:bidi="ar-SA"/>
    </w:rPr>
  </w:style>
  <w:style w:type="paragraph" w:customStyle="1" w:styleId="101">
    <w:name w:val="正文_1_0"/>
    <w:qFormat/>
    <w:rsid w:val="002F076E"/>
    <w:pPr>
      <w:widowControl w:val="0"/>
      <w:autoSpaceDE w:val="0"/>
      <w:autoSpaceDN w:val="0"/>
    </w:pPr>
    <w:rPr>
      <w:rFonts w:ascii="宋体" w:cs="宋体"/>
      <w:sz w:val="22"/>
      <w:szCs w:val="22"/>
      <w:lang w:val="zh-CN" w:bidi="zh-CN"/>
    </w:rPr>
  </w:style>
  <w:style w:type="character" w:customStyle="1" w:styleId="Char10">
    <w:name w:val="正文文本 Char_1"/>
    <w:link w:val="100"/>
    <w:qFormat/>
    <w:rsid w:val="002F076E"/>
    <w:rPr>
      <w:sz w:val="21"/>
      <w:szCs w:val="21"/>
      <w:lang w:val="en-US" w:eastAsia="zh-CN"/>
    </w:rPr>
  </w:style>
  <w:style w:type="paragraph" w:customStyle="1" w:styleId="Default00">
    <w:name w:val="Default_0_0"/>
    <w:qFormat/>
    <w:rsid w:val="002F076E"/>
    <w:pPr>
      <w:widowControl w:val="0"/>
      <w:autoSpaceDE w:val="0"/>
      <w:autoSpaceDN w:val="0"/>
      <w:adjustRightInd w:val="0"/>
    </w:pPr>
    <w:rPr>
      <w:rFonts w:ascii="宋体"/>
      <w:color w:val="000000"/>
      <w:sz w:val="24"/>
    </w:rPr>
  </w:style>
  <w:style w:type="paragraph" w:customStyle="1" w:styleId="002">
    <w:name w:val="正文缩进_0_0"/>
    <w:basedOn w:val="101"/>
    <w:qFormat/>
    <w:rsid w:val="002F076E"/>
    <w:pPr>
      <w:autoSpaceDE/>
      <w:autoSpaceDN/>
      <w:adjustRightInd w:val="0"/>
      <w:spacing w:line="360" w:lineRule="atLeast"/>
      <w:ind w:firstLine="420"/>
      <w:jc w:val="both"/>
      <w:textAlignment w:val="baseline"/>
    </w:pPr>
    <w:rPr>
      <w:rFonts w:ascii="Times New Roman" w:hAnsi="Calibri" w:cs="Times New Roman"/>
      <w:kern w:val="2"/>
      <w:sz w:val="21"/>
      <w:szCs w:val="20"/>
      <w:lang w:bidi="ar-SA"/>
    </w:rPr>
  </w:style>
  <w:style w:type="paragraph" w:customStyle="1" w:styleId="Normal6">
    <w:name w:val="Normal_6"/>
    <w:qFormat/>
    <w:rsid w:val="002F076E"/>
    <w:rPr>
      <w:rFonts w:eastAsia="Times New Roman"/>
      <w:sz w:val="24"/>
      <w:szCs w:val="24"/>
    </w:rPr>
  </w:style>
  <w:style w:type="paragraph" w:customStyle="1" w:styleId="200">
    <w:name w:val="正文文本_2_0"/>
    <w:basedOn w:val="201"/>
    <w:link w:val="Char20"/>
    <w:qFormat/>
    <w:rsid w:val="002F076E"/>
    <w:rPr>
      <w:rFonts w:ascii="Calibri" w:hAnsi="Calibri" w:cs="Times New Roman"/>
      <w:sz w:val="21"/>
      <w:szCs w:val="21"/>
      <w:lang w:val="en-US" w:bidi="ar-SA"/>
    </w:rPr>
  </w:style>
  <w:style w:type="paragraph" w:customStyle="1" w:styleId="201">
    <w:name w:val="正文_2_0"/>
    <w:qFormat/>
    <w:rsid w:val="002F076E"/>
    <w:pPr>
      <w:widowControl w:val="0"/>
      <w:autoSpaceDE w:val="0"/>
      <w:autoSpaceDN w:val="0"/>
    </w:pPr>
    <w:rPr>
      <w:rFonts w:ascii="宋体" w:cs="宋体"/>
      <w:sz w:val="22"/>
      <w:szCs w:val="22"/>
      <w:lang w:val="zh-CN" w:bidi="zh-CN"/>
    </w:rPr>
  </w:style>
  <w:style w:type="character" w:customStyle="1" w:styleId="Char20">
    <w:name w:val="正文文本 Char_2"/>
    <w:link w:val="200"/>
    <w:qFormat/>
    <w:rsid w:val="002F076E"/>
    <w:rPr>
      <w:sz w:val="21"/>
      <w:szCs w:val="21"/>
      <w:lang w:val="en-US" w:eastAsia="zh-CN"/>
    </w:rPr>
  </w:style>
  <w:style w:type="paragraph" w:customStyle="1" w:styleId="003">
    <w:name w:val="正文文本缩进_0_0"/>
    <w:basedOn w:val="201"/>
    <w:link w:val="Char01"/>
    <w:qFormat/>
    <w:rsid w:val="002F076E"/>
    <w:pPr>
      <w:spacing w:after="120"/>
      <w:ind w:leftChars="200" w:left="200"/>
    </w:pPr>
    <w:rPr>
      <w:rFonts w:ascii="Calibri" w:hAnsi="Calibri" w:cs="Times New Roman"/>
      <w:sz w:val="20"/>
      <w:szCs w:val="20"/>
      <w:lang w:val="en-US" w:bidi="ar-SA"/>
    </w:rPr>
  </w:style>
  <w:style w:type="character" w:customStyle="1" w:styleId="Char01">
    <w:name w:val="正文文本缩进 Char_0"/>
    <w:link w:val="003"/>
    <w:qFormat/>
    <w:rsid w:val="002F076E"/>
    <w:rPr>
      <w:lang w:val="en-US" w:eastAsia="zh-CN"/>
    </w:rPr>
  </w:style>
  <w:style w:type="paragraph" w:customStyle="1" w:styleId="Normal7">
    <w:name w:val="Normal_7"/>
    <w:qFormat/>
    <w:rsid w:val="002F076E"/>
    <w:rPr>
      <w:rFonts w:eastAsia="Times New Roman"/>
      <w:sz w:val="24"/>
      <w:szCs w:val="24"/>
    </w:rPr>
  </w:style>
  <w:style w:type="paragraph" w:customStyle="1" w:styleId="33">
    <w:name w:val="正文文本_3"/>
    <w:basedOn w:val="34"/>
    <w:link w:val="Char30"/>
    <w:qFormat/>
    <w:rsid w:val="002F076E"/>
    <w:rPr>
      <w:rFonts w:ascii="Calibri" w:hAnsi="Calibri" w:cs="Times New Roman"/>
      <w:sz w:val="21"/>
      <w:szCs w:val="21"/>
      <w:lang w:val="en-US" w:bidi="ar-SA"/>
    </w:rPr>
  </w:style>
  <w:style w:type="paragraph" w:customStyle="1" w:styleId="34">
    <w:name w:val="正文_3"/>
    <w:qFormat/>
    <w:rsid w:val="002F076E"/>
    <w:pPr>
      <w:widowControl w:val="0"/>
      <w:autoSpaceDE w:val="0"/>
      <w:autoSpaceDN w:val="0"/>
    </w:pPr>
    <w:rPr>
      <w:rFonts w:ascii="宋体" w:cs="宋体"/>
      <w:sz w:val="22"/>
      <w:szCs w:val="22"/>
      <w:lang w:val="zh-CN" w:bidi="zh-CN"/>
    </w:rPr>
  </w:style>
  <w:style w:type="character" w:customStyle="1" w:styleId="Char30">
    <w:name w:val="正文文本 Char_3"/>
    <w:link w:val="33"/>
    <w:qFormat/>
    <w:rsid w:val="002F076E"/>
    <w:rPr>
      <w:sz w:val="21"/>
      <w:szCs w:val="21"/>
      <w:lang w:val="en-US" w:eastAsia="zh-CN"/>
    </w:rPr>
  </w:style>
  <w:style w:type="paragraph" w:customStyle="1" w:styleId="102">
    <w:name w:val="正文文本缩进_1_0"/>
    <w:basedOn w:val="34"/>
    <w:link w:val="Char11"/>
    <w:qFormat/>
    <w:rsid w:val="002F076E"/>
    <w:pPr>
      <w:spacing w:after="120"/>
      <w:ind w:leftChars="200" w:left="200"/>
    </w:pPr>
    <w:rPr>
      <w:rFonts w:ascii="Calibri" w:hAnsi="Calibri" w:cs="Times New Roman"/>
      <w:sz w:val="20"/>
      <w:szCs w:val="20"/>
      <w:lang w:val="en-US" w:bidi="ar-SA"/>
    </w:rPr>
  </w:style>
  <w:style w:type="character" w:customStyle="1" w:styleId="Char11">
    <w:name w:val="正文文本缩进 Char_1"/>
    <w:link w:val="102"/>
    <w:qFormat/>
    <w:rsid w:val="002F076E"/>
    <w:rPr>
      <w:lang w:val="en-US" w:eastAsia="zh-CN"/>
    </w:rPr>
  </w:style>
  <w:style w:type="paragraph" w:customStyle="1" w:styleId="1b">
    <w:name w:val="正文缩进_1"/>
    <w:basedOn w:val="34"/>
    <w:qFormat/>
    <w:rsid w:val="002F076E"/>
    <w:pPr>
      <w:autoSpaceDE/>
      <w:autoSpaceDN/>
      <w:adjustRightInd w:val="0"/>
      <w:spacing w:line="360" w:lineRule="atLeast"/>
      <w:ind w:firstLine="420"/>
      <w:jc w:val="both"/>
      <w:textAlignment w:val="baseline"/>
    </w:pPr>
    <w:rPr>
      <w:rFonts w:ascii="Times New Roman" w:hAnsi="Calibri" w:cs="Times New Roman"/>
      <w:kern w:val="2"/>
      <w:sz w:val="21"/>
      <w:szCs w:val="20"/>
      <w:lang w:bidi="ar-SA"/>
    </w:rPr>
  </w:style>
  <w:style w:type="paragraph" w:customStyle="1" w:styleId="Normal8">
    <w:name w:val="Normal_8"/>
    <w:qFormat/>
    <w:rsid w:val="002F076E"/>
    <w:rPr>
      <w:rFonts w:eastAsia="Times New Roman"/>
      <w:sz w:val="24"/>
      <w:szCs w:val="24"/>
    </w:rPr>
  </w:style>
  <w:style w:type="paragraph" w:customStyle="1" w:styleId="42">
    <w:name w:val="正文文本_4"/>
    <w:basedOn w:val="43"/>
    <w:link w:val="Char40"/>
    <w:qFormat/>
    <w:rsid w:val="002F076E"/>
    <w:rPr>
      <w:rFonts w:ascii="Calibri" w:hAnsi="Calibri" w:cs="Times New Roman"/>
      <w:sz w:val="21"/>
      <w:szCs w:val="21"/>
      <w:lang w:val="en-US" w:bidi="ar-SA"/>
    </w:rPr>
  </w:style>
  <w:style w:type="paragraph" w:customStyle="1" w:styleId="43">
    <w:name w:val="正文_4"/>
    <w:qFormat/>
    <w:rsid w:val="002F076E"/>
    <w:pPr>
      <w:widowControl w:val="0"/>
      <w:autoSpaceDE w:val="0"/>
      <w:autoSpaceDN w:val="0"/>
    </w:pPr>
    <w:rPr>
      <w:rFonts w:ascii="宋体" w:cs="宋体"/>
      <w:sz w:val="22"/>
      <w:szCs w:val="22"/>
      <w:lang w:val="zh-CN" w:bidi="zh-CN"/>
    </w:rPr>
  </w:style>
  <w:style w:type="character" w:customStyle="1" w:styleId="Char40">
    <w:name w:val="正文文本 Char_4"/>
    <w:link w:val="42"/>
    <w:qFormat/>
    <w:rsid w:val="002F076E"/>
    <w:rPr>
      <w:sz w:val="21"/>
      <w:szCs w:val="21"/>
      <w:lang w:val="en-US" w:eastAsia="zh-CN"/>
    </w:rPr>
  </w:style>
  <w:style w:type="paragraph" w:customStyle="1" w:styleId="26">
    <w:name w:val="正文文本缩进_2"/>
    <w:basedOn w:val="43"/>
    <w:link w:val="Char21"/>
    <w:qFormat/>
    <w:rsid w:val="002F076E"/>
    <w:pPr>
      <w:spacing w:after="120"/>
      <w:ind w:leftChars="200" w:left="200"/>
    </w:pPr>
    <w:rPr>
      <w:rFonts w:ascii="Calibri" w:hAnsi="Calibri" w:cs="Times New Roman"/>
      <w:sz w:val="20"/>
      <w:szCs w:val="20"/>
      <w:lang w:val="en-US" w:bidi="ar-SA"/>
    </w:rPr>
  </w:style>
  <w:style w:type="character" w:customStyle="1" w:styleId="Char21">
    <w:name w:val="正文文本缩进 Char_2"/>
    <w:link w:val="26"/>
    <w:qFormat/>
    <w:rsid w:val="002F076E"/>
    <w:rPr>
      <w:lang w:val="en-US" w:eastAsia="zh-CN"/>
    </w:rPr>
  </w:style>
  <w:style w:type="paragraph" w:customStyle="1" w:styleId="27">
    <w:name w:val="正文缩进_2"/>
    <w:basedOn w:val="43"/>
    <w:qFormat/>
    <w:rsid w:val="002F076E"/>
    <w:pPr>
      <w:autoSpaceDE/>
      <w:autoSpaceDN/>
      <w:adjustRightInd w:val="0"/>
      <w:spacing w:line="360" w:lineRule="atLeast"/>
      <w:ind w:firstLine="420"/>
      <w:jc w:val="both"/>
      <w:textAlignment w:val="baseline"/>
    </w:pPr>
    <w:rPr>
      <w:rFonts w:ascii="Times New Roman" w:hAnsi="Calibri" w:cs="Times New Roman"/>
      <w:kern w:val="2"/>
      <w:sz w:val="21"/>
      <w:szCs w:val="20"/>
      <w:lang w:bidi="ar-SA"/>
    </w:rPr>
  </w:style>
  <w:style w:type="paragraph" w:customStyle="1" w:styleId="Normal9">
    <w:name w:val="Normal_9"/>
    <w:qFormat/>
    <w:rsid w:val="002F076E"/>
    <w:rPr>
      <w:rFonts w:eastAsia="Times New Roman"/>
      <w:sz w:val="24"/>
      <w:szCs w:val="24"/>
    </w:rPr>
  </w:style>
  <w:style w:type="paragraph" w:customStyle="1" w:styleId="52">
    <w:name w:val="正文文本_5"/>
    <w:basedOn w:val="53"/>
    <w:link w:val="Char50"/>
    <w:qFormat/>
    <w:rsid w:val="002F076E"/>
    <w:rPr>
      <w:rFonts w:ascii="Calibri" w:hAnsi="Calibri" w:cs="Times New Roman"/>
      <w:sz w:val="21"/>
      <w:szCs w:val="21"/>
      <w:lang w:val="en-US" w:bidi="ar-SA"/>
    </w:rPr>
  </w:style>
  <w:style w:type="paragraph" w:customStyle="1" w:styleId="53">
    <w:name w:val="正文_5"/>
    <w:qFormat/>
    <w:rsid w:val="002F076E"/>
    <w:pPr>
      <w:widowControl w:val="0"/>
      <w:autoSpaceDE w:val="0"/>
      <w:autoSpaceDN w:val="0"/>
    </w:pPr>
    <w:rPr>
      <w:rFonts w:ascii="宋体" w:cs="宋体"/>
      <w:sz w:val="22"/>
      <w:szCs w:val="22"/>
      <w:lang w:val="zh-CN" w:bidi="zh-CN"/>
    </w:rPr>
  </w:style>
  <w:style w:type="character" w:customStyle="1" w:styleId="Char50">
    <w:name w:val="正文文本 Char_5"/>
    <w:link w:val="52"/>
    <w:qFormat/>
    <w:rsid w:val="002F076E"/>
    <w:rPr>
      <w:sz w:val="21"/>
      <w:szCs w:val="21"/>
      <w:lang w:val="en-US" w:eastAsia="zh-CN"/>
    </w:rPr>
  </w:style>
  <w:style w:type="paragraph" w:customStyle="1" w:styleId="35">
    <w:name w:val="正文缩进_3"/>
    <w:basedOn w:val="53"/>
    <w:qFormat/>
    <w:rsid w:val="002F076E"/>
    <w:pPr>
      <w:autoSpaceDE/>
      <w:autoSpaceDN/>
      <w:adjustRightInd w:val="0"/>
      <w:spacing w:line="360" w:lineRule="atLeast"/>
      <w:ind w:firstLine="420"/>
      <w:jc w:val="both"/>
      <w:textAlignment w:val="baseline"/>
    </w:pPr>
    <w:rPr>
      <w:rFonts w:ascii="Times New Roman" w:hAnsi="Calibri" w:cs="Times New Roman"/>
      <w:kern w:val="2"/>
      <w:sz w:val="21"/>
      <w:szCs w:val="20"/>
      <w:lang w:bidi="ar-SA"/>
    </w:rPr>
  </w:style>
  <w:style w:type="paragraph" w:customStyle="1" w:styleId="Normal10">
    <w:name w:val="Normal_10"/>
    <w:qFormat/>
    <w:rsid w:val="002F076E"/>
    <w:rPr>
      <w:rFonts w:eastAsia="Times New Roman"/>
      <w:sz w:val="24"/>
      <w:szCs w:val="24"/>
    </w:rPr>
  </w:style>
  <w:style w:type="paragraph" w:customStyle="1" w:styleId="61">
    <w:name w:val="正文文本_6"/>
    <w:basedOn w:val="62"/>
    <w:link w:val="Char6"/>
    <w:qFormat/>
    <w:rsid w:val="002F076E"/>
    <w:rPr>
      <w:rFonts w:ascii="Calibri" w:hAnsi="Calibri" w:cs="Times New Roman"/>
      <w:sz w:val="21"/>
      <w:szCs w:val="21"/>
      <w:lang w:val="en-US" w:bidi="ar-SA"/>
    </w:rPr>
  </w:style>
  <w:style w:type="paragraph" w:customStyle="1" w:styleId="62">
    <w:name w:val="正文_6"/>
    <w:qFormat/>
    <w:rsid w:val="002F076E"/>
    <w:pPr>
      <w:widowControl w:val="0"/>
      <w:autoSpaceDE w:val="0"/>
      <w:autoSpaceDN w:val="0"/>
    </w:pPr>
    <w:rPr>
      <w:rFonts w:ascii="宋体" w:cs="宋体"/>
      <w:sz w:val="22"/>
      <w:szCs w:val="22"/>
      <w:lang w:val="zh-CN" w:bidi="zh-CN"/>
    </w:rPr>
  </w:style>
  <w:style w:type="character" w:customStyle="1" w:styleId="Char6">
    <w:name w:val="正文文本 Char_6"/>
    <w:link w:val="61"/>
    <w:qFormat/>
    <w:rsid w:val="002F076E"/>
    <w:rPr>
      <w:sz w:val="21"/>
      <w:szCs w:val="21"/>
      <w:lang w:val="en-US" w:eastAsia="zh-CN"/>
    </w:rPr>
  </w:style>
  <w:style w:type="paragraph" w:customStyle="1" w:styleId="Normal11">
    <w:name w:val="Normal_11"/>
    <w:qFormat/>
    <w:rsid w:val="002F076E"/>
    <w:rPr>
      <w:rFonts w:eastAsia="Times New Roman"/>
      <w:sz w:val="24"/>
      <w:szCs w:val="24"/>
    </w:rPr>
  </w:style>
  <w:style w:type="paragraph" w:customStyle="1" w:styleId="71">
    <w:name w:val="正文文本_7"/>
    <w:basedOn w:val="72"/>
    <w:link w:val="Char7"/>
    <w:qFormat/>
    <w:rsid w:val="002F076E"/>
    <w:rPr>
      <w:rFonts w:ascii="Calibri" w:hAnsi="Calibri" w:cs="Times New Roman"/>
      <w:sz w:val="21"/>
      <w:szCs w:val="21"/>
      <w:lang w:val="en-US" w:bidi="ar-SA"/>
    </w:rPr>
  </w:style>
  <w:style w:type="paragraph" w:customStyle="1" w:styleId="72">
    <w:name w:val="正文_7"/>
    <w:qFormat/>
    <w:rsid w:val="002F076E"/>
    <w:pPr>
      <w:widowControl w:val="0"/>
      <w:autoSpaceDE w:val="0"/>
      <w:autoSpaceDN w:val="0"/>
    </w:pPr>
    <w:rPr>
      <w:rFonts w:ascii="宋体" w:cs="宋体"/>
      <w:sz w:val="22"/>
      <w:szCs w:val="22"/>
      <w:lang w:val="zh-CN" w:bidi="zh-CN"/>
    </w:rPr>
  </w:style>
  <w:style w:type="character" w:customStyle="1" w:styleId="Char7">
    <w:name w:val="正文文本 Char_7"/>
    <w:link w:val="71"/>
    <w:qFormat/>
    <w:rsid w:val="002F076E"/>
    <w:rPr>
      <w:sz w:val="21"/>
      <w:szCs w:val="21"/>
      <w:lang w:val="en-US" w:eastAsia="zh-CN"/>
    </w:rPr>
  </w:style>
  <w:style w:type="paragraph" w:customStyle="1" w:styleId="A00">
    <w:name w:val="正文 A_0"/>
    <w:qFormat/>
    <w:rsid w:val="002F076E"/>
    <w:pPr>
      <w:widowControl w:val="0"/>
      <w:jc w:val="both"/>
    </w:pPr>
    <w:rPr>
      <w:rFonts w:ascii="Arial Unicode MS" w:eastAsia="Arial Unicode MS" w:cs="Arial Unicode MS"/>
      <w:color w:val="000000"/>
      <w:kern w:val="2"/>
      <w:sz w:val="32"/>
      <w:szCs w:val="32"/>
    </w:rPr>
  </w:style>
  <w:style w:type="paragraph" w:customStyle="1" w:styleId="Normal12">
    <w:name w:val="Normal_12"/>
    <w:qFormat/>
    <w:rsid w:val="002F076E"/>
    <w:rPr>
      <w:rFonts w:eastAsia="Times New Roman"/>
      <w:sz w:val="24"/>
      <w:szCs w:val="24"/>
    </w:rPr>
  </w:style>
  <w:style w:type="paragraph" w:customStyle="1" w:styleId="81">
    <w:name w:val="正文文本_8"/>
    <w:basedOn w:val="82"/>
    <w:link w:val="Char8"/>
    <w:qFormat/>
    <w:rsid w:val="002F076E"/>
    <w:rPr>
      <w:rFonts w:ascii="Calibri" w:hAnsi="Calibri" w:cs="Times New Roman"/>
      <w:sz w:val="21"/>
      <w:szCs w:val="21"/>
      <w:lang w:val="en-US" w:bidi="ar-SA"/>
    </w:rPr>
  </w:style>
  <w:style w:type="paragraph" w:customStyle="1" w:styleId="82">
    <w:name w:val="正文_8"/>
    <w:qFormat/>
    <w:rsid w:val="002F076E"/>
    <w:pPr>
      <w:widowControl w:val="0"/>
      <w:autoSpaceDE w:val="0"/>
      <w:autoSpaceDN w:val="0"/>
    </w:pPr>
    <w:rPr>
      <w:rFonts w:ascii="宋体" w:cs="宋体"/>
      <w:sz w:val="22"/>
      <w:szCs w:val="22"/>
      <w:lang w:val="zh-CN" w:bidi="zh-CN"/>
    </w:rPr>
  </w:style>
  <w:style w:type="character" w:customStyle="1" w:styleId="Char8">
    <w:name w:val="正文文本 Char_8"/>
    <w:link w:val="81"/>
    <w:qFormat/>
    <w:rsid w:val="002F076E"/>
    <w:rPr>
      <w:sz w:val="21"/>
      <w:szCs w:val="21"/>
      <w:lang w:val="en-US" w:eastAsia="zh-CN"/>
    </w:rPr>
  </w:style>
  <w:style w:type="paragraph" w:customStyle="1" w:styleId="44">
    <w:name w:val="正文缩进_4"/>
    <w:basedOn w:val="82"/>
    <w:qFormat/>
    <w:rsid w:val="002F076E"/>
    <w:pPr>
      <w:autoSpaceDE/>
      <w:autoSpaceDN/>
      <w:adjustRightInd w:val="0"/>
      <w:spacing w:line="360" w:lineRule="atLeast"/>
      <w:ind w:firstLine="420"/>
      <w:jc w:val="both"/>
      <w:textAlignment w:val="baseline"/>
    </w:pPr>
    <w:rPr>
      <w:rFonts w:ascii="Times New Roman" w:hAnsi="Calibri" w:cs="Times New Roman"/>
      <w:kern w:val="2"/>
      <w:sz w:val="21"/>
      <w:szCs w:val="20"/>
      <w:lang w:bidi="ar-SA"/>
    </w:rPr>
  </w:style>
  <w:style w:type="paragraph" w:customStyle="1" w:styleId="Normal13">
    <w:name w:val="Normal_13"/>
    <w:qFormat/>
    <w:rsid w:val="002F076E"/>
    <w:rPr>
      <w:rFonts w:ascii="黑体" w:eastAsia="黑体" w:hAnsi="黑体"/>
      <w:b/>
      <w:sz w:val="32"/>
      <w:szCs w:val="24"/>
    </w:rPr>
  </w:style>
  <w:style w:type="paragraph" w:customStyle="1" w:styleId="400">
    <w:name w:val="标题 4_0"/>
    <w:basedOn w:val="91"/>
    <w:next w:val="91"/>
    <w:link w:val="4Char"/>
    <w:qFormat/>
    <w:rsid w:val="002F076E"/>
    <w:pPr>
      <w:keepNext/>
      <w:keepLines/>
      <w:spacing w:before="280" w:after="290" w:line="376" w:lineRule="auto"/>
      <w:outlineLvl w:val="3"/>
    </w:pPr>
    <w:rPr>
      <w:rFonts w:ascii="Cambria" w:hAnsi="Cambria" w:cs="Times New Roman"/>
      <w:b/>
      <w:bCs/>
      <w:sz w:val="28"/>
      <w:szCs w:val="28"/>
      <w:lang w:val="en-US" w:bidi="ar-SA"/>
    </w:rPr>
  </w:style>
  <w:style w:type="paragraph" w:customStyle="1" w:styleId="91">
    <w:name w:val="正文_9"/>
    <w:qFormat/>
    <w:rsid w:val="002F076E"/>
    <w:pPr>
      <w:widowControl w:val="0"/>
      <w:autoSpaceDE w:val="0"/>
      <w:autoSpaceDN w:val="0"/>
    </w:pPr>
    <w:rPr>
      <w:rFonts w:ascii="宋体" w:cs="宋体"/>
      <w:sz w:val="22"/>
      <w:szCs w:val="22"/>
      <w:lang w:val="zh-CN" w:bidi="zh-CN"/>
    </w:rPr>
  </w:style>
  <w:style w:type="character" w:customStyle="1" w:styleId="4Char">
    <w:name w:val="标题 4 Char"/>
    <w:link w:val="400"/>
    <w:qFormat/>
    <w:rsid w:val="002F076E"/>
    <w:rPr>
      <w:rFonts w:ascii="Cambria" w:hAnsi="Cambria"/>
      <w:b/>
      <w:bCs/>
      <w:sz w:val="28"/>
      <w:szCs w:val="28"/>
      <w:lang w:val="en-US" w:eastAsia="zh-CN"/>
    </w:rPr>
  </w:style>
  <w:style w:type="paragraph" w:customStyle="1" w:styleId="54">
    <w:name w:val="正文缩进_5"/>
    <w:basedOn w:val="91"/>
    <w:qFormat/>
    <w:rsid w:val="002F076E"/>
    <w:pPr>
      <w:autoSpaceDE/>
      <w:autoSpaceDN/>
      <w:adjustRightInd w:val="0"/>
      <w:spacing w:line="360" w:lineRule="atLeast"/>
      <w:ind w:firstLine="420"/>
      <w:jc w:val="both"/>
      <w:textAlignment w:val="baseline"/>
    </w:pPr>
    <w:rPr>
      <w:rFonts w:ascii="Times New Roman" w:hAnsi="Calibri" w:cs="Times New Roman"/>
      <w:kern w:val="2"/>
      <w:sz w:val="21"/>
      <w:szCs w:val="20"/>
      <w:lang w:bidi="ar-SA"/>
    </w:rPr>
  </w:style>
  <w:style w:type="paragraph" w:customStyle="1" w:styleId="Normal14">
    <w:name w:val="Normal_14"/>
    <w:qFormat/>
    <w:rsid w:val="002F076E"/>
    <w:rPr>
      <w:rFonts w:ascii="黑体" w:eastAsia="黑体" w:hAnsi="黑体"/>
      <w:b/>
      <w:sz w:val="32"/>
      <w:szCs w:val="24"/>
    </w:rPr>
  </w:style>
  <w:style w:type="paragraph" w:customStyle="1" w:styleId="4000">
    <w:name w:val="标题 4_0_0"/>
    <w:basedOn w:val="103"/>
    <w:next w:val="103"/>
    <w:link w:val="4Char0"/>
    <w:qFormat/>
    <w:rsid w:val="002F076E"/>
    <w:pPr>
      <w:keepNext/>
      <w:keepLines/>
      <w:spacing w:before="280" w:after="290" w:line="376" w:lineRule="auto"/>
      <w:outlineLvl w:val="3"/>
    </w:pPr>
    <w:rPr>
      <w:rFonts w:ascii="Cambria" w:hAnsi="Cambria" w:cs="Times New Roman"/>
      <w:b/>
      <w:bCs/>
      <w:sz w:val="28"/>
      <w:szCs w:val="28"/>
      <w:lang w:val="en-US" w:bidi="ar-SA"/>
    </w:rPr>
  </w:style>
  <w:style w:type="paragraph" w:customStyle="1" w:styleId="103">
    <w:name w:val="正文_10"/>
    <w:qFormat/>
    <w:rsid w:val="002F076E"/>
    <w:pPr>
      <w:widowControl w:val="0"/>
      <w:autoSpaceDE w:val="0"/>
      <w:autoSpaceDN w:val="0"/>
    </w:pPr>
    <w:rPr>
      <w:rFonts w:ascii="宋体" w:cs="宋体"/>
      <w:sz w:val="22"/>
      <w:szCs w:val="22"/>
      <w:lang w:val="zh-CN" w:bidi="zh-CN"/>
    </w:rPr>
  </w:style>
  <w:style w:type="character" w:customStyle="1" w:styleId="4Char0">
    <w:name w:val="标题 4 Char_0"/>
    <w:link w:val="4000"/>
    <w:qFormat/>
    <w:rsid w:val="002F076E"/>
    <w:rPr>
      <w:rFonts w:ascii="Cambria" w:hAnsi="Cambria"/>
      <w:b/>
      <w:bCs/>
      <w:sz w:val="28"/>
      <w:szCs w:val="28"/>
      <w:lang w:val="en-US" w:eastAsia="zh-CN"/>
    </w:rPr>
  </w:style>
  <w:style w:type="paragraph" w:customStyle="1" w:styleId="92">
    <w:name w:val="正文文本_9"/>
    <w:basedOn w:val="103"/>
    <w:link w:val="Char9"/>
    <w:qFormat/>
    <w:rsid w:val="002F076E"/>
    <w:rPr>
      <w:rFonts w:ascii="Calibri" w:hAnsi="Calibri" w:cs="Times New Roman"/>
      <w:sz w:val="21"/>
      <w:szCs w:val="21"/>
      <w:lang w:val="en-US" w:bidi="ar-SA"/>
    </w:rPr>
  </w:style>
  <w:style w:type="character" w:customStyle="1" w:styleId="Char9">
    <w:name w:val="正文文本 Char_9"/>
    <w:link w:val="92"/>
    <w:qFormat/>
    <w:rsid w:val="002F076E"/>
    <w:rPr>
      <w:sz w:val="21"/>
      <w:szCs w:val="21"/>
      <w:lang w:val="en-US" w:eastAsia="zh-CN"/>
    </w:rPr>
  </w:style>
  <w:style w:type="paragraph" w:customStyle="1" w:styleId="Normal15">
    <w:name w:val="Normal_15"/>
    <w:qFormat/>
    <w:rsid w:val="002F076E"/>
    <w:rPr>
      <w:rFonts w:ascii="黑体" w:eastAsia="黑体" w:hAnsi="黑体"/>
      <w:b/>
      <w:sz w:val="32"/>
      <w:szCs w:val="24"/>
    </w:rPr>
  </w:style>
  <w:style w:type="paragraph" w:customStyle="1" w:styleId="410">
    <w:name w:val="标题 4_1"/>
    <w:basedOn w:val="111"/>
    <w:next w:val="111"/>
    <w:link w:val="4Char1"/>
    <w:qFormat/>
    <w:rsid w:val="002F076E"/>
    <w:pPr>
      <w:keepNext/>
      <w:keepLines/>
      <w:autoSpaceDE w:val="0"/>
      <w:autoSpaceDN w:val="0"/>
      <w:spacing w:before="280" w:after="290" w:line="376" w:lineRule="auto"/>
      <w:jc w:val="left"/>
      <w:outlineLvl w:val="3"/>
    </w:pPr>
    <w:rPr>
      <w:rFonts w:ascii="Cambria" w:hAnsi="Cambria"/>
      <w:b/>
      <w:bCs/>
      <w:kern w:val="0"/>
      <w:sz w:val="28"/>
      <w:szCs w:val="28"/>
      <w:lang w:val="zh-CN"/>
    </w:rPr>
  </w:style>
  <w:style w:type="paragraph" w:customStyle="1" w:styleId="111">
    <w:name w:val="正文_11"/>
    <w:qFormat/>
    <w:rsid w:val="002F076E"/>
    <w:pPr>
      <w:widowControl w:val="0"/>
      <w:jc w:val="both"/>
    </w:pPr>
    <w:rPr>
      <w:kern w:val="2"/>
      <w:sz w:val="21"/>
      <w:szCs w:val="22"/>
    </w:rPr>
  </w:style>
  <w:style w:type="character" w:customStyle="1" w:styleId="4Char1">
    <w:name w:val="标题 4 Char_1"/>
    <w:link w:val="410"/>
    <w:qFormat/>
    <w:rsid w:val="002F076E"/>
    <w:rPr>
      <w:rFonts w:ascii="Cambria" w:hAnsi="Cambria"/>
      <w:b/>
      <w:bCs/>
      <w:sz w:val="28"/>
      <w:szCs w:val="28"/>
      <w:lang w:val="zh-CN" w:eastAsia="zh-CN"/>
    </w:rPr>
  </w:style>
  <w:style w:type="paragraph" w:customStyle="1" w:styleId="Normal16">
    <w:name w:val="Normal_16"/>
    <w:qFormat/>
    <w:rsid w:val="002F076E"/>
    <w:rPr>
      <w:rFonts w:ascii="黑体" w:eastAsia="黑体" w:hAnsi="黑体"/>
      <w:b/>
      <w:sz w:val="32"/>
      <w:szCs w:val="24"/>
    </w:rPr>
  </w:style>
  <w:style w:type="paragraph" w:customStyle="1" w:styleId="Normal17">
    <w:name w:val="Normal_17"/>
    <w:qFormat/>
    <w:rsid w:val="002F076E"/>
    <w:rPr>
      <w:rFonts w:ascii="黑体" w:eastAsia="黑体" w:hAnsi="黑体"/>
      <w:b/>
      <w:sz w:val="32"/>
      <w:szCs w:val="24"/>
    </w:rPr>
  </w:style>
  <w:style w:type="paragraph" w:customStyle="1" w:styleId="104">
    <w:name w:val="正文文本_10"/>
    <w:basedOn w:val="120"/>
    <w:link w:val="Char100"/>
    <w:qFormat/>
    <w:rsid w:val="002F076E"/>
    <w:pPr>
      <w:autoSpaceDE w:val="0"/>
      <w:autoSpaceDN w:val="0"/>
      <w:jc w:val="left"/>
    </w:pPr>
    <w:rPr>
      <w:rFonts w:ascii="宋体" w:hAnsi="Times New Roman" w:cs="宋体"/>
      <w:kern w:val="0"/>
      <w:szCs w:val="21"/>
      <w:lang w:val="zh-CN" w:bidi="zh-CN"/>
    </w:rPr>
  </w:style>
  <w:style w:type="paragraph" w:customStyle="1" w:styleId="120">
    <w:name w:val="正文_12"/>
    <w:qFormat/>
    <w:rsid w:val="002F076E"/>
    <w:pPr>
      <w:widowControl w:val="0"/>
      <w:jc w:val="both"/>
    </w:pPr>
    <w:rPr>
      <w:rFonts w:ascii="Calibri" w:hAnsi="Calibri"/>
      <w:kern w:val="2"/>
      <w:sz w:val="21"/>
      <w:szCs w:val="22"/>
    </w:rPr>
  </w:style>
  <w:style w:type="character" w:customStyle="1" w:styleId="Char100">
    <w:name w:val="正文文本 Char_10"/>
    <w:link w:val="104"/>
    <w:qFormat/>
    <w:rsid w:val="002F076E"/>
    <w:rPr>
      <w:rFonts w:ascii="宋体" w:hAnsi="Times New Roman" w:cs="宋体"/>
      <w:sz w:val="21"/>
      <w:szCs w:val="21"/>
      <w:lang w:val="zh-CN" w:eastAsia="zh-CN" w:bidi="zh-CN"/>
    </w:rPr>
  </w:style>
  <w:style w:type="paragraph" w:customStyle="1" w:styleId="Normal18">
    <w:name w:val="Normal_18"/>
    <w:qFormat/>
    <w:rsid w:val="002F076E"/>
    <w:rPr>
      <w:rFonts w:ascii="黑体" w:eastAsia="黑体" w:hAnsi="黑体"/>
      <w:b/>
      <w:sz w:val="32"/>
      <w:szCs w:val="24"/>
    </w:rPr>
  </w:style>
  <w:style w:type="paragraph" w:customStyle="1" w:styleId="130">
    <w:name w:val="正文_13"/>
    <w:qFormat/>
    <w:rsid w:val="002F076E"/>
    <w:pPr>
      <w:widowControl w:val="0"/>
      <w:jc w:val="both"/>
    </w:pPr>
    <w:rPr>
      <w:rFonts w:ascii="Calibri" w:hAnsi="Calibri"/>
      <w:kern w:val="2"/>
      <w:sz w:val="21"/>
      <w:szCs w:val="22"/>
    </w:rPr>
  </w:style>
  <w:style w:type="paragraph" w:customStyle="1" w:styleId="Normal19">
    <w:name w:val="Normal_19"/>
    <w:qFormat/>
    <w:rsid w:val="002F076E"/>
    <w:rPr>
      <w:rFonts w:ascii="黑体" w:eastAsia="黑体" w:hAnsi="黑体"/>
      <w:b/>
      <w:sz w:val="32"/>
      <w:szCs w:val="24"/>
    </w:rPr>
  </w:style>
  <w:style w:type="paragraph" w:customStyle="1" w:styleId="112">
    <w:name w:val="正文文本_11"/>
    <w:basedOn w:val="140"/>
    <w:link w:val="Char110"/>
    <w:qFormat/>
    <w:rsid w:val="002F076E"/>
    <w:pPr>
      <w:autoSpaceDE w:val="0"/>
      <w:autoSpaceDN w:val="0"/>
      <w:jc w:val="left"/>
    </w:pPr>
    <w:rPr>
      <w:rFonts w:ascii="宋体" w:hAnsi="Times New Roman" w:cs="宋体"/>
      <w:kern w:val="0"/>
      <w:szCs w:val="21"/>
      <w:lang w:val="zh-CN" w:bidi="zh-CN"/>
    </w:rPr>
  </w:style>
  <w:style w:type="paragraph" w:customStyle="1" w:styleId="140">
    <w:name w:val="正文_14"/>
    <w:qFormat/>
    <w:rsid w:val="002F076E"/>
    <w:pPr>
      <w:widowControl w:val="0"/>
      <w:jc w:val="both"/>
    </w:pPr>
    <w:rPr>
      <w:rFonts w:ascii="Calibri" w:hAnsi="Calibri"/>
      <w:kern w:val="2"/>
      <w:sz w:val="21"/>
      <w:szCs w:val="22"/>
    </w:rPr>
  </w:style>
  <w:style w:type="character" w:customStyle="1" w:styleId="Char110">
    <w:name w:val="正文文本 Char_11"/>
    <w:link w:val="112"/>
    <w:qFormat/>
    <w:rsid w:val="002F076E"/>
    <w:rPr>
      <w:rFonts w:ascii="宋体" w:hAnsi="Times New Roman" w:cs="宋体"/>
      <w:sz w:val="21"/>
      <w:szCs w:val="21"/>
      <w:lang w:val="zh-CN" w:eastAsia="zh-CN" w:bidi="zh-CN"/>
    </w:rPr>
  </w:style>
  <w:style w:type="paragraph" w:customStyle="1" w:styleId="Normal20">
    <w:name w:val="Normal_20"/>
    <w:qFormat/>
    <w:rsid w:val="002F076E"/>
    <w:rPr>
      <w:rFonts w:ascii="黑体" w:eastAsia="黑体" w:hAnsi="黑体"/>
      <w:b/>
      <w:sz w:val="32"/>
      <w:szCs w:val="24"/>
    </w:rPr>
  </w:style>
  <w:style w:type="paragraph" w:customStyle="1" w:styleId="150">
    <w:name w:val="正文_15"/>
    <w:qFormat/>
    <w:rsid w:val="002F076E"/>
    <w:pPr>
      <w:widowControl w:val="0"/>
      <w:jc w:val="both"/>
    </w:pPr>
    <w:rPr>
      <w:rFonts w:ascii="Calibri" w:hAnsi="Calibri"/>
      <w:kern w:val="2"/>
      <w:sz w:val="21"/>
      <w:szCs w:val="22"/>
    </w:rPr>
  </w:style>
  <w:style w:type="paragraph" w:customStyle="1" w:styleId="Normal21">
    <w:name w:val="Normal_21"/>
    <w:qFormat/>
    <w:rsid w:val="002F076E"/>
    <w:rPr>
      <w:rFonts w:ascii="黑体" w:eastAsia="黑体" w:hAnsi="黑体"/>
      <w:b/>
      <w:sz w:val="32"/>
      <w:szCs w:val="24"/>
    </w:rPr>
  </w:style>
  <w:style w:type="paragraph" w:customStyle="1" w:styleId="121">
    <w:name w:val="正文文本_12"/>
    <w:basedOn w:val="160"/>
    <w:link w:val="Char12"/>
    <w:qFormat/>
    <w:rsid w:val="002F076E"/>
    <w:pPr>
      <w:autoSpaceDE w:val="0"/>
      <w:autoSpaceDN w:val="0"/>
      <w:jc w:val="left"/>
    </w:pPr>
    <w:rPr>
      <w:rFonts w:ascii="宋体" w:hAnsi="Times New Roman" w:cs="宋体"/>
      <w:kern w:val="0"/>
      <w:szCs w:val="21"/>
      <w:lang w:val="zh-CN" w:bidi="zh-CN"/>
    </w:rPr>
  </w:style>
  <w:style w:type="paragraph" w:customStyle="1" w:styleId="160">
    <w:name w:val="正文_16"/>
    <w:qFormat/>
    <w:rsid w:val="002F076E"/>
    <w:pPr>
      <w:widowControl w:val="0"/>
      <w:jc w:val="both"/>
    </w:pPr>
    <w:rPr>
      <w:rFonts w:ascii="Calibri" w:hAnsi="Calibri"/>
      <w:kern w:val="2"/>
      <w:sz w:val="21"/>
      <w:szCs w:val="22"/>
    </w:rPr>
  </w:style>
  <w:style w:type="character" w:customStyle="1" w:styleId="Char12">
    <w:name w:val="正文文本 Char_12"/>
    <w:link w:val="121"/>
    <w:qFormat/>
    <w:rsid w:val="002F076E"/>
    <w:rPr>
      <w:rFonts w:ascii="宋体" w:hAnsi="Times New Roman" w:cs="宋体"/>
      <w:sz w:val="21"/>
      <w:szCs w:val="21"/>
      <w:lang w:val="zh-CN" w:eastAsia="zh-CN" w:bidi="zh-CN"/>
    </w:rPr>
  </w:style>
  <w:style w:type="paragraph" w:customStyle="1" w:styleId="Normal22">
    <w:name w:val="Normal_22"/>
    <w:qFormat/>
    <w:rsid w:val="002F076E"/>
    <w:rPr>
      <w:rFonts w:ascii="黑体" w:eastAsia="黑体" w:hAnsi="黑体"/>
      <w:b/>
      <w:sz w:val="32"/>
      <w:szCs w:val="24"/>
    </w:rPr>
  </w:style>
  <w:style w:type="paragraph" w:customStyle="1" w:styleId="170">
    <w:name w:val="正文_17"/>
    <w:qFormat/>
    <w:rsid w:val="002F076E"/>
    <w:pPr>
      <w:widowControl w:val="0"/>
      <w:jc w:val="both"/>
    </w:pPr>
    <w:rPr>
      <w:rFonts w:ascii="Calibri" w:hAnsi="Calibri"/>
      <w:kern w:val="2"/>
      <w:sz w:val="21"/>
      <w:szCs w:val="22"/>
    </w:rPr>
  </w:style>
  <w:style w:type="paragraph" w:customStyle="1" w:styleId="Normal23">
    <w:name w:val="Normal_23"/>
    <w:qFormat/>
    <w:rsid w:val="002F076E"/>
    <w:rPr>
      <w:rFonts w:ascii="黑体" w:eastAsia="黑体" w:hAnsi="黑体"/>
      <w:b/>
      <w:sz w:val="32"/>
      <w:szCs w:val="24"/>
    </w:rPr>
  </w:style>
  <w:style w:type="paragraph" w:customStyle="1" w:styleId="180">
    <w:name w:val="正文_18"/>
    <w:qFormat/>
    <w:rsid w:val="002F076E"/>
    <w:pPr>
      <w:widowControl w:val="0"/>
      <w:jc w:val="both"/>
    </w:pPr>
    <w:rPr>
      <w:rFonts w:ascii="Calibri" w:hAnsi="Calibri"/>
      <w:kern w:val="2"/>
      <w:sz w:val="21"/>
      <w:szCs w:val="22"/>
    </w:rPr>
  </w:style>
  <w:style w:type="paragraph" w:customStyle="1" w:styleId="Normal24">
    <w:name w:val="Normal_24"/>
    <w:qFormat/>
    <w:rsid w:val="002F076E"/>
    <w:rPr>
      <w:rFonts w:ascii="黑体" w:eastAsia="黑体" w:hAnsi="黑体"/>
      <w:b/>
      <w:sz w:val="32"/>
      <w:szCs w:val="24"/>
    </w:rPr>
  </w:style>
  <w:style w:type="paragraph" w:customStyle="1" w:styleId="131">
    <w:name w:val="正文文本_13"/>
    <w:basedOn w:val="190"/>
    <w:link w:val="Char13"/>
    <w:qFormat/>
    <w:rsid w:val="002F076E"/>
    <w:pPr>
      <w:autoSpaceDE w:val="0"/>
      <w:autoSpaceDN w:val="0"/>
      <w:jc w:val="left"/>
    </w:pPr>
    <w:rPr>
      <w:rFonts w:ascii="宋体" w:hAnsi="Times New Roman" w:cs="宋体"/>
      <w:kern w:val="0"/>
      <w:szCs w:val="21"/>
      <w:lang w:val="zh-CN" w:bidi="zh-CN"/>
    </w:rPr>
  </w:style>
  <w:style w:type="paragraph" w:customStyle="1" w:styleId="190">
    <w:name w:val="正文_19"/>
    <w:qFormat/>
    <w:rsid w:val="002F076E"/>
    <w:pPr>
      <w:widowControl w:val="0"/>
      <w:jc w:val="both"/>
    </w:pPr>
    <w:rPr>
      <w:rFonts w:ascii="Calibri" w:hAnsi="Calibri"/>
      <w:kern w:val="2"/>
      <w:sz w:val="21"/>
      <w:szCs w:val="22"/>
    </w:rPr>
  </w:style>
  <w:style w:type="character" w:customStyle="1" w:styleId="Char13">
    <w:name w:val="正文文本 Char_13"/>
    <w:link w:val="131"/>
    <w:qFormat/>
    <w:rsid w:val="002F076E"/>
    <w:rPr>
      <w:rFonts w:ascii="宋体" w:hAnsi="Times New Roman" w:cs="宋体"/>
      <w:sz w:val="21"/>
      <w:szCs w:val="21"/>
      <w:lang w:val="zh-CN" w:eastAsia="zh-CN" w:bidi="zh-CN"/>
    </w:rPr>
  </w:style>
  <w:style w:type="paragraph" w:customStyle="1" w:styleId="Normal25">
    <w:name w:val="Normal_25"/>
    <w:qFormat/>
    <w:rsid w:val="002F076E"/>
    <w:rPr>
      <w:rFonts w:ascii="黑体" w:eastAsia="黑体" w:hAnsi="黑体"/>
      <w:b/>
      <w:sz w:val="32"/>
      <w:szCs w:val="24"/>
    </w:rPr>
  </w:style>
  <w:style w:type="paragraph" w:customStyle="1" w:styleId="141">
    <w:name w:val="正文文本_14"/>
    <w:basedOn w:val="202"/>
    <w:link w:val="Char14"/>
    <w:qFormat/>
    <w:rsid w:val="002F076E"/>
    <w:pPr>
      <w:autoSpaceDE w:val="0"/>
      <w:autoSpaceDN w:val="0"/>
      <w:jc w:val="left"/>
    </w:pPr>
    <w:rPr>
      <w:rFonts w:ascii="宋体" w:hAnsi="Times New Roman" w:cs="宋体"/>
      <w:kern w:val="0"/>
      <w:szCs w:val="21"/>
      <w:lang w:val="zh-CN" w:bidi="zh-CN"/>
    </w:rPr>
  </w:style>
  <w:style w:type="paragraph" w:customStyle="1" w:styleId="202">
    <w:name w:val="正文_20"/>
    <w:qFormat/>
    <w:rsid w:val="002F076E"/>
    <w:pPr>
      <w:widowControl w:val="0"/>
      <w:jc w:val="both"/>
    </w:pPr>
    <w:rPr>
      <w:rFonts w:ascii="Calibri" w:hAnsi="Calibri"/>
      <w:kern w:val="2"/>
      <w:sz w:val="21"/>
      <w:szCs w:val="22"/>
    </w:rPr>
  </w:style>
  <w:style w:type="character" w:customStyle="1" w:styleId="Char14">
    <w:name w:val="正文文本 Char_14"/>
    <w:link w:val="141"/>
    <w:qFormat/>
    <w:rsid w:val="002F076E"/>
    <w:rPr>
      <w:rFonts w:ascii="宋体" w:hAnsi="Times New Roman" w:cs="宋体"/>
      <w:sz w:val="21"/>
      <w:szCs w:val="21"/>
      <w:lang w:val="zh-CN" w:eastAsia="zh-CN" w:bidi="zh-CN"/>
    </w:rPr>
  </w:style>
  <w:style w:type="paragraph" w:customStyle="1" w:styleId="Normal26">
    <w:name w:val="Normal_26"/>
    <w:qFormat/>
    <w:rsid w:val="002F076E"/>
    <w:rPr>
      <w:rFonts w:ascii="黑体" w:eastAsia="黑体" w:hAnsi="黑体"/>
      <w:b/>
      <w:sz w:val="32"/>
      <w:szCs w:val="24"/>
    </w:rPr>
  </w:style>
  <w:style w:type="paragraph" w:customStyle="1" w:styleId="151">
    <w:name w:val="正文文本_15"/>
    <w:basedOn w:val="213"/>
    <w:link w:val="Char15"/>
    <w:qFormat/>
    <w:rsid w:val="002F076E"/>
    <w:pPr>
      <w:autoSpaceDE w:val="0"/>
      <w:autoSpaceDN w:val="0"/>
      <w:jc w:val="left"/>
    </w:pPr>
    <w:rPr>
      <w:rFonts w:ascii="宋体" w:hAnsi="Times New Roman" w:cs="宋体"/>
      <w:kern w:val="0"/>
      <w:szCs w:val="21"/>
      <w:lang w:val="zh-CN" w:bidi="zh-CN"/>
    </w:rPr>
  </w:style>
  <w:style w:type="paragraph" w:customStyle="1" w:styleId="213">
    <w:name w:val="正文_21"/>
    <w:qFormat/>
    <w:rsid w:val="002F076E"/>
    <w:pPr>
      <w:widowControl w:val="0"/>
      <w:jc w:val="both"/>
    </w:pPr>
    <w:rPr>
      <w:rFonts w:ascii="Calibri" w:hAnsi="Calibri"/>
      <w:kern w:val="2"/>
      <w:sz w:val="21"/>
      <w:szCs w:val="22"/>
    </w:rPr>
  </w:style>
  <w:style w:type="character" w:customStyle="1" w:styleId="Char15">
    <w:name w:val="正文文本 Char_15"/>
    <w:link w:val="151"/>
    <w:qFormat/>
    <w:rsid w:val="002F076E"/>
    <w:rPr>
      <w:rFonts w:ascii="宋体" w:hAnsi="Times New Roman" w:cs="宋体"/>
      <w:sz w:val="21"/>
      <w:szCs w:val="21"/>
      <w:lang w:val="zh-CN" w:eastAsia="zh-CN" w:bidi="zh-CN"/>
    </w:rPr>
  </w:style>
  <w:style w:type="paragraph" w:customStyle="1" w:styleId="1c">
    <w:name w:val="正文1"/>
    <w:qFormat/>
    <w:rsid w:val="002F076E"/>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53</Pages>
  <Words>5485</Words>
  <Characters>31271</Characters>
  <Application>Microsoft Office Word</Application>
  <DocSecurity>0</DocSecurity>
  <Lines>260</Lines>
  <Paragraphs>73</Paragraphs>
  <ScaleCrop>false</ScaleCrop>
  <Company>微软中国</Company>
  <LinksUpToDate>false</LinksUpToDate>
  <CharactersWithSpaces>36683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房屋建筑和市政基础设施工程施工</dc:title>
  <dc:creator>微软用户</dc:creator>
  <cp:lastModifiedBy>NTKO</cp:lastModifiedBy>
  <cp:revision>104</cp:revision>
  <cp:lastPrinted>2020-07-06T09:32:00Z</cp:lastPrinted>
  <dcterms:created xsi:type="dcterms:W3CDTF">2018-09-25T08:05:00Z</dcterms:created>
  <dcterms:modified xsi:type="dcterms:W3CDTF">2020-07-07T00:55:00Z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